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72" w:rsidRPr="00AD274C" w:rsidRDefault="00AD274C" w:rsidP="009D5172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AD274C">
        <w:rPr>
          <w:b/>
          <w:bdr w:val="single" w:sz="4" w:space="0" w:color="auto"/>
          <w:shd w:val="clear" w:color="auto" w:fill="FFFF00"/>
        </w:rPr>
        <w:t>Valkenburg</w:t>
      </w:r>
      <w:r>
        <w:rPr>
          <w:b/>
          <w:bdr w:val="single" w:sz="4" w:space="0" w:color="auto"/>
          <w:shd w:val="clear" w:color="auto" w:fill="FFFF00"/>
        </w:rPr>
        <w:t xml:space="preserve"> - </w:t>
      </w:r>
      <w:r w:rsidR="000E5C03">
        <w:rPr>
          <w:b/>
          <w:bdr w:val="single" w:sz="4" w:space="0" w:color="auto"/>
          <w:shd w:val="clear" w:color="auto" w:fill="FFFF00"/>
        </w:rPr>
        <w:t>Toerisme</w:t>
      </w:r>
      <w:r w:rsidRPr="00AD274C">
        <w:rPr>
          <w:b/>
          <w:bdr w:val="single" w:sz="4" w:space="0" w:color="auto"/>
          <w:shd w:val="clear" w:color="auto" w:fill="FFFF00"/>
        </w:rPr>
        <w:t xml:space="preserve"> (LB)</w:t>
      </w:r>
      <w:bookmarkEnd w:id="0"/>
      <w:r w:rsidRPr="00AD274C">
        <w:rPr>
          <w:b/>
          <w:bdr w:val="single" w:sz="4" w:space="0" w:color="auto"/>
          <w:shd w:val="clear" w:color="auto" w:fill="FFFF00"/>
        </w:rPr>
        <w:tab/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Pr="00AD274C">
        <w:rPr>
          <w:b/>
          <w:bdr w:val="single" w:sz="4" w:space="0" w:color="auto"/>
          <w:shd w:val="clear" w:color="auto" w:fill="FFFF00"/>
        </w:rPr>
        <w:tab/>
      </w:r>
      <w:r w:rsidR="009D5172" w:rsidRPr="00AD274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335F022" wp14:editId="774A3B5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172" w:rsidRPr="00AD274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D5172" w:rsidRPr="00AD274C">
          <w:rPr>
            <w:rStyle w:val="Hyperlink"/>
            <w:b/>
            <w:bdr w:val="single" w:sz="4" w:space="0" w:color="auto"/>
            <w:shd w:val="clear" w:color="auto" w:fill="FFFF00"/>
          </w:rPr>
          <w:t>50° 52' NB, 5° 50' OL</w:t>
        </w:r>
      </w:hyperlink>
    </w:p>
    <w:p w:rsidR="000E5C03" w:rsidRDefault="000E5C03" w:rsidP="000E5C03">
      <w:pPr>
        <w:pStyle w:val="BusTic"/>
        <w:rPr>
          <w:color w:val="000000" w:themeColor="text1"/>
        </w:rPr>
      </w:pPr>
      <w:r w:rsidRPr="000E5C03">
        <w:rPr>
          <w:color w:val="000000" w:themeColor="text1"/>
        </w:rPr>
        <w:t xml:space="preserve">Rond het midden van de negentiende eeuw ontwikkelt zich een nieuwe bron van inkomsten: het toerisme. </w:t>
      </w:r>
    </w:p>
    <w:p w:rsidR="000E5C03" w:rsidRDefault="000E5C03" w:rsidP="000E5C03">
      <w:pPr>
        <w:pStyle w:val="BusTic"/>
        <w:rPr>
          <w:color w:val="000000" w:themeColor="text1"/>
        </w:rPr>
      </w:pPr>
      <w:r w:rsidRPr="000E5C03">
        <w:rPr>
          <w:color w:val="000000" w:themeColor="text1"/>
        </w:rPr>
        <w:t xml:space="preserve">Vakantiegangers en dagjesmensen krijgen oog voor de unieke omgeving waarin Valkenburg is gelegen en bezoeken het plaatsje om er een vrije dag of een korte vakantie door te brengen. </w:t>
      </w:r>
    </w:p>
    <w:p w:rsidR="000E5C03" w:rsidRPr="000E5C03" w:rsidRDefault="000E5C03" w:rsidP="000E5C03">
      <w:pPr>
        <w:pStyle w:val="BusTic"/>
        <w:rPr>
          <w:color w:val="000000" w:themeColor="text1"/>
        </w:rPr>
      </w:pPr>
      <w:r w:rsidRPr="000E5C03">
        <w:rPr>
          <w:color w:val="000000" w:themeColor="text1"/>
        </w:rPr>
        <w:t>Dat is aanvankelijk slechts voorbehouden aan de happy few, maar de drie hotels die Valkenburg in die dagen telt, worden er al snel meer.</w:t>
      </w:r>
    </w:p>
    <w:p w:rsidR="000E5C03" w:rsidRDefault="000E5C03" w:rsidP="000E5C03">
      <w:pPr>
        <w:pStyle w:val="BusTic"/>
        <w:rPr>
          <w:color w:val="000000" w:themeColor="text1"/>
        </w:rPr>
      </w:pPr>
      <w:r w:rsidRPr="000E5C03">
        <w:rPr>
          <w:color w:val="000000" w:themeColor="text1"/>
        </w:rPr>
        <w:t>De aanleg van de spoorlijn Valkenburg-</w:t>
      </w:r>
      <w:hyperlink r:id="rId11" w:tooltip="Aken (stad)" w:history="1">
        <w:r w:rsidRPr="000E5C03">
          <w:rPr>
            <w:rStyle w:val="Hyperlink"/>
            <w:color w:val="000000" w:themeColor="text1"/>
            <w:u w:val="none"/>
          </w:rPr>
          <w:t>Aken</w:t>
        </w:r>
      </w:hyperlink>
      <w:r w:rsidRPr="000E5C03">
        <w:rPr>
          <w:color w:val="000000" w:themeColor="text1"/>
        </w:rPr>
        <w:t> in </w:t>
      </w:r>
      <w:hyperlink r:id="rId12" w:tooltip="1853" w:history="1">
        <w:r w:rsidRPr="000E5C03">
          <w:rPr>
            <w:rStyle w:val="Hyperlink"/>
            <w:color w:val="000000" w:themeColor="text1"/>
            <w:u w:val="none"/>
          </w:rPr>
          <w:t>1853</w:t>
        </w:r>
      </w:hyperlink>
      <w:r w:rsidRPr="000E5C03">
        <w:rPr>
          <w:color w:val="000000" w:themeColor="text1"/>
        </w:rPr>
        <w:t> met een </w:t>
      </w:r>
      <w:hyperlink r:id="rId13" w:tooltip="Station Valkenburg" w:history="1">
        <w:r w:rsidRPr="000E5C03">
          <w:rPr>
            <w:rStyle w:val="Hyperlink"/>
            <w:color w:val="000000" w:themeColor="text1"/>
            <w:u w:val="none"/>
          </w:rPr>
          <w:t>station in Valkenburg</w:t>
        </w:r>
      </w:hyperlink>
      <w:r w:rsidRPr="000E5C03">
        <w:rPr>
          <w:color w:val="000000" w:themeColor="text1"/>
        </w:rPr>
        <w:t> is een voorname stap op de weg naar </w:t>
      </w:r>
      <w:hyperlink r:id="rId14" w:tooltip="Ontsluiting (planologie)" w:history="1">
        <w:r w:rsidRPr="000E5C03">
          <w:rPr>
            <w:rStyle w:val="Hyperlink"/>
            <w:color w:val="000000" w:themeColor="text1"/>
            <w:u w:val="none"/>
          </w:rPr>
          <w:t>ontsluiting</w:t>
        </w:r>
      </w:hyperlink>
      <w:r w:rsidRPr="000E5C03">
        <w:rPr>
          <w:color w:val="000000" w:themeColor="text1"/>
        </w:rPr>
        <w:t xml:space="preserve"> van het tot dan toe betrekkelijk moeilijk bereikbare Geulstadje. </w:t>
      </w:r>
    </w:p>
    <w:p w:rsidR="000E5C03" w:rsidRDefault="000E5C03" w:rsidP="000E5C03">
      <w:pPr>
        <w:pStyle w:val="BusTic"/>
        <w:rPr>
          <w:color w:val="000000" w:themeColor="text1"/>
        </w:rPr>
      </w:pPr>
      <w:r w:rsidRPr="000E5C03">
        <w:rPr>
          <w:color w:val="000000" w:themeColor="text1"/>
        </w:rPr>
        <w:t>Het huidige stationsgebouw van Station Valkenburg (1853) is het oudste nog in gebruik zijnde stationsgebouw van Nederland en is startpunt voor een stoomtreinrit over de </w:t>
      </w:r>
      <w:hyperlink r:id="rId15" w:tooltip="Miljoenenlijn" w:history="1">
        <w:r w:rsidRPr="000E5C03">
          <w:rPr>
            <w:rStyle w:val="Hyperlink"/>
            <w:color w:val="000000" w:themeColor="text1"/>
            <w:u w:val="none"/>
          </w:rPr>
          <w:t>Miljoenenlijn</w:t>
        </w:r>
      </w:hyperlink>
      <w:r w:rsidRPr="000E5C03">
        <w:rPr>
          <w:color w:val="000000" w:themeColor="text1"/>
        </w:rPr>
        <w:t xml:space="preserve">. </w:t>
      </w:r>
    </w:p>
    <w:p w:rsidR="000E5C03" w:rsidRDefault="000E5C03" w:rsidP="000E5C03">
      <w:pPr>
        <w:pStyle w:val="BusTic"/>
        <w:rPr>
          <w:color w:val="000000" w:themeColor="text1"/>
        </w:rPr>
      </w:pPr>
      <w:r w:rsidRPr="000E5C03">
        <w:rPr>
          <w:color w:val="000000" w:themeColor="text1"/>
        </w:rPr>
        <w:t>Om de toeristen beter van informatie te voorzien en voor aanvullende activiteiten te zorgen, werd in Valkenburg de allereerste </w:t>
      </w:r>
      <w:hyperlink r:id="rId16" w:tooltip="Vereniging voor Vreemdelingenverkeer" w:history="1">
        <w:r w:rsidRPr="000E5C03">
          <w:rPr>
            <w:rStyle w:val="Hyperlink"/>
            <w:color w:val="000000" w:themeColor="text1"/>
            <w:u w:val="none"/>
          </w:rPr>
          <w:t>VVV</w:t>
        </w:r>
      </w:hyperlink>
      <w:r w:rsidRPr="000E5C03">
        <w:rPr>
          <w:color w:val="000000" w:themeColor="text1"/>
        </w:rPr>
        <w:t xml:space="preserve"> van Nederland opgericht in 1885. </w:t>
      </w:r>
    </w:p>
    <w:p w:rsidR="009D5172" w:rsidRPr="00147C85" w:rsidRDefault="000E5C03" w:rsidP="000E5C03">
      <w:pPr>
        <w:pStyle w:val="BusTic"/>
      </w:pPr>
      <w:r w:rsidRPr="000E5C03">
        <w:rPr>
          <w:color w:val="000000" w:themeColor="text1"/>
        </w:rPr>
        <w:t>Waar dat toe heeft geleid is bekend: Valkenburg is uitgegroeid tot de belangrijkste toeristische </w:t>
      </w:r>
      <w:hyperlink r:id="rId17" w:tooltip="Trekpleister" w:history="1">
        <w:r w:rsidRPr="000E5C03">
          <w:rPr>
            <w:rStyle w:val="Hyperlink"/>
            <w:color w:val="000000" w:themeColor="text1"/>
            <w:u w:val="none"/>
          </w:rPr>
          <w:t>trekpleister</w:t>
        </w:r>
      </w:hyperlink>
      <w:r w:rsidRPr="000E5C03">
        <w:rPr>
          <w:color w:val="000000" w:themeColor="text1"/>
        </w:rPr>
        <w:t> van de regio, met 1,2 miljoen overnachtingen per jaar en een veelvoud aan dagjesmensen.</w:t>
      </w:r>
      <w:r w:rsidRPr="00147C85">
        <w:t xml:space="preserve"> </w:t>
      </w:r>
    </w:p>
    <w:sectPr w:rsidR="009D5172" w:rsidRPr="00147C85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89" w:rsidRDefault="00481689" w:rsidP="00A64884">
      <w:r>
        <w:separator/>
      </w:r>
    </w:p>
  </w:endnote>
  <w:endnote w:type="continuationSeparator" w:id="0">
    <w:p w:rsidR="00481689" w:rsidRDefault="0048168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5C0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89" w:rsidRDefault="00481689" w:rsidP="00A64884">
      <w:r>
        <w:separator/>
      </w:r>
    </w:p>
  </w:footnote>
  <w:footnote w:type="continuationSeparator" w:id="0">
    <w:p w:rsidR="00481689" w:rsidRDefault="0048168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8168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895B0A"/>
    <w:multiLevelType w:val="hybridMultilevel"/>
    <w:tmpl w:val="B3EE2AA6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17A7B"/>
    <w:multiLevelType w:val="hybridMultilevel"/>
    <w:tmpl w:val="3DBE1EE4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6D30D5E"/>
    <w:multiLevelType w:val="hybridMultilevel"/>
    <w:tmpl w:val="156E9086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AF37E6"/>
    <w:multiLevelType w:val="hybridMultilevel"/>
    <w:tmpl w:val="539E36E0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4DBC794E"/>
    <w:multiLevelType w:val="multilevel"/>
    <w:tmpl w:val="CC7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4"/>
  </w:num>
  <w:num w:numId="4">
    <w:abstractNumId w:val="38"/>
  </w:num>
  <w:num w:numId="5">
    <w:abstractNumId w:val="29"/>
  </w:num>
  <w:num w:numId="6">
    <w:abstractNumId w:val="32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2"/>
  </w:num>
  <w:num w:numId="39">
    <w:abstractNumId w:val="36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4"/>
  </w:num>
  <w:num w:numId="46">
    <w:abstractNumId w:val="27"/>
  </w:num>
  <w:num w:numId="47">
    <w:abstractNumId w:val="23"/>
  </w:num>
  <w:num w:numId="48">
    <w:abstractNumId w:val="15"/>
  </w:num>
  <w:num w:numId="49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1F0D"/>
    <w:rsid w:val="000C2BCA"/>
    <w:rsid w:val="000C44D3"/>
    <w:rsid w:val="000C6750"/>
    <w:rsid w:val="000E5C0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7C85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168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0DA0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5172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274C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42BE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67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468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ation_Valkenbur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53" TargetMode="External"/><Relationship Id="rId17" Type="http://schemas.openxmlformats.org/officeDocument/2006/relationships/hyperlink" Target="http://nl.wikipedia.org/wiki/Trekpleist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eniging_voor_Vreemdelingenverke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ken_(stad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ljoenenlij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0_51_52_N_5_49_54_E_type:city_scale:25000_region:NL&amp;pagename=Valkenburg_(Limburg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ntsluiting_(planologi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2011-08-01T09:35:00Z</dcterms:created>
  <dcterms:modified xsi:type="dcterms:W3CDTF">2011-08-01T09:35:00Z</dcterms:modified>
  <cp:category>2011</cp:category>
</cp:coreProperties>
</file>