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72" w:rsidRPr="00AD274C" w:rsidRDefault="00AD274C" w:rsidP="009D5172">
      <w:pPr>
        <w:rPr>
          <w:b/>
          <w:bdr w:val="single" w:sz="4" w:space="0" w:color="auto"/>
          <w:shd w:val="clear" w:color="auto" w:fill="FFFF00"/>
        </w:rPr>
      </w:pPr>
      <w:r w:rsidRPr="00AD274C">
        <w:rPr>
          <w:b/>
          <w:bdr w:val="single" w:sz="4" w:space="0" w:color="auto"/>
          <w:shd w:val="clear" w:color="auto" w:fill="FFFF00"/>
        </w:rPr>
        <w:t>Valkenburg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AD274C">
        <w:rPr>
          <w:b/>
          <w:bdr w:val="single" w:sz="4" w:space="0" w:color="auto"/>
          <w:shd w:val="clear" w:color="auto" w:fill="FFFF00"/>
        </w:rPr>
        <w:t xml:space="preserve"> (LB)</w:t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="009D5172" w:rsidRPr="00AD27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35F022" wp14:editId="774A3B5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172" w:rsidRPr="00AD27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5172" w:rsidRPr="00AD274C">
          <w:rPr>
            <w:rStyle w:val="Hyperlink"/>
            <w:b/>
            <w:bdr w:val="single" w:sz="4" w:space="0" w:color="auto"/>
            <w:shd w:val="clear" w:color="auto" w:fill="FFFF00"/>
          </w:rPr>
          <w:t>50° 52' NB, 5° 50' OL</w:t>
        </w:r>
      </w:hyperlink>
    </w:p>
    <w:p w:rsidR="00BE42BE" w:rsidRDefault="009D5172" w:rsidP="00BE42BE">
      <w:pPr>
        <w:pStyle w:val="BusTic"/>
      </w:pPr>
      <w:r w:rsidRPr="00BE42BE">
        <w:rPr>
          <w:bCs/>
        </w:rPr>
        <w:t>Valkenburg</w:t>
      </w:r>
      <w:r w:rsidRPr="00BE42BE">
        <w:t> (</w:t>
      </w:r>
      <w:hyperlink r:id="rId11" w:tooltip="Limburgs" w:history="1">
        <w:r w:rsidRPr="00BE42BE">
          <w:rPr>
            <w:rStyle w:val="Hyperlink"/>
            <w:color w:val="000000" w:themeColor="text1"/>
            <w:u w:val="none"/>
          </w:rPr>
          <w:t>Limburgs</w:t>
        </w:r>
      </w:hyperlink>
      <w:r w:rsidRPr="00BE42BE">
        <w:t>: </w:t>
      </w:r>
      <w:r w:rsidRPr="00BE42BE">
        <w:rPr>
          <w:i/>
          <w:iCs/>
        </w:rPr>
        <w:t>Valkeberg</w:t>
      </w:r>
      <w:r w:rsidRPr="00BE42BE">
        <w:t> of </w:t>
      </w:r>
      <w:r w:rsidRPr="00BE42BE">
        <w:rPr>
          <w:i/>
          <w:iCs/>
        </w:rPr>
        <w:t>Vallekeberg</w:t>
      </w:r>
      <w:r w:rsidRPr="00BE42BE">
        <w:t> ; </w:t>
      </w:r>
      <w:hyperlink r:id="rId12" w:tooltip="Frans" w:history="1">
        <w:r w:rsidRPr="00BE42BE">
          <w:rPr>
            <w:rStyle w:val="Hyperlink"/>
            <w:color w:val="000000" w:themeColor="text1"/>
            <w:u w:val="none"/>
          </w:rPr>
          <w:t>Frans</w:t>
        </w:r>
      </w:hyperlink>
      <w:r w:rsidRPr="00BE42BE">
        <w:t>: </w:t>
      </w:r>
      <w:r w:rsidRPr="00BE42BE">
        <w:rPr>
          <w:i/>
          <w:iCs/>
        </w:rPr>
        <w:t>Fauquemont</w:t>
      </w:r>
      <w:r w:rsidRPr="00BE42BE">
        <w:t>) is een </w:t>
      </w:r>
      <w:hyperlink r:id="rId13" w:tooltip="Stad" w:history="1">
        <w:r w:rsidRPr="00BE42BE">
          <w:rPr>
            <w:rStyle w:val="Hyperlink"/>
            <w:color w:val="000000" w:themeColor="text1"/>
            <w:u w:val="none"/>
          </w:rPr>
          <w:t>stad</w:t>
        </w:r>
      </w:hyperlink>
      <w:r w:rsidRPr="00BE42BE">
        <w:t> in de Nederlandse gemeente </w:t>
      </w:r>
      <w:hyperlink r:id="rId14" w:tooltip="Valkenburg aan de Geul" w:history="1">
        <w:r w:rsidRPr="00BE42BE">
          <w:rPr>
            <w:rStyle w:val="Hyperlink"/>
            <w:color w:val="000000" w:themeColor="text1"/>
            <w:u w:val="none"/>
          </w:rPr>
          <w:t>Valkenburg aan de Geul</w:t>
        </w:r>
      </w:hyperlink>
      <w:r w:rsidRPr="00BE42BE">
        <w:t>, gelegen in </w:t>
      </w:r>
      <w:hyperlink r:id="rId15" w:tooltip="Zuid-Limburg (Nederland)" w:history="1">
        <w:r w:rsidRPr="00BE42BE">
          <w:rPr>
            <w:rStyle w:val="Hyperlink"/>
            <w:color w:val="000000" w:themeColor="text1"/>
            <w:u w:val="none"/>
          </w:rPr>
          <w:t>Zuid-Limburg</w:t>
        </w:r>
      </w:hyperlink>
      <w:r w:rsidRPr="00BE42BE">
        <w:t xml:space="preserve">. </w:t>
      </w:r>
    </w:p>
    <w:p w:rsidR="009D5172" w:rsidRPr="00BE42BE" w:rsidRDefault="009D5172" w:rsidP="00BE42BE">
      <w:pPr>
        <w:pStyle w:val="BusTic"/>
      </w:pPr>
      <w:r w:rsidRPr="00BE42BE">
        <w:t>Het is de naamgever en de grootste kern van deze gemeente. Valkenburg heeft een sterk toeristisch karakter.</w:t>
      </w:r>
      <w:bookmarkStart w:id="0" w:name="_GoBack"/>
      <w:bookmarkEnd w:id="0"/>
    </w:p>
    <w:p w:rsidR="009D5172" w:rsidRPr="00BE42BE" w:rsidRDefault="009D5172" w:rsidP="00BE42BE">
      <w:pPr>
        <w:pStyle w:val="BusTic"/>
      </w:pPr>
      <w:r w:rsidRPr="00BE42BE">
        <w:t>De plaats Valkenburg omvat ook de gehuchten </w:t>
      </w:r>
      <w:proofErr w:type="spellStart"/>
      <w:r w:rsidRPr="00BE42BE">
        <w:fldChar w:fldCharType="begin"/>
      </w:r>
      <w:r w:rsidRPr="00BE42BE">
        <w:instrText xml:space="preserve"> HYPERLINK "http://nl.wikipedia.org/wiki/Emmaberg" \o "Emmaberg" </w:instrText>
      </w:r>
      <w:r w:rsidRPr="00BE42BE">
        <w:fldChar w:fldCharType="separate"/>
      </w:r>
      <w:r w:rsidRPr="00BE42BE">
        <w:rPr>
          <w:rStyle w:val="Hyperlink"/>
          <w:color w:val="000000" w:themeColor="text1"/>
          <w:u w:val="none"/>
        </w:rPr>
        <w:t>Emmaberg</w:t>
      </w:r>
      <w:proofErr w:type="spellEnd"/>
      <w:r w:rsidRPr="00BE42BE">
        <w:fldChar w:fldCharType="end"/>
      </w:r>
      <w:r w:rsidRPr="00BE42BE">
        <w:t> en </w:t>
      </w:r>
      <w:hyperlink r:id="rId16" w:tooltip="Heek (Limburg)" w:history="1">
        <w:r w:rsidRPr="00BE42BE">
          <w:rPr>
            <w:rStyle w:val="Hyperlink"/>
            <w:color w:val="000000" w:themeColor="text1"/>
            <w:u w:val="none"/>
          </w:rPr>
          <w:t>Heek</w:t>
        </w:r>
      </w:hyperlink>
      <w:r w:rsidRPr="00BE42BE">
        <w:t>.</w:t>
      </w:r>
    </w:p>
    <w:sectPr w:rsidR="009D5172" w:rsidRPr="00BE42BE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0D" w:rsidRDefault="000A1F0D" w:rsidP="00A64884">
      <w:r>
        <w:separator/>
      </w:r>
    </w:p>
  </w:endnote>
  <w:endnote w:type="continuationSeparator" w:id="0">
    <w:p w:rsidR="000A1F0D" w:rsidRDefault="000A1F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42B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0D" w:rsidRDefault="000A1F0D" w:rsidP="00A64884">
      <w:r>
        <w:separator/>
      </w:r>
    </w:p>
  </w:footnote>
  <w:footnote w:type="continuationSeparator" w:id="0">
    <w:p w:rsidR="000A1F0D" w:rsidRDefault="000A1F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1F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F37E6"/>
    <w:multiLevelType w:val="hybridMultilevel"/>
    <w:tmpl w:val="539E36E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DBC794E"/>
    <w:multiLevelType w:val="multilevel"/>
    <w:tmpl w:val="CC7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1F0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172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274C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2BE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7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68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a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k_(Limburg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Limburg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1_52_N_5_49_54_E_type:city_scale:25000_region:NL&amp;pagename=Valkenburg_(Limburg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2011-08-01T09:30:00Z</dcterms:created>
  <dcterms:modified xsi:type="dcterms:W3CDTF">2011-08-01T09:30:00Z</dcterms:modified>
  <cp:category>2011</cp:category>
</cp:coreProperties>
</file>