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64" w:rsidRPr="007B0364" w:rsidRDefault="007B0364" w:rsidP="007B036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B03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Rott</w:t>
      </w:r>
      <w:proofErr w:type="spellEnd"/>
      <w:r w:rsidRPr="007B03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(Vijlen) (LB)</w:t>
      </w:r>
    </w:p>
    <w:p w:rsidR="00A14DD6" w:rsidRDefault="00A14DD6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66AE7CA" wp14:editId="7E4B250B">
            <wp:simplePos x="0" y="0"/>
            <wp:positionH relativeFrom="column">
              <wp:posOffset>4500880</wp:posOffset>
            </wp:positionH>
            <wp:positionV relativeFrom="paragraph">
              <wp:posOffset>508635</wp:posOffset>
            </wp:positionV>
            <wp:extent cx="2096135" cy="1400175"/>
            <wp:effectExtent l="19050" t="0" r="18415" b="485775"/>
            <wp:wrapSquare wrapText="bothSides"/>
            <wp:docPr id="237" name="Afbeelding 237" descr="http://upload.wikimedia.org/wikipedia/commons/thumb/0/07/Rotwkped08.jpg/250px-Rotwkpe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 descr="http://upload.wikimedia.org/wikipedia/commons/thumb/0/07/Rotwkped08.jpg/250px-Rotwkped0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B0364" w:rsidRPr="00A14DD6">
        <w:rPr>
          <w:rFonts w:ascii="Comic Sans MS" w:hAnsi="Comic Sans MS"/>
          <w:bCs/>
          <w:color w:val="000000" w:themeColor="text1"/>
        </w:rPr>
        <w:t>Rott</w:t>
      </w:r>
      <w:proofErr w:type="spellEnd"/>
      <w:r w:rsidR="007B0364" w:rsidRPr="00A14DD6">
        <w:rPr>
          <w:rFonts w:ascii="Comic Sans MS" w:hAnsi="Comic Sans MS"/>
          <w:color w:val="000000" w:themeColor="text1"/>
        </w:rPr>
        <w:t xml:space="preserve">  is een van de oorspronkelijk zeven 'rotten' (</w:t>
      </w:r>
      <w:hyperlink r:id="rId10" w:tooltip="Buurtschap" w:history="1">
        <w:r w:rsidR="007B0364"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buurtschappen</w:t>
        </w:r>
      </w:hyperlink>
      <w:r w:rsidR="007B0364" w:rsidRPr="00A14DD6">
        <w:rPr>
          <w:rFonts w:ascii="Comic Sans MS" w:hAnsi="Comic Sans MS"/>
          <w:color w:val="000000" w:themeColor="text1"/>
        </w:rPr>
        <w:t xml:space="preserve">) van het </w:t>
      </w:r>
      <w:hyperlink r:id="rId11" w:tooltip="Zuid-Limburg (Nederland)" w:history="1">
        <w:r w:rsidR="007B0364"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Zuid-Limburgse</w:t>
        </w:r>
      </w:hyperlink>
      <w:r w:rsidR="007B0364" w:rsidRPr="00A14DD6">
        <w:rPr>
          <w:rFonts w:ascii="Comic Sans MS" w:hAnsi="Comic Sans MS"/>
          <w:color w:val="000000" w:themeColor="text1"/>
        </w:rPr>
        <w:t xml:space="preserve"> dorp </w:t>
      </w:r>
      <w:hyperlink r:id="rId12" w:tooltip="Vijlen (Limburg)" w:history="1">
        <w:r w:rsidR="007B0364"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Vijlen</w:t>
        </w:r>
      </w:hyperlink>
      <w:r w:rsidR="007B0364" w:rsidRPr="00A14DD6">
        <w:rPr>
          <w:rFonts w:ascii="Comic Sans MS" w:hAnsi="Comic Sans MS"/>
          <w:color w:val="000000" w:themeColor="text1"/>
        </w:rPr>
        <w:t xml:space="preserve">, dat in de Nederlandse gemeente </w:t>
      </w:r>
      <w:hyperlink r:id="rId13" w:tooltip="Vaals (gemeente)" w:history="1">
        <w:r w:rsidR="007B0364"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="007B0364" w:rsidRPr="00A14DD6">
        <w:rPr>
          <w:rFonts w:ascii="Comic Sans MS" w:hAnsi="Comic Sans MS"/>
          <w:color w:val="000000" w:themeColor="text1"/>
        </w:rPr>
        <w:t xml:space="preserve"> ligt. </w:t>
      </w:r>
    </w:p>
    <w:p w:rsid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14DD6">
        <w:rPr>
          <w:rFonts w:ascii="Comic Sans MS" w:hAnsi="Comic Sans MS"/>
          <w:color w:val="000000" w:themeColor="text1"/>
        </w:rPr>
        <w:t>Rott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 bestaat uit een dertigtal huizen aan één lange, glooiende straat die dezelfde naam draagt. </w:t>
      </w:r>
    </w:p>
    <w:p w:rsidR="007B0364" w:rsidRP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color w:val="000000" w:themeColor="text1"/>
        </w:rPr>
        <w:t xml:space="preserve">De buurtschap ligt ten westen van Vijlen, en ten west/noordwesten van Vaals. Het </w:t>
      </w:r>
      <w:hyperlink r:id="rId14" w:tooltip="Vijlenerbos" w:history="1">
        <w:proofErr w:type="spellStart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Vijlenerbos</w:t>
        </w:r>
        <w:proofErr w:type="spellEnd"/>
      </w:hyperlink>
      <w:r w:rsidRPr="00A14DD6">
        <w:rPr>
          <w:rFonts w:ascii="Comic Sans MS" w:hAnsi="Comic Sans MS"/>
          <w:color w:val="000000" w:themeColor="text1"/>
        </w:rPr>
        <w:t xml:space="preserve"> ligt ten zuiden van </w:t>
      </w:r>
      <w:proofErr w:type="spellStart"/>
      <w:r w:rsidRPr="00A14DD6">
        <w:rPr>
          <w:rFonts w:ascii="Comic Sans MS" w:hAnsi="Comic Sans MS"/>
          <w:color w:val="000000" w:themeColor="text1"/>
        </w:rPr>
        <w:t>Rott</w:t>
      </w:r>
      <w:proofErr w:type="spellEnd"/>
      <w:r w:rsidRPr="00A14DD6">
        <w:rPr>
          <w:rFonts w:ascii="Comic Sans MS" w:hAnsi="Comic Sans MS"/>
          <w:color w:val="000000" w:themeColor="text1"/>
        </w:rPr>
        <w:t>.</w:t>
      </w:r>
    </w:p>
    <w:p w:rsid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color w:val="000000" w:themeColor="text1"/>
        </w:rPr>
        <w:t>De oorspronkelijke betekenis van de naam is onduidelijk: hij kan zowel 'rode' als '</w:t>
      </w:r>
      <w:proofErr w:type="spellStart"/>
      <w:r w:rsidRPr="00A14DD6">
        <w:rPr>
          <w:rFonts w:ascii="Comic Sans MS" w:hAnsi="Comic Sans MS"/>
          <w:color w:val="000000" w:themeColor="text1"/>
        </w:rPr>
        <w:t>rooiing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' of 'ontginning' betekenen. </w:t>
      </w:r>
    </w:p>
    <w:p w:rsid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color w:val="000000" w:themeColor="text1"/>
        </w:rPr>
        <w:t xml:space="preserve">De oudste verwijzingen naar </w:t>
      </w:r>
      <w:proofErr w:type="spellStart"/>
      <w:r w:rsidRPr="00A14DD6">
        <w:rPr>
          <w:rFonts w:ascii="Comic Sans MS" w:hAnsi="Comic Sans MS"/>
          <w:color w:val="000000" w:themeColor="text1"/>
        </w:rPr>
        <w:t>Rott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 stammen uit de late </w:t>
      </w:r>
      <w:hyperlink r:id="rId15" w:tooltip="Middeleeuwen" w:history="1"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A14DD6">
        <w:rPr>
          <w:rFonts w:ascii="Comic Sans MS" w:hAnsi="Comic Sans MS"/>
          <w:color w:val="000000" w:themeColor="text1"/>
        </w:rPr>
        <w:t xml:space="preserve">. </w:t>
      </w:r>
    </w:p>
    <w:p w:rsid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color w:val="000000" w:themeColor="text1"/>
        </w:rPr>
        <w:t xml:space="preserve">Zo worden in een document van rond 1320 een twintigtal bezittingen in Vijlen vermeld, waarvan de eigenaren </w:t>
      </w:r>
      <w:proofErr w:type="spellStart"/>
      <w:r w:rsidRPr="00A14DD6">
        <w:rPr>
          <w:rFonts w:ascii="Comic Sans MS" w:hAnsi="Comic Sans MS"/>
          <w:color w:val="000000" w:themeColor="text1"/>
        </w:rPr>
        <w:t>cijnsen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 en/of </w:t>
      </w:r>
      <w:hyperlink r:id="rId16" w:tooltip="Pacht" w:history="1"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pachten</w:t>
        </w:r>
      </w:hyperlink>
      <w:r w:rsidRPr="00A14DD6">
        <w:rPr>
          <w:rFonts w:ascii="Comic Sans MS" w:hAnsi="Comic Sans MS"/>
          <w:color w:val="000000" w:themeColor="text1"/>
        </w:rPr>
        <w:t xml:space="preserve"> moesten afdragen aan de </w:t>
      </w:r>
      <w:hyperlink r:id="rId17" w:tooltip="Heerlijkheid (bestuursvorm)" w:history="1"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A14DD6">
        <w:rPr>
          <w:rFonts w:ascii="Comic Sans MS" w:hAnsi="Comic Sans MS"/>
          <w:color w:val="000000" w:themeColor="text1"/>
        </w:rPr>
        <w:t xml:space="preserve"> </w:t>
      </w:r>
      <w:hyperlink r:id="rId18" w:tooltip="Einrade (de pagina bestaat niet)" w:history="1">
        <w:proofErr w:type="spellStart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Einrade</w:t>
        </w:r>
        <w:proofErr w:type="spellEnd"/>
      </w:hyperlink>
      <w:r w:rsidRPr="00A14DD6">
        <w:rPr>
          <w:rFonts w:ascii="Comic Sans MS" w:hAnsi="Comic Sans MS"/>
          <w:color w:val="000000" w:themeColor="text1"/>
        </w:rPr>
        <w:t xml:space="preserve"> (de huidige hoeve </w:t>
      </w:r>
      <w:proofErr w:type="spellStart"/>
      <w:r w:rsidRPr="00A14DD6">
        <w:rPr>
          <w:rFonts w:ascii="Comic Sans MS" w:hAnsi="Comic Sans MS"/>
          <w:color w:val="000000" w:themeColor="text1"/>
        </w:rPr>
        <w:t>Einrade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 in </w:t>
      </w:r>
      <w:hyperlink r:id="rId19" w:tooltip="Holset" w:history="1">
        <w:proofErr w:type="spellStart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Holset</w:t>
        </w:r>
        <w:proofErr w:type="spellEnd"/>
      </w:hyperlink>
      <w:r w:rsidRPr="00A14DD6">
        <w:rPr>
          <w:rFonts w:ascii="Comic Sans MS" w:hAnsi="Comic Sans MS"/>
          <w:color w:val="000000" w:themeColor="text1"/>
        </w:rPr>
        <w:t xml:space="preserve">). </w:t>
      </w:r>
    </w:p>
    <w:p w:rsid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color w:val="000000" w:themeColor="text1"/>
        </w:rPr>
        <w:t xml:space="preserve">Tot die lijst behoorden onder meer bezittingen in </w:t>
      </w:r>
      <w:proofErr w:type="spellStart"/>
      <w:r w:rsidRPr="00A14DD6">
        <w:rPr>
          <w:rFonts w:ascii="Comic Sans MS" w:hAnsi="Comic Sans MS"/>
          <w:color w:val="000000" w:themeColor="text1"/>
        </w:rPr>
        <w:t>Rott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. </w:t>
      </w:r>
    </w:p>
    <w:p w:rsid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color w:val="000000" w:themeColor="text1"/>
        </w:rPr>
        <w:t xml:space="preserve">De schrijfwijze van de naam veranderde van Rot (in 1665), </w:t>
      </w:r>
      <w:proofErr w:type="spellStart"/>
      <w:r w:rsidRPr="00A14DD6">
        <w:rPr>
          <w:rFonts w:ascii="Comic Sans MS" w:hAnsi="Comic Sans MS"/>
          <w:color w:val="000000" w:themeColor="text1"/>
        </w:rPr>
        <w:t>Rodt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 (in 1840) en Roth (in 1899) tot </w:t>
      </w:r>
      <w:proofErr w:type="spellStart"/>
      <w:r w:rsidRPr="00A14DD6">
        <w:rPr>
          <w:rFonts w:ascii="Comic Sans MS" w:hAnsi="Comic Sans MS"/>
          <w:color w:val="000000" w:themeColor="text1"/>
        </w:rPr>
        <w:t>Rott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. </w:t>
      </w:r>
    </w:p>
    <w:p w:rsid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color w:val="000000" w:themeColor="text1"/>
        </w:rPr>
        <w:t xml:space="preserve">In 1665 woonden er volgens geschriften zo'n 251 personen, behorend tot 64 families. </w:t>
      </w:r>
    </w:p>
    <w:p w:rsidR="007B0364" w:rsidRP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color w:val="000000" w:themeColor="text1"/>
        </w:rPr>
        <w:t xml:space="preserve">Bij die telling zijn wel de inwoners van </w:t>
      </w:r>
      <w:hyperlink r:id="rId20" w:tooltip="Mamelis" w:history="1">
        <w:proofErr w:type="spellStart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Mamelis</w:t>
        </w:r>
        <w:proofErr w:type="spellEnd"/>
      </w:hyperlink>
      <w:r w:rsidRPr="00A14DD6">
        <w:rPr>
          <w:rFonts w:ascii="Comic Sans MS" w:hAnsi="Comic Sans MS"/>
          <w:color w:val="000000" w:themeColor="text1"/>
        </w:rPr>
        <w:t xml:space="preserve"> en waarschijnlijk ook </w:t>
      </w:r>
      <w:hyperlink r:id="rId21" w:tooltip="Melleschet" w:history="1">
        <w:proofErr w:type="spellStart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Melleschet</w:t>
        </w:r>
        <w:proofErr w:type="spellEnd"/>
      </w:hyperlink>
      <w:r w:rsidRPr="00A14DD6">
        <w:rPr>
          <w:rFonts w:ascii="Comic Sans MS" w:hAnsi="Comic Sans MS"/>
          <w:color w:val="000000" w:themeColor="text1"/>
        </w:rPr>
        <w:t xml:space="preserve"> meegerekend.</w:t>
      </w:r>
    </w:p>
    <w:p w:rsidR="007B0364" w:rsidRPr="00A14DD6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4DD6">
        <w:rPr>
          <w:rFonts w:ascii="Comic Sans MS" w:hAnsi="Comic Sans MS"/>
          <w:color w:val="000000" w:themeColor="text1"/>
        </w:rPr>
        <w:t xml:space="preserve">De </w:t>
      </w:r>
      <w:hyperlink r:id="rId22" w:tooltip="Benrather linie" w:history="1">
        <w:proofErr w:type="spellStart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Benrather</w:t>
        </w:r>
        <w:proofErr w:type="spellEnd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linie</w:t>
        </w:r>
      </w:hyperlink>
      <w:r w:rsidRPr="00A14DD6">
        <w:rPr>
          <w:rFonts w:ascii="Comic Sans MS" w:hAnsi="Comic Sans MS"/>
          <w:color w:val="000000" w:themeColor="text1"/>
        </w:rPr>
        <w:t>, een dialectgrens die tussen Vijlen en Vaals (de gemeente waartoe Vijlen hoort) loopt, leidt ertoe dat de uitspraak van naam van de buurtschap in de beide dorpen verschilt.</w:t>
      </w:r>
    </w:p>
    <w:p w:rsidR="00677863" w:rsidRPr="007B0364" w:rsidRDefault="007B0364" w:rsidP="00A14DD6">
      <w:pPr>
        <w:pStyle w:val="Normaalweb"/>
        <w:numPr>
          <w:ilvl w:val="0"/>
          <w:numId w:val="37"/>
        </w:numPr>
        <w:spacing w:before="120" w:beforeAutospacing="0" w:after="120" w:afterAutospacing="0"/>
      </w:pPr>
      <w:r w:rsidRPr="00A14DD6">
        <w:rPr>
          <w:rFonts w:ascii="Comic Sans MS" w:hAnsi="Comic Sans MS"/>
          <w:color w:val="000000" w:themeColor="text1"/>
        </w:rPr>
        <w:t xml:space="preserve">Overigens behoort </w:t>
      </w:r>
      <w:proofErr w:type="spellStart"/>
      <w:r w:rsidRPr="00A14DD6">
        <w:rPr>
          <w:rFonts w:ascii="Comic Sans MS" w:hAnsi="Comic Sans MS"/>
          <w:color w:val="000000" w:themeColor="text1"/>
        </w:rPr>
        <w:t>Rott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 ook tegenwoordig nog tot Vijlen, in tegenstelling tot de van oudsher </w:t>
      </w:r>
      <w:proofErr w:type="spellStart"/>
      <w:r w:rsidRPr="00A14DD6">
        <w:rPr>
          <w:rFonts w:ascii="Comic Sans MS" w:hAnsi="Comic Sans MS"/>
          <w:color w:val="000000" w:themeColor="text1"/>
        </w:rPr>
        <w:t>Vijlener</w:t>
      </w:r>
      <w:proofErr w:type="spellEnd"/>
      <w:r w:rsidRPr="00A14DD6">
        <w:rPr>
          <w:rFonts w:ascii="Comic Sans MS" w:hAnsi="Comic Sans MS"/>
          <w:color w:val="000000" w:themeColor="text1"/>
        </w:rPr>
        <w:t xml:space="preserve"> 'rotten' </w:t>
      </w:r>
      <w:hyperlink r:id="rId23" w:tooltip="Mamelis" w:history="1">
        <w:proofErr w:type="spellStart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Mamelis</w:t>
        </w:r>
        <w:proofErr w:type="spellEnd"/>
      </w:hyperlink>
      <w:r w:rsidRPr="00A14DD6">
        <w:rPr>
          <w:rFonts w:ascii="Comic Sans MS" w:hAnsi="Comic Sans MS"/>
          <w:color w:val="000000" w:themeColor="text1"/>
        </w:rPr>
        <w:t xml:space="preserve"> en </w:t>
      </w:r>
      <w:hyperlink r:id="rId24" w:tooltip="Holset" w:history="1">
        <w:proofErr w:type="spellStart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Holset</w:t>
        </w:r>
        <w:proofErr w:type="spellEnd"/>
      </w:hyperlink>
      <w:r w:rsidRPr="00A14DD6">
        <w:rPr>
          <w:rFonts w:ascii="Comic Sans MS" w:hAnsi="Comic Sans MS"/>
          <w:color w:val="000000" w:themeColor="text1"/>
        </w:rPr>
        <w:t xml:space="preserve">, die tegenwoordig officieel onder </w:t>
      </w:r>
      <w:hyperlink r:id="rId25" w:tooltip="Lemiers" w:history="1">
        <w:proofErr w:type="spellStart"/>
        <w:r w:rsidRPr="00A14DD6">
          <w:rPr>
            <w:rStyle w:val="Hyperlink"/>
            <w:rFonts w:ascii="Comic Sans MS" w:hAnsi="Comic Sans MS"/>
            <w:color w:val="000000" w:themeColor="text1"/>
            <w:u w:val="none"/>
          </w:rPr>
          <w:t>Lemiers</w:t>
        </w:r>
        <w:proofErr w:type="spellEnd"/>
      </w:hyperlink>
      <w:r w:rsidRPr="00A14DD6">
        <w:rPr>
          <w:rFonts w:ascii="Comic Sans MS" w:hAnsi="Comic Sans MS"/>
          <w:color w:val="000000" w:themeColor="text1"/>
        </w:rPr>
        <w:t xml:space="preserve"> vallen.</w:t>
      </w:r>
      <w:bookmarkStart w:id="0" w:name="_GoBack"/>
      <w:bookmarkEnd w:id="0"/>
      <w:r w:rsidR="00A14DD6" w:rsidRPr="007B0364">
        <w:t xml:space="preserve"> </w:t>
      </w:r>
    </w:p>
    <w:sectPr w:rsidR="00677863" w:rsidRPr="007B0364" w:rsidSect="003D6C7A">
      <w:headerReference w:type="default" r:id="rId26"/>
      <w:footerReference w:type="even" r:id="rId27"/>
      <w:footerReference w:type="defaul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4DD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14DD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14DD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E08"/>
    <w:multiLevelType w:val="multilevel"/>
    <w:tmpl w:val="0EC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93967"/>
    <w:multiLevelType w:val="multilevel"/>
    <w:tmpl w:val="EA8C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864AC"/>
    <w:multiLevelType w:val="multilevel"/>
    <w:tmpl w:val="E318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C7859"/>
    <w:multiLevelType w:val="multilevel"/>
    <w:tmpl w:val="640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93FEA"/>
    <w:multiLevelType w:val="multilevel"/>
    <w:tmpl w:val="67B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3016C5"/>
    <w:multiLevelType w:val="hybridMultilevel"/>
    <w:tmpl w:val="73701AFA"/>
    <w:lvl w:ilvl="0" w:tplc="02AA8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E0D4A"/>
    <w:multiLevelType w:val="multilevel"/>
    <w:tmpl w:val="06B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73B4C"/>
    <w:multiLevelType w:val="multilevel"/>
    <w:tmpl w:val="19A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27902"/>
    <w:multiLevelType w:val="multilevel"/>
    <w:tmpl w:val="1AE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66840"/>
    <w:multiLevelType w:val="multilevel"/>
    <w:tmpl w:val="5AD6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2A0CA6"/>
    <w:multiLevelType w:val="multilevel"/>
    <w:tmpl w:val="EDD6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976B8"/>
    <w:multiLevelType w:val="multilevel"/>
    <w:tmpl w:val="A156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E0137"/>
    <w:multiLevelType w:val="multilevel"/>
    <w:tmpl w:val="98A0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C7D68"/>
    <w:multiLevelType w:val="multilevel"/>
    <w:tmpl w:val="8C2C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D204D"/>
    <w:multiLevelType w:val="multilevel"/>
    <w:tmpl w:val="9E9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215F7"/>
    <w:multiLevelType w:val="multilevel"/>
    <w:tmpl w:val="9DAE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72F24"/>
    <w:multiLevelType w:val="multilevel"/>
    <w:tmpl w:val="77F6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11783"/>
    <w:multiLevelType w:val="multilevel"/>
    <w:tmpl w:val="504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94617"/>
    <w:multiLevelType w:val="multilevel"/>
    <w:tmpl w:val="36FA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A1325F"/>
    <w:multiLevelType w:val="multilevel"/>
    <w:tmpl w:val="59D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80080C"/>
    <w:multiLevelType w:val="multilevel"/>
    <w:tmpl w:val="AEB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A644FC"/>
    <w:multiLevelType w:val="multilevel"/>
    <w:tmpl w:val="5FE2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15328"/>
    <w:multiLevelType w:val="multilevel"/>
    <w:tmpl w:val="D6BC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351DAE"/>
    <w:multiLevelType w:val="multilevel"/>
    <w:tmpl w:val="C83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7317BB"/>
    <w:multiLevelType w:val="multilevel"/>
    <w:tmpl w:val="319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E101D"/>
    <w:multiLevelType w:val="multilevel"/>
    <w:tmpl w:val="CFE2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9C3BC9"/>
    <w:multiLevelType w:val="multilevel"/>
    <w:tmpl w:val="A21E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A5A06"/>
    <w:multiLevelType w:val="multilevel"/>
    <w:tmpl w:val="9E6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CF5DEC"/>
    <w:multiLevelType w:val="multilevel"/>
    <w:tmpl w:val="049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D38B1"/>
    <w:multiLevelType w:val="multilevel"/>
    <w:tmpl w:val="459A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24045"/>
    <w:multiLevelType w:val="multilevel"/>
    <w:tmpl w:val="C570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0B31F3"/>
    <w:multiLevelType w:val="multilevel"/>
    <w:tmpl w:val="EE1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BE4384"/>
    <w:multiLevelType w:val="multilevel"/>
    <w:tmpl w:val="AF0C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4C5C5C"/>
    <w:multiLevelType w:val="multilevel"/>
    <w:tmpl w:val="E6DE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440781"/>
    <w:multiLevelType w:val="multilevel"/>
    <w:tmpl w:val="2FDE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B7724"/>
    <w:multiLevelType w:val="multilevel"/>
    <w:tmpl w:val="C51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330463"/>
    <w:multiLevelType w:val="multilevel"/>
    <w:tmpl w:val="D724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7"/>
  </w:num>
  <w:num w:numId="5">
    <w:abstractNumId w:val="21"/>
  </w:num>
  <w:num w:numId="6">
    <w:abstractNumId w:val="7"/>
  </w:num>
  <w:num w:numId="7">
    <w:abstractNumId w:val="30"/>
  </w:num>
  <w:num w:numId="8">
    <w:abstractNumId w:val="8"/>
  </w:num>
  <w:num w:numId="9">
    <w:abstractNumId w:val="13"/>
  </w:num>
  <w:num w:numId="10">
    <w:abstractNumId w:val="27"/>
  </w:num>
  <w:num w:numId="11">
    <w:abstractNumId w:val="2"/>
  </w:num>
  <w:num w:numId="12">
    <w:abstractNumId w:val="35"/>
  </w:num>
  <w:num w:numId="13">
    <w:abstractNumId w:val="20"/>
  </w:num>
  <w:num w:numId="14">
    <w:abstractNumId w:val="18"/>
  </w:num>
  <w:num w:numId="15">
    <w:abstractNumId w:val="22"/>
  </w:num>
  <w:num w:numId="16">
    <w:abstractNumId w:val="26"/>
  </w:num>
  <w:num w:numId="17">
    <w:abstractNumId w:val="16"/>
  </w:num>
  <w:num w:numId="18">
    <w:abstractNumId w:val="23"/>
  </w:num>
  <w:num w:numId="19">
    <w:abstractNumId w:val="6"/>
  </w:num>
  <w:num w:numId="20">
    <w:abstractNumId w:val="28"/>
  </w:num>
  <w:num w:numId="21">
    <w:abstractNumId w:val="31"/>
  </w:num>
  <w:num w:numId="22">
    <w:abstractNumId w:val="34"/>
  </w:num>
  <w:num w:numId="23">
    <w:abstractNumId w:val="15"/>
  </w:num>
  <w:num w:numId="24">
    <w:abstractNumId w:val="25"/>
  </w:num>
  <w:num w:numId="25">
    <w:abstractNumId w:val="9"/>
  </w:num>
  <w:num w:numId="26">
    <w:abstractNumId w:val="12"/>
  </w:num>
  <w:num w:numId="27">
    <w:abstractNumId w:val="0"/>
  </w:num>
  <w:num w:numId="28">
    <w:abstractNumId w:val="29"/>
  </w:num>
  <w:num w:numId="29">
    <w:abstractNumId w:val="24"/>
  </w:num>
  <w:num w:numId="30">
    <w:abstractNumId w:val="33"/>
  </w:num>
  <w:num w:numId="31">
    <w:abstractNumId w:val="10"/>
  </w:num>
  <w:num w:numId="32">
    <w:abstractNumId w:val="36"/>
  </w:num>
  <w:num w:numId="33">
    <w:abstractNumId w:val="11"/>
  </w:num>
  <w:num w:numId="34">
    <w:abstractNumId w:val="19"/>
  </w:num>
  <w:num w:numId="35">
    <w:abstractNumId w:val="1"/>
  </w:num>
  <w:num w:numId="36">
    <w:abstractNumId w:val="32"/>
  </w:num>
  <w:num w:numId="3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2285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4BF0"/>
    <w:rsid w:val="004063E8"/>
    <w:rsid w:val="00420E8D"/>
    <w:rsid w:val="00427675"/>
    <w:rsid w:val="00446A43"/>
    <w:rsid w:val="00466684"/>
    <w:rsid w:val="0049620A"/>
    <w:rsid w:val="004A1EF1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6643F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0364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14DD6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15CE6"/>
    <w:rsid w:val="00B24D69"/>
    <w:rsid w:val="00B42873"/>
    <w:rsid w:val="00B43F2F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278D5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32978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02719"/>
    <w:rsid w:val="00F105DD"/>
    <w:rsid w:val="00F11111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978C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1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45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82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5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31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627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9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98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6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7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887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029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6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76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8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7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5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0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0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6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6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67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1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91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8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70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3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069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1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3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3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9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9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34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6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5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42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5631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8023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203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9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43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1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45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513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9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otwkped08.jpg" TargetMode="External"/><Relationship Id="rId13" Type="http://schemas.openxmlformats.org/officeDocument/2006/relationships/hyperlink" Target="http://nl.wikipedia.org/wiki/Vaals_(gemeente)" TargetMode="External"/><Relationship Id="rId18" Type="http://schemas.openxmlformats.org/officeDocument/2006/relationships/hyperlink" Target="http://nl.wikipedia.org/w/index.php?title=Einrade&amp;action=edit&amp;redlink=1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ellesch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ijlen_(Limburg)" TargetMode="External"/><Relationship Id="rId17" Type="http://schemas.openxmlformats.org/officeDocument/2006/relationships/hyperlink" Target="http://nl.wikipedia.org/wiki/Heerlijkheid_(bestuursvorm)" TargetMode="External"/><Relationship Id="rId25" Type="http://schemas.openxmlformats.org/officeDocument/2006/relationships/hyperlink" Target="http://nl.wikipedia.org/wiki/Lemi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cht" TargetMode="External"/><Relationship Id="rId20" Type="http://schemas.openxmlformats.org/officeDocument/2006/relationships/hyperlink" Target="http://nl.wikipedia.org/wiki/Mameli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Limburg_(Nederland)" TargetMode="External"/><Relationship Id="rId24" Type="http://schemas.openxmlformats.org/officeDocument/2006/relationships/hyperlink" Target="http://nl.wikipedia.org/wiki/Hols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leeuwen" TargetMode="External"/><Relationship Id="rId23" Type="http://schemas.openxmlformats.org/officeDocument/2006/relationships/hyperlink" Target="http://nl.wikipedia.org/wiki/Mameli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yperlink" Target="http://nl.wikipedia.org/wiki/Hols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ijlenerbos" TargetMode="External"/><Relationship Id="rId22" Type="http://schemas.openxmlformats.org/officeDocument/2006/relationships/hyperlink" Target="http://nl.wikipedia.org/wiki/Benrather_linie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2752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2011-07-20T07:28:00Z</dcterms:created>
  <dcterms:modified xsi:type="dcterms:W3CDTF">2011-07-28T07:36:00Z</dcterms:modified>
</cp:coreProperties>
</file>