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43F" w:rsidRPr="0066643F" w:rsidRDefault="0066643F" w:rsidP="0066643F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6664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Reuver (LB)</w:t>
      </w:r>
      <w:r w:rsidRPr="006664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664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6643F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919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919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919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89190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66643F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C29E540" wp14:editId="7E4CA59B">
            <wp:extent cx="222885" cy="222885"/>
            <wp:effectExtent l="0" t="0" r="5715" b="5715"/>
            <wp:docPr id="87" name="Afbeelding 8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6643F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17' NB, 6° 5' OL</w:t>
        </w:r>
      </w:hyperlink>
    </w:p>
    <w:p w:rsidR="0089190E" w:rsidRDefault="0066643F" w:rsidP="0089190E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bCs/>
          <w:color w:val="000000" w:themeColor="text1"/>
        </w:rPr>
        <w:t>Reuver</w:t>
      </w:r>
      <w:r w:rsidRPr="0089190E">
        <w:rPr>
          <w:rFonts w:ascii="Comic Sans MS" w:hAnsi="Comic Sans MS"/>
          <w:color w:val="000000" w:themeColor="text1"/>
        </w:rPr>
        <w:t xml:space="preserve"> is een dorp dat onderdeel uitmaakt van de gemeente </w:t>
      </w:r>
      <w:hyperlink r:id="rId11" w:tooltip="Beesel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Beesel</w:t>
        </w:r>
      </w:hyperlink>
      <w:r w:rsidRPr="0089190E">
        <w:rPr>
          <w:rFonts w:ascii="Comic Sans MS" w:hAnsi="Comic Sans MS"/>
          <w:color w:val="000000" w:themeColor="text1"/>
        </w:rPr>
        <w:t xml:space="preserve">. </w:t>
      </w:r>
    </w:p>
    <w:p w:rsidR="0089190E" w:rsidRPr="0089190E" w:rsidRDefault="0066643F" w:rsidP="0089190E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Style w:val="mw-headline"/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>Het heeft ongeveer 11.100 inwoners, met een bevolkingsdichtheid van 765 inw./km².</w:t>
      </w:r>
    </w:p>
    <w:p w:rsidR="0066643F" w:rsidRPr="0089190E" w:rsidRDefault="0066643F" w:rsidP="0066643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89190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Landschap en functies</w:t>
      </w:r>
    </w:p>
    <w:p w:rsidR="0089190E" w:rsidRDefault="0066643F" w:rsidP="0089190E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In en rond Reuver vindt men een typisch </w:t>
      </w:r>
      <w:hyperlink r:id="rId12" w:tooltip="Terrassenlandschap (de pagina bestaat niet)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terrassenlandschap</w:t>
        </w:r>
      </w:hyperlink>
      <w:r w:rsidRPr="0089190E">
        <w:rPr>
          <w:rFonts w:ascii="Comic Sans MS" w:hAnsi="Comic Sans MS"/>
          <w:color w:val="000000" w:themeColor="text1"/>
        </w:rPr>
        <w:t xml:space="preserve">. </w:t>
      </w:r>
    </w:p>
    <w:p w:rsidR="0089190E" w:rsidRDefault="0066643F" w:rsidP="0089190E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Dit landschap trekt jaarlijks veel toeristen, die verblijven op nabij gelegen boerderijcampings of op het bungalowpark </w:t>
      </w:r>
      <w:hyperlink r:id="rId13" w:tooltip="Center Parcs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'De Lommerbergen'</w:t>
        </w:r>
      </w:hyperlink>
      <w:r w:rsidRPr="0089190E">
        <w:rPr>
          <w:rFonts w:ascii="Comic Sans MS" w:hAnsi="Comic Sans MS"/>
          <w:color w:val="000000" w:themeColor="text1"/>
        </w:rPr>
        <w:t xml:space="preserve">. </w:t>
      </w:r>
    </w:p>
    <w:p w:rsidR="0089190E" w:rsidRDefault="0066643F" w:rsidP="0089190E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Jaarlijks is er in het eerste weekeinde van september de traditionele Reuverse </w:t>
      </w:r>
      <w:hyperlink r:id="rId14" w:tooltip="Kermis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kermis</w:t>
        </w:r>
      </w:hyperlink>
      <w:r w:rsidRPr="0089190E">
        <w:rPr>
          <w:rFonts w:ascii="Comic Sans MS" w:hAnsi="Comic Sans MS"/>
          <w:color w:val="000000" w:themeColor="text1"/>
        </w:rPr>
        <w:t xml:space="preserve">, waar het hele dorp op af komt. </w:t>
      </w:r>
    </w:p>
    <w:p w:rsidR="0089190E" w:rsidRDefault="0066643F" w:rsidP="0089190E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>De bibliotheek in Reuver is aan de Past. Vranckenlaan 18 en is onderdeel van de Groeibibliotheken Maas en Peel.</w:t>
      </w:r>
    </w:p>
    <w:p w:rsidR="0066643F" w:rsidRPr="0089190E" w:rsidRDefault="0066643F" w:rsidP="0089190E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 Via een veerpont over de </w:t>
      </w:r>
      <w:hyperlink r:id="rId15" w:tooltip="Maas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89190E">
        <w:rPr>
          <w:rFonts w:ascii="Comic Sans MS" w:hAnsi="Comic Sans MS"/>
          <w:color w:val="000000" w:themeColor="text1"/>
        </w:rPr>
        <w:t xml:space="preserve"> is </w:t>
      </w:r>
      <w:hyperlink r:id="rId16" w:tooltip="Kessel (Limburg)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Kessel</w:t>
        </w:r>
      </w:hyperlink>
      <w:r w:rsidRPr="0089190E">
        <w:rPr>
          <w:rFonts w:ascii="Comic Sans MS" w:hAnsi="Comic Sans MS"/>
          <w:color w:val="000000" w:themeColor="text1"/>
        </w:rPr>
        <w:t xml:space="preserve"> te bereiken.</w:t>
      </w:r>
    </w:p>
    <w:p w:rsidR="0066643F" w:rsidRPr="0089190E" w:rsidRDefault="0066643F" w:rsidP="0066643F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89190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Sint-Lambertuskerk</w:t>
      </w:r>
    </w:p>
    <w:p w:rsidR="0089190E" w:rsidRDefault="0066643F" w:rsidP="0089190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De </w:t>
      </w:r>
      <w:hyperlink r:id="rId17" w:tooltip="Sint-Lambertuskerk (Reuver)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Sint-Lambertuskerk</w:t>
        </w:r>
      </w:hyperlink>
      <w:r w:rsidRPr="0089190E">
        <w:rPr>
          <w:rFonts w:ascii="Comic Sans MS" w:hAnsi="Comic Sans MS"/>
          <w:color w:val="000000" w:themeColor="text1"/>
        </w:rPr>
        <w:t xml:space="preserve"> van Reuver werd in </w:t>
      </w:r>
      <w:hyperlink r:id="rId18" w:tooltip="1878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1878</w:t>
        </w:r>
      </w:hyperlink>
      <w:r w:rsidRPr="0089190E">
        <w:rPr>
          <w:rFonts w:ascii="Comic Sans MS" w:hAnsi="Comic Sans MS"/>
          <w:color w:val="000000" w:themeColor="text1"/>
        </w:rPr>
        <w:t>-</w:t>
      </w:r>
      <w:hyperlink r:id="rId19" w:tooltip="1880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1880</w:t>
        </w:r>
      </w:hyperlink>
      <w:r w:rsidRPr="0089190E">
        <w:rPr>
          <w:rFonts w:ascii="Comic Sans MS" w:hAnsi="Comic Sans MS"/>
          <w:color w:val="000000" w:themeColor="text1"/>
        </w:rPr>
        <w:t xml:space="preserve"> gebouwd naar ontwerp van architect </w:t>
      </w:r>
      <w:hyperlink r:id="rId20" w:tooltip="Johannes Kayser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Johannes Kayser</w:t>
        </w:r>
      </w:hyperlink>
      <w:r w:rsidRPr="0089190E">
        <w:rPr>
          <w:rFonts w:ascii="Comic Sans MS" w:hAnsi="Comic Sans MS"/>
          <w:color w:val="000000" w:themeColor="text1"/>
        </w:rPr>
        <w:t xml:space="preserve">. </w:t>
      </w:r>
    </w:p>
    <w:p w:rsidR="0089190E" w:rsidRDefault="0066643F" w:rsidP="0089190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De huidige toren is onderdeel van die kerk. </w:t>
      </w:r>
    </w:p>
    <w:p w:rsidR="0089190E" w:rsidRDefault="0066643F" w:rsidP="0089190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In </w:t>
      </w:r>
      <w:hyperlink r:id="rId21" w:tooltip="1907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1907</w:t>
        </w:r>
      </w:hyperlink>
      <w:r w:rsidRPr="0089190E">
        <w:rPr>
          <w:rFonts w:ascii="Comic Sans MS" w:hAnsi="Comic Sans MS"/>
          <w:color w:val="000000" w:themeColor="text1"/>
        </w:rPr>
        <w:t xml:space="preserve"> werd de kerk in dezelfde stijl uitgebreid met wat nu de hoge middenbeuk is. </w:t>
      </w:r>
    </w:p>
    <w:p w:rsidR="0066643F" w:rsidRPr="0089190E" w:rsidRDefault="0066643F" w:rsidP="0089190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In </w:t>
      </w:r>
      <w:hyperlink r:id="rId22" w:tooltip="1923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1923</w:t>
        </w:r>
      </w:hyperlink>
      <w:r w:rsidRPr="0089190E">
        <w:rPr>
          <w:rFonts w:ascii="Comic Sans MS" w:hAnsi="Comic Sans MS"/>
          <w:color w:val="000000" w:themeColor="text1"/>
        </w:rPr>
        <w:t xml:space="preserve"> werd de kerk nogmaals met een westelijke zijbeuk uitgebreid door architect </w:t>
      </w:r>
      <w:hyperlink r:id="rId23" w:tooltip="Jules Kayser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Jules Kayser</w:t>
        </w:r>
      </w:hyperlink>
      <w:r w:rsidRPr="0089190E">
        <w:rPr>
          <w:rFonts w:ascii="Comic Sans MS" w:hAnsi="Comic Sans MS"/>
          <w:color w:val="000000" w:themeColor="text1"/>
        </w:rPr>
        <w:t>. Hierdoor ontstond de huidige symmetrische driebeukige vorm.</w:t>
      </w:r>
    </w:p>
    <w:p w:rsidR="0089190E" w:rsidRDefault="0066643F" w:rsidP="0089190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In de nadagen van de oorlog werd de spits van de toren afgeschoten, en raakte de kerk beschadigd. In </w:t>
      </w:r>
      <w:hyperlink r:id="rId24" w:tooltip="1946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1946</w:t>
        </w:r>
      </w:hyperlink>
      <w:r w:rsidRPr="0089190E">
        <w:rPr>
          <w:rFonts w:ascii="Comic Sans MS" w:hAnsi="Comic Sans MS"/>
          <w:color w:val="000000" w:themeColor="text1"/>
        </w:rPr>
        <w:t>-</w:t>
      </w:r>
      <w:hyperlink r:id="rId25" w:tooltip="1947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1947</w:t>
        </w:r>
      </w:hyperlink>
      <w:r w:rsidRPr="0089190E">
        <w:rPr>
          <w:rFonts w:ascii="Comic Sans MS" w:hAnsi="Comic Sans MS"/>
          <w:color w:val="000000" w:themeColor="text1"/>
        </w:rPr>
        <w:t xml:space="preserve"> werd de kerk hersteld, de toren werd voorzien van een korte noodspits met een kruis van houten balken. </w:t>
      </w:r>
    </w:p>
    <w:p w:rsidR="0066643F" w:rsidRPr="0089190E" w:rsidRDefault="0066643F" w:rsidP="0089190E">
      <w:pPr>
        <w:pStyle w:val="Normaalweb"/>
        <w:numPr>
          <w:ilvl w:val="0"/>
          <w:numId w:val="1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89190E">
        <w:rPr>
          <w:rFonts w:ascii="Comic Sans MS" w:hAnsi="Comic Sans MS"/>
          <w:color w:val="000000" w:themeColor="text1"/>
        </w:rPr>
        <w:t xml:space="preserve">Pas in </w:t>
      </w:r>
      <w:hyperlink r:id="rId26" w:tooltip="1957" w:history="1">
        <w:r w:rsidRPr="0089190E">
          <w:rPr>
            <w:rStyle w:val="Hyperlink"/>
            <w:rFonts w:ascii="Comic Sans MS" w:hAnsi="Comic Sans MS"/>
            <w:color w:val="000000" w:themeColor="text1"/>
            <w:u w:val="none"/>
          </w:rPr>
          <w:t>1957</w:t>
        </w:r>
      </w:hyperlink>
      <w:r w:rsidRPr="0089190E">
        <w:rPr>
          <w:rFonts w:ascii="Comic Sans MS" w:hAnsi="Comic Sans MS"/>
          <w:color w:val="000000" w:themeColor="text1"/>
        </w:rPr>
        <w:t xml:space="preserve"> werd een nieuwe spits op de toren gezet, ongeveer gelijk aan de oorspronkelijke.</w:t>
      </w:r>
    </w:p>
    <w:p w:rsidR="00677863" w:rsidRPr="0066643F" w:rsidRDefault="00677863" w:rsidP="0066643F"/>
    <w:sectPr w:rsidR="00677863" w:rsidRPr="0066643F" w:rsidSect="003D6C7A">
      <w:headerReference w:type="default" r:id="rId27"/>
      <w:footerReference w:type="even" r:id="rId28"/>
      <w:footerReference w:type="default" r:id="rId2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33" w:rsidRDefault="002B1533">
      <w:r>
        <w:separator/>
      </w:r>
    </w:p>
  </w:endnote>
  <w:endnote w:type="continuationSeparator" w:id="0">
    <w:p w:rsidR="002B1533" w:rsidRDefault="002B1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190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9190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33" w:rsidRDefault="002B1533">
      <w:r>
        <w:separator/>
      </w:r>
    </w:p>
  </w:footnote>
  <w:footnote w:type="continuationSeparator" w:id="0">
    <w:p w:rsidR="002B1533" w:rsidRDefault="002B1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9190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C5E"/>
    <w:multiLevelType w:val="multilevel"/>
    <w:tmpl w:val="5E2A0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C50721"/>
    <w:multiLevelType w:val="multilevel"/>
    <w:tmpl w:val="6BBA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D954C2"/>
    <w:multiLevelType w:val="multilevel"/>
    <w:tmpl w:val="CAD02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2B6D0F"/>
    <w:multiLevelType w:val="multilevel"/>
    <w:tmpl w:val="391C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22008"/>
    <w:multiLevelType w:val="multilevel"/>
    <w:tmpl w:val="0EBE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00B92"/>
    <w:multiLevelType w:val="multilevel"/>
    <w:tmpl w:val="FD78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4E7B60"/>
    <w:multiLevelType w:val="multilevel"/>
    <w:tmpl w:val="D98A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CE5D91"/>
    <w:multiLevelType w:val="multilevel"/>
    <w:tmpl w:val="BFDC0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BB523B"/>
    <w:multiLevelType w:val="multilevel"/>
    <w:tmpl w:val="EBE6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5D54C3"/>
    <w:multiLevelType w:val="multilevel"/>
    <w:tmpl w:val="09627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A74DED"/>
    <w:multiLevelType w:val="multilevel"/>
    <w:tmpl w:val="7642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A233B3"/>
    <w:multiLevelType w:val="multilevel"/>
    <w:tmpl w:val="3518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534226"/>
    <w:multiLevelType w:val="multilevel"/>
    <w:tmpl w:val="01B4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C67836"/>
    <w:multiLevelType w:val="hybridMultilevel"/>
    <w:tmpl w:val="E200D8CC"/>
    <w:lvl w:ilvl="0" w:tplc="6BB2F3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51726"/>
    <w:multiLevelType w:val="multilevel"/>
    <w:tmpl w:val="A5E2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2840FB"/>
    <w:multiLevelType w:val="hybridMultilevel"/>
    <w:tmpl w:val="42868352"/>
    <w:lvl w:ilvl="0" w:tplc="6BB2F3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127D6"/>
    <w:multiLevelType w:val="hybridMultilevel"/>
    <w:tmpl w:val="111A83AC"/>
    <w:lvl w:ilvl="0" w:tplc="6BB2F3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E11D31"/>
    <w:multiLevelType w:val="multilevel"/>
    <w:tmpl w:val="45D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4"/>
  </w:num>
  <w:num w:numId="3">
    <w:abstractNumId w:val="7"/>
  </w:num>
  <w:num w:numId="4">
    <w:abstractNumId w:val="6"/>
  </w:num>
  <w:num w:numId="5">
    <w:abstractNumId w:val="2"/>
  </w:num>
  <w:num w:numId="6">
    <w:abstractNumId w:val="17"/>
  </w:num>
  <w:num w:numId="7">
    <w:abstractNumId w:val="3"/>
  </w:num>
  <w:num w:numId="8">
    <w:abstractNumId w:val="12"/>
  </w:num>
  <w:num w:numId="9">
    <w:abstractNumId w:val="10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  <w:num w:numId="15">
    <w:abstractNumId w:val="4"/>
  </w:num>
  <w:num w:numId="16">
    <w:abstractNumId w:val="13"/>
  </w:num>
  <w:num w:numId="17">
    <w:abstractNumId w:val="15"/>
  </w:num>
  <w:num w:numId="18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A576A"/>
    <w:rsid w:val="004B0F31"/>
    <w:rsid w:val="004B1B1F"/>
    <w:rsid w:val="004B233D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6643F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90E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282E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045A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4EDB"/>
    <w:rsid w:val="00CE205F"/>
    <w:rsid w:val="00CF1AAB"/>
    <w:rsid w:val="00CF27D0"/>
    <w:rsid w:val="00CF3CF3"/>
    <w:rsid w:val="00CF4078"/>
    <w:rsid w:val="00CF4E26"/>
    <w:rsid w:val="00CF5F62"/>
    <w:rsid w:val="00D106DF"/>
    <w:rsid w:val="00D33B82"/>
    <w:rsid w:val="00D51508"/>
    <w:rsid w:val="00D54F6E"/>
    <w:rsid w:val="00D64DD3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0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8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4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0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2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0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8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05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16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78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0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6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8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8862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3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318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43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7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61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13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904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247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4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03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3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5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4389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19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15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980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82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2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51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9319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62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34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6978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3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2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619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8822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90433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30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1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7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7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3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21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80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62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72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89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96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8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093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2605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68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58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9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208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6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2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9736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33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729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741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752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69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427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93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37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8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43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68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7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30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430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558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416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1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4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85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49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4919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93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8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861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3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5981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enter_Parcs" TargetMode="External"/><Relationship Id="rId18" Type="http://schemas.openxmlformats.org/officeDocument/2006/relationships/hyperlink" Target="http://nl.wikipedia.org/wiki/1878" TargetMode="External"/><Relationship Id="rId26" Type="http://schemas.openxmlformats.org/officeDocument/2006/relationships/hyperlink" Target="http://nl.wikipedia.org/wiki/195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90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Terrassenlandschap&amp;action=edit&amp;redlink=1" TargetMode="External"/><Relationship Id="rId17" Type="http://schemas.openxmlformats.org/officeDocument/2006/relationships/hyperlink" Target="http://nl.wikipedia.org/wiki/Sint-Lambertuskerk_(Reuver)" TargetMode="External"/><Relationship Id="rId25" Type="http://schemas.openxmlformats.org/officeDocument/2006/relationships/hyperlink" Target="http://nl.wikipedia.org/wiki/1947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Kessel_(Limburg)" TargetMode="External"/><Relationship Id="rId20" Type="http://schemas.openxmlformats.org/officeDocument/2006/relationships/hyperlink" Target="http://nl.wikipedia.org/wiki/Johannes_Kayser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esel" TargetMode="External"/><Relationship Id="rId24" Type="http://schemas.openxmlformats.org/officeDocument/2006/relationships/hyperlink" Target="http://nl.wikipedia.org/wiki/19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" TargetMode="External"/><Relationship Id="rId23" Type="http://schemas.openxmlformats.org/officeDocument/2006/relationships/hyperlink" Target="http://nl.wikipedia.org/wiki/Jules_Kayser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7_6_N_6_4_45_E_type:city_scale:25000_region:NL&amp;pagename=Reuver" TargetMode="External"/><Relationship Id="rId19" Type="http://schemas.openxmlformats.org/officeDocument/2006/relationships/hyperlink" Target="http://nl.wikipedia.org/wiki/188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ermis" TargetMode="External"/><Relationship Id="rId22" Type="http://schemas.openxmlformats.org/officeDocument/2006/relationships/hyperlink" Target="http://nl.wikipedia.org/wiki/1923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2735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2011-07-20T07:20:00Z</dcterms:created>
  <dcterms:modified xsi:type="dcterms:W3CDTF">2011-07-28T07:10:00Z</dcterms:modified>
</cp:coreProperties>
</file>