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AD" w:rsidRPr="00E810AD" w:rsidRDefault="00E810AD" w:rsidP="00E810A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810A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Oirlo (LB)</w:t>
      </w:r>
    </w:p>
    <w:p w:rsidR="007E7023" w:rsidRDefault="00E810AD" w:rsidP="007E7023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023">
        <w:rPr>
          <w:rFonts w:ascii="Comic Sans MS" w:hAnsi="Comic Sans MS"/>
          <w:bCs/>
          <w:color w:val="000000" w:themeColor="text1"/>
        </w:rPr>
        <w:t>Oirlo</w:t>
      </w:r>
      <w:r w:rsidRPr="007E7023">
        <w:rPr>
          <w:rFonts w:ascii="Comic Sans MS" w:hAnsi="Comic Sans MS"/>
          <w:color w:val="000000" w:themeColor="text1"/>
        </w:rPr>
        <w:t xml:space="preserve"> (Spreek uit als </w:t>
      </w:r>
      <w:r w:rsidRPr="007E7023">
        <w:rPr>
          <w:rFonts w:ascii="Comic Sans MS" w:hAnsi="Comic Sans MS"/>
          <w:i/>
          <w:iCs/>
          <w:color w:val="000000" w:themeColor="text1"/>
        </w:rPr>
        <w:t>Oerlo</w:t>
      </w:r>
      <w:r w:rsidRPr="007E7023">
        <w:rPr>
          <w:rFonts w:ascii="Comic Sans MS" w:hAnsi="Comic Sans MS"/>
          <w:color w:val="000000" w:themeColor="text1"/>
        </w:rPr>
        <w:t xml:space="preserve">, </w:t>
      </w:r>
      <w:hyperlink r:id="rId8" w:tooltip="Limburgs" w:history="1">
        <w:r w:rsidRPr="007E702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E7023">
        <w:rPr>
          <w:rFonts w:ascii="Comic Sans MS" w:hAnsi="Comic Sans MS"/>
          <w:color w:val="000000" w:themeColor="text1"/>
        </w:rPr>
        <w:t xml:space="preserve">: </w:t>
      </w:r>
      <w:r w:rsidRPr="007E7023">
        <w:rPr>
          <w:rFonts w:ascii="Comic Sans MS" w:hAnsi="Comic Sans MS"/>
          <w:i/>
          <w:iCs/>
          <w:color w:val="000000" w:themeColor="text1"/>
        </w:rPr>
        <w:t>Oeldere</w:t>
      </w:r>
      <w:r w:rsidRPr="007E7023">
        <w:rPr>
          <w:rFonts w:ascii="Comic Sans MS" w:hAnsi="Comic Sans MS"/>
          <w:color w:val="000000" w:themeColor="text1"/>
        </w:rPr>
        <w:t xml:space="preserve">) is een kerkdorp van de gemeente </w:t>
      </w:r>
      <w:hyperlink r:id="rId9" w:tooltip="Venray" w:history="1">
        <w:r w:rsidRPr="007E7023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7E7023">
        <w:rPr>
          <w:rFonts w:ascii="Comic Sans MS" w:hAnsi="Comic Sans MS"/>
          <w:color w:val="000000" w:themeColor="text1"/>
        </w:rPr>
        <w:t xml:space="preserve"> met ongeveer 1200 inwoners en een oppervlakte van 981 </w:t>
      </w:r>
      <w:hyperlink r:id="rId10" w:tooltip="Hectare" w:history="1">
        <w:r w:rsidRPr="007E7023">
          <w:rPr>
            <w:rStyle w:val="Hyperlink"/>
            <w:rFonts w:ascii="Comic Sans MS" w:hAnsi="Comic Sans MS"/>
            <w:color w:val="000000" w:themeColor="text1"/>
            <w:u w:val="none"/>
          </w:rPr>
          <w:t>hectare</w:t>
        </w:r>
      </w:hyperlink>
      <w:r w:rsidRPr="007E7023">
        <w:rPr>
          <w:rFonts w:ascii="Comic Sans MS" w:hAnsi="Comic Sans MS"/>
          <w:color w:val="000000" w:themeColor="text1"/>
        </w:rPr>
        <w:t xml:space="preserve">. </w:t>
      </w:r>
    </w:p>
    <w:p w:rsidR="007E7023" w:rsidRDefault="00E810AD" w:rsidP="007E7023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023">
        <w:rPr>
          <w:rFonts w:ascii="Comic Sans MS" w:hAnsi="Comic Sans MS"/>
          <w:color w:val="000000" w:themeColor="text1"/>
        </w:rPr>
        <w:t xml:space="preserve">Het gebied rond Oirlo was in de steentijd reeds bewoond. </w:t>
      </w:r>
    </w:p>
    <w:p w:rsidR="007E7023" w:rsidRDefault="00E810AD" w:rsidP="007E7023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023">
        <w:rPr>
          <w:rFonts w:ascii="Comic Sans MS" w:hAnsi="Comic Sans MS"/>
          <w:color w:val="000000" w:themeColor="text1"/>
        </w:rPr>
        <w:t xml:space="preserve">De eerste geschreven stukken waarin de naam Oirlo voorkomt stammen van rond 1300. </w:t>
      </w:r>
    </w:p>
    <w:p w:rsidR="00E810AD" w:rsidRPr="007E7023" w:rsidRDefault="00E810AD" w:rsidP="007E7023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7E7023">
        <w:rPr>
          <w:rFonts w:ascii="Comic Sans MS" w:hAnsi="Comic Sans MS"/>
          <w:color w:val="000000" w:themeColor="text1"/>
        </w:rPr>
        <w:t xml:space="preserve">In de </w:t>
      </w:r>
      <w:hyperlink r:id="rId11" w:tooltip="Franse tijd in Nederland" w:history="1">
        <w:r w:rsidRPr="007E7023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7E7023">
        <w:rPr>
          <w:rFonts w:ascii="Comic Sans MS" w:hAnsi="Comic Sans MS"/>
          <w:color w:val="000000" w:themeColor="text1"/>
        </w:rPr>
        <w:t xml:space="preserve"> was Oirlo een zelfstandige </w:t>
      </w:r>
      <w:hyperlink r:id="rId12" w:tooltip="Gemeente (bestuur)" w:history="1">
        <w:r w:rsidRPr="007E7023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7E7023">
        <w:rPr>
          <w:rFonts w:ascii="Comic Sans MS" w:hAnsi="Comic Sans MS"/>
          <w:color w:val="000000" w:themeColor="text1"/>
        </w:rPr>
        <w:t xml:space="preserve"> tot het in </w:t>
      </w:r>
      <w:hyperlink r:id="rId13" w:tooltip="1800" w:history="1">
        <w:r w:rsidRPr="007E7023">
          <w:rPr>
            <w:rStyle w:val="Hyperlink"/>
            <w:rFonts w:ascii="Comic Sans MS" w:hAnsi="Comic Sans MS"/>
            <w:color w:val="000000" w:themeColor="text1"/>
            <w:u w:val="none"/>
          </w:rPr>
          <w:t>1800</w:t>
        </w:r>
      </w:hyperlink>
      <w:r w:rsidRPr="007E7023">
        <w:rPr>
          <w:rFonts w:ascii="Comic Sans MS" w:hAnsi="Comic Sans MS"/>
          <w:color w:val="000000" w:themeColor="text1"/>
        </w:rPr>
        <w:t xml:space="preserve"> bij Venray werd gevoegd.</w:t>
      </w:r>
      <w:r w:rsidR="007E7023" w:rsidRPr="007E7023">
        <w:rPr>
          <w:rFonts w:ascii="Comic Sans MS" w:hAnsi="Comic Sans MS"/>
          <w:color w:val="000000" w:themeColor="text1"/>
        </w:rPr>
        <w:t xml:space="preserve"> </w:t>
      </w:r>
    </w:p>
    <w:p w:rsidR="00677863" w:rsidRPr="007E7023" w:rsidRDefault="00677863" w:rsidP="007E702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7E7023" w:rsidSect="003D6C7A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EE" w:rsidRDefault="00606FEE">
      <w:r>
        <w:separator/>
      </w:r>
    </w:p>
  </w:endnote>
  <w:endnote w:type="continuationSeparator" w:id="0">
    <w:p w:rsidR="00606FEE" w:rsidRDefault="0060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702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E702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EE" w:rsidRDefault="00606FEE">
      <w:r>
        <w:separator/>
      </w:r>
    </w:p>
  </w:footnote>
  <w:footnote w:type="continuationSeparator" w:id="0">
    <w:p w:rsidR="00606FEE" w:rsidRDefault="0060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06FE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312C0"/>
    <w:multiLevelType w:val="hybridMultilevel"/>
    <w:tmpl w:val="185E3248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F422B"/>
    <w:multiLevelType w:val="multilevel"/>
    <w:tmpl w:val="7A4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028F0"/>
    <w:multiLevelType w:val="multilevel"/>
    <w:tmpl w:val="4D72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6C4381"/>
    <w:multiLevelType w:val="multilevel"/>
    <w:tmpl w:val="C38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E15875"/>
    <w:multiLevelType w:val="multilevel"/>
    <w:tmpl w:val="8D1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19"/>
  </w:num>
  <w:num w:numId="8">
    <w:abstractNumId w:val="5"/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17"/>
  </w:num>
  <w:num w:numId="14">
    <w:abstractNumId w:val="13"/>
  </w:num>
  <w:num w:numId="15">
    <w:abstractNumId w:val="9"/>
  </w:num>
  <w:num w:numId="16">
    <w:abstractNumId w:val="3"/>
  </w:num>
  <w:num w:numId="17">
    <w:abstractNumId w:val="20"/>
  </w:num>
  <w:num w:numId="18">
    <w:abstractNumId w:val="21"/>
  </w:num>
  <w:num w:numId="19">
    <w:abstractNumId w:val="18"/>
  </w:num>
  <w:num w:numId="20">
    <w:abstractNumId w:val="12"/>
  </w:num>
  <w:num w:numId="21">
    <w:abstractNumId w:val="14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06FEE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E7023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810A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D56C9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58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5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0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30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8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6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14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795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76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14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4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18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se_tijd_in_Ned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Hect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ray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845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2011-07-06T07:43:00Z</dcterms:created>
  <dcterms:modified xsi:type="dcterms:W3CDTF">2011-07-27T19:22:00Z</dcterms:modified>
</cp:coreProperties>
</file>