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C5" w:rsidRPr="0090233A" w:rsidRDefault="006904C5" w:rsidP="006904C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Mariadorp (L</w:t>
      </w:r>
      <w:r w:rsidR="0090233A" w:rsidRP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90233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90233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99F45C0" wp14:editId="1E43CEDD">
            <wp:extent cx="215900" cy="215900"/>
            <wp:effectExtent l="0" t="0" r="0" b="0"/>
            <wp:docPr id="798" name="Afbeelding 79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90233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46' NB, 5° 43' OL</w:t>
        </w:r>
      </w:hyperlink>
    </w:p>
    <w:p w:rsid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bCs/>
          <w:color w:val="000000" w:themeColor="text1"/>
        </w:rPr>
        <w:t>Mariadorp</w:t>
      </w:r>
      <w:r w:rsidRPr="0090233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0233A">
        <w:rPr>
          <w:rFonts w:ascii="Comic Sans MS" w:hAnsi="Comic Sans MS"/>
          <w:color w:val="000000" w:themeColor="text1"/>
        </w:rPr>
        <w:t xml:space="preserve">: </w:t>
      </w:r>
      <w:r w:rsidRPr="0090233A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90233A">
        <w:rPr>
          <w:rFonts w:ascii="Comic Sans MS" w:hAnsi="Comic Sans MS"/>
          <w:iCs/>
          <w:color w:val="000000" w:themeColor="text1"/>
        </w:rPr>
        <w:t>Klonie</w:t>
      </w:r>
      <w:proofErr w:type="spellEnd"/>
      <w:r w:rsidRPr="0090233A">
        <w:rPr>
          <w:rFonts w:ascii="Comic Sans MS" w:hAnsi="Comic Sans MS"/>
          <w:color w:val="000000" w:themeColor="text1"/>
        </w:rPr>
        <w:t xml:space="preserve">) is een klein </w:t>
      </w:r>
      <w:hyperlink r:id="rId12" w:tooltip="Dorp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90233A">
        <w:rPr>
          <w:rFonts w:ascii="Comic Sans MS" w:hAnsi="Comic Sans MS"/>
          <w:color w:val="000000" w:themeColor="text1"/>
        </w:rPr>
        <w:t xml:space="preserve"> in het zuiden van de Nederlandse provincie </w:t>
      </w:r>
      <w:hyperlink r:id="rId13" w:tooltip="Limburg (Nederland)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90233A">
        <w:rPr>
          <w:rFonts w:ascii="Comic Sans MS" w:hAnsi="Comic Sans MS"/>
          <w:color w:val="000000" w:themeColor="text1"/>
        </w:rPr>
        <w:t xml:space="preserve">, behorend tot de gemeente </w:t>
      </w:r>
      <w:hyperlink r:id="rId14" w:tooltip="Eijsden-Margraten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90233A">
        <w:rPr>
          <w:rFonts w:ascii="Comic Sans MS" w:hAnsi="Comic Sans MS"/>
          <w:color w:val="000000" w:themeColor="text1"/>
        </w:rPr>
        <w:t xml:space="preserve">. </w:t>
      </w:r>
    </w:p>
    <w:p w:rsidR="006904C5" w:rsidRP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Tot 31 december 2010 maakte het dorp deel uit van de gemeente </w:t>
      </w:r>
      <w:hyperlink r:id="rId15" w:tooltip="Eijsden (voormalige gemeente)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90233A">
        <w:rPr>
          <w:rFonts w:ascii="Comic Sans MS" w:hAnsi="Comic Sans MS"/>
          <w:color w:val="000000" w:themeColor="text1"/>
        </w:rPr>
        <w:t>. In 2002 telde het 277 inwoners.</w:t>
      </w:r>
    </w:p>
    <w:p w:rsid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Het dorp is in </w:t>
      </w:r>
      <w:hyperlink r:id="rId16" w:tooltip="1913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1913</w:t>
        </w:r>
      </w:hyperlink>
      <w:r w:rsidRPr="0090233A">
        <w:rPr>
          <w:rFonts w:ascii="Comic Sans MS" w:hAnsi="Comic Sans MS"/>
          <w:color w:val="000000" w:themeColor="text1"/>
        </w:rPr>
        <w:t xml:space="preserve"> gesticht, het werd opgebouwd tijdens de </w:t>
      </w:r>
      <w:hyperlink r:id="rId17" w:tooltip="Eerste Wereldoorlog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Eerste Wereldoorlog</w:t>
        </w:r>
      </w:hyperlink>
      <w:r w:rsidRPr="0090233A">
        <w:rPr>
          <w:rFonts w:ascii="Comic Sans MS" w:hAnsi="Comic Sans MS"/>
          <w:color w:val="000000" w:themeColor="text1"/>
        </w:rPr>
        <w:t xml:space="preserve"> als een arbeiderswijk bij een </w:t>
      </w:r>
      <w:hyperlink r:id="rId18" w:tooltip="Zinkwit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zinkwitfabriek</w:t>
        </w:r>
      </w:hyperlink>
      <w:r w:rsidRPr="0090233A">
        <w:rPr>
          <w:rFonts w:ascii="Comic Sans MS" w:hAnsi="Comic Sans MS"/>
          <w:color w:val="000000" w:themeColor="text1"/>
        </w:rPr>
        <w:t xml:space="preserve">, wat nog steeds te zien is aan de typische bouwstijl. </w:t>
      </w:r>
    </w:p>
    <w:p w:rsid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Omdat het niet direct tegen Eijsden lag was het feitelijk een </w:t>
      </w:r>
      <w:hyperlink r:id="rId19" w:tooltip="Gehucht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90233A">
        <w:rPr>
          <w:rFonts w:ascii="Comic Sans MS" w:hAnsi="Comic Sans MS"/>
          <w:color w:val="000000" w:themeColor="text1"/>
        </w:rPr>
        <w:t xml:space="preserve">. </w:t>
      </w:r>
    </w:p>
    <w:p w:rsidR="006904C5" w:rsidRP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Het dorp bestaat uit zeven korte zijstraten van de oude rijksweg </w:t>
      </w:r>
      <w:hyperlink r:id="rId20" w:tooltip="Maastricht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90233A">
        <w:rPr>
          <w:rFonts w:ascii="Comic Sans MS" w:hAnsi="Comic Sans MS"/>
          <w:color w:val="000000" w:themeColor="text1"/>
        </w:rPr>
        <w:t xml:space="preserve"> – </w:t>
      </w:r>
      <w:hyperlink r:id="rId21" w:tooltip="Luik (stad)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Luik</w:t>
        </w:r>
      </w:hyperlink>
      <w:r w:rsidRPr="0090233A">
        <w:rPr>
          <w:rFonts w:ascii="Comic Sans MS" w:hAnsi="Comic Sans MS"/>
          <w:color w:val="000000" w:themeColor="text1"/>
        </w:rPr>
        <w:t xml:space="preserve"> met witgeschilderde arbeiderswoningen.</w:t>
      </w:r>
    </w:p>
    <w:p w:rsidR="006904C5" w:rsidRP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In </w:t>
      </w:r>
      <w:hyperlink r:id="rId22" w:tooltip="1960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1960</w:t>
        </w:r>
      </w:hyperlink>
      <w:r w:rsidRPr="0090233A">
        <w:rPr>
          <w:rFonts w:ascii="Comic Sans MS" w:hAnsi="Comic Sans MS"/>
          <w:color w:val="000000" w:themeColor="text1"/>
        </w:rPr>
        <w:t xml:space="preserve"> werd er de </w:t>
      </w:r>
      <w:hyperlink r:id="rId23" w:tooltip="Maria Tenhemelopnemingkerk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Maria Tenhemelopnemingkerk</w:t>
        </w:r>
      </w:hyperlink>
      <w:r w:rsidRPr="0090233A">
        <w:rPr>
          <w:rFonts w:ascii="Comic Sans MS" w:hAnsi="Comic Sans MS"/>
          <w:color w:val="000000" w:themeColor="text1"/>
        </w:rPr>
        <w:t xml:space="preserve"> gebouwd naar een ontwerp van architect </w:t>
      </w:r>
      <w:hyperlink r:id="rId24" w:tooltip="Eugène Hoen (de pagina bestaat niet)" w:history="1"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Eugène Hoen</w:t>
        </w:r>
      </w:hyperlink>
      <w:r w:rsidRPr="0090233A">
        <w:rPr>
          <w:rFonts w:ascii="Comic Sans MS" w:hAnsi="Comic Sans MS"/>
          <w:color w:val="000000" w:themeColor="text1"/>
        </w:rPr>
        <w:t xml:space="preserve"> met eigen parochie aan de overzijde van de oude rijksweg, daardoor kan de wijk zich sindsdien een 'dorp' noemen.</w:t>
      </w:r>
    </w:p>
    <w:p w:rsidR="006904C5" w:rsidRP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In het nieuwe aangelegde park naast de </w:t>
      </w:r>
      <w:proofErr w:type="spellStart"/>
      <w:r w:rsidRPr="0090233A">
        <w:rPr>
          <w:rFonts w:ascii="Comic Sans MS" w:hAnsi="Comic Sans MS"/>
          <w:color w:val="000000" w:themeColor="text1"/>
        </w:rPr>
        <w:t>ZinkwitFabriek</w:t>
      </w:r>
      <w:proofErr w:type="spellEnd"/>
      <w:r w:rsidRPr="0090233A">
        <w:rPr>
          <w:rFonts w:ascii="Comic Sans MS" w:hAnsi="Comic Sans MS"/>
          <w:color w:val="000000" w:themeColor="text1"/>
        </w:rPr>
        <w:t xml:space="preserve"> ligt het nieuwe crematorium. Het park is aangelegd op de oude stortplaats.</w:t>
      </w:r>
    </w:p>
    <w:p w:rsid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Mariadorp is aangesloten op het OV-netwerk van </w:t>
      </w:r>
      <w:hyperlink r:id="rId25" w:tooltip="Veolia Transport" w:history="1">
        <w:proofErr w:type="spellStart"/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>Veolia</w:t>
        </w:r>
        <w:proofErr w:type="spellEnd"/>
        <w:r w:rsidRPr="0090233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Transport</w:t>
        </w:r>
      </w:hyperlink>
      <w:r w:rsidRPr="0090233A">
        <w:rPr>
          <w:rFonts w:ascii="Comic Sans MS" w:hAnsi="Comic Sans MS"/>
          <w:color w:val="000000" w:themeColor="text1"/>
        </w:rPr>
        <w:t xml:space="preserve"> Limburg. </w:t>
      </w:r>
    </w:p>
    <w:p w:rsid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90233A">
        <w:rPr>
          <w:rFonts w:ascii="Comic Sans MS" w:hAnsi="Comic Sans MS"/>
          <w:color w:val="000000" w:themeColor="text1"/>
        </w:rPr>
        <w:t xml:space="preserve">Er is een verbinding via </w:t>
      </w:r>
      <w:proofErr w:type="spellStart"/>
      <w:r w:rsidRPr="0090233A">
        <w:rPr>
          <w:rFonts w:ascii="Comic Sans MS" w:hAnsi="Comic Sans MS"/>
          <w:color w:val="000000" w:themeColor="text1"/>
        </w:rPr>
        <w:t>Mesch</w:t>
      </w:r>
      <w:proofErr w:type="spellEnd"/>
      <w:r w:rsidRPr="0090233A">
        <w:rPr>
          <w:rFonts w:ascii="Comic Sans MS" w:hAnsi="Comic Sans MS"/>
          <w:color w:val="000000" w:themeColor="text1"/>
        </w:rPr>
        <w:t xml:space="preserve">, naar </w:t>
      </w:r>
      <w:proofErr w:type="spellStart"/>
      <w:r w:rsidRPr="0090233A">
        <w:rPr>
          <w:rFonts w:ascii="Comic Sans MS" w:hAnsi="Comic Sans MS"/>
          <w:color w:val="000000" w:themeColor="text1"/>
        </w:rPr>
        <w:t>Visé</w:t>
      </w:r>
      <w:proofErr w:type="spellEnd"/>
      <w:r w:rsidRPr="0090233A">
        <w:rPr>
          <w:rFonts w:ascii="Comic Sans MS" w:hAnsi="Comic Sans MS"/>
          <w:color w:val="000000" w:themeColor="text1"/>
        </w:rPr>
        <w:t xml:space="preserve">. </w:t>
      </w:r>
    </w:p>
    <w:p w:rsidR="006904C5" w:rsidRPr="0090233A" w:rsidRDefault="006904C5" w:rsidP="0090233A">
      <w:pPr>
        <w:pStyle w:val="Normaalweb"/>
        <w:numPr>
          <w:ilvl w:val="0"/>
          <w:numId w:val="16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90233A">
        <w:rPr>
          <w:rFonts w:ascii="Comic Sans MS" w:hAnsi="Comic Sans MS"/>
          <w:color w:val="000000" w:themeColor="text1"/>
        </w:rPr>
        <w:t>Dezelfde buslijn rijdt in omgekeerde richting, via Eijsden/</w:t>
      </w:r>
      <w:proofErr w:type="spellStart"/>
      <w:r w:rsidRPr="0090233A">
        <w:rPr>
          <w:rFonts w:ascii="Comic Sans MS" w:hAnsi="Comic Sans MS"/>
          <w:color w:val="000000" w:themeColor="text1"/>
        </w:rPr>
        <w:t>Gronsveld</w:t>
      </w:r>
      <w:proofErr w:type="spellEnd"/>
      <w:r w:rsidRPr="0090233A">
        <w:rPr>
          <w:rFonts w:ascii="Comic Sans MS" w:hAnsi="Comic Sans MS"/>
          <w:color w:val="000000" w:themeColor="text1"/>
        </w:rPr>
        <w:t>, richting Maastricht.</w:t>
      </w:r>
      <w:r w:rsidR="0090233A" w:rsidRPr="0090233A">
        <w:rPr>
          <w:rFonts w:ascii="Comic Sans MS" w:hAnsi="Comic Sans MS"/>
          <w:color w:val="000000" w:themeColor="text1"/>
        </w:rPr>
        <w:t xml:space="preserve"> </w:t>
      </w:r>
    </w:p>
    <w:p w:rsidR="00677863" w:rsidRPr="0090233A" w:rsidRDefault="00677863" w:rsidP="0090233A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p w:rsidR="0090233A" w:rsidRPr="0090233A" w:rsidRDefault="0090233A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90233A" w:rsidRPr="0090233A" w:rsidSect="003D6C7A">
      <w:headerReference w:type="default" r:id="rId26"/>
      <w:footerReference w:type="even" r:id="rId27"/>
      <w:footerReference w:type="default" r:id="rId2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2A" w:rsidRDefault="0075132A">
      <w:r>
        <w:separator/>
      </w:r>
    </w:p>
  </w:endnote>
  <w:endnote w:type="continuationSeparator" w:id="0">
    <w:p w:rsidR="0075132A" w:rsidRDefault="0075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233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0233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2A" w:rsidRDefault="0075132A">
      <w:r>
        <w:separator/>
      </w:r>
    </w:p>
  </w:footnote>
  <w:footnote w:type="continuationSeparator" w:id="0">
    <w:p w:rsidR="0075132A" w:rsidRDefault="00751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5132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558"/>
    <w:multiLevelType w:val="multilevel"/>
    <w:tmpl w:val="4DF6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F0685"/>
    <w:multiLevelType w:val="multilevel"/>
    <w:tmpl w:val="90B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67373"/>
    <w:multiLevelType w:val="multilevel"/>
    <w:tmpl w:val="BE86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B4BCC"/>
    <w:multiLevelType w:val="multilevel"/>
    <w:tmpl w:val="2680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B39AD"/>
    <w:multiLevelType w:val="multilevel"/>
    <w:tmpl w:val="DCFA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2B5945"/>
    <w:multiLevelType w:val="multilevel"/>
    <w:tmpl w:val="EB8C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833D49"/>
    <w:multiLevelType w:val="multilevel"/>
    <w:tmpl w:val="BF98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C06166"/>
    <w:multiLevelType w:val="multilevel"/>
    <w:tmpl w:val="9BB88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C9681D"/>
    <w:multiLevelType w:val="multilevel"/>
    <w:tmpl w:val="E46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313E3D"/>
    <w:multiLevelType w:val="multilevel"/>
    <w:tmpl w:val="B98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964C4C"/>
    <w:multiLevelType w:val="multilevel"/>
    <w:tmpl w:val="6C04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02B3F"/>
    <w:multiLevelType w:val="hybridMultilevel"/>
    <w:tmpl w:val="AA5C1374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1313B"/>
    <w:multiLevelType w:val="multilevel"/>
    <w:tmpl w:val="D974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F326CD"/>
    <w:multiLevelType w:val="multilevel"/>
    <w:tmpl w:val="61CA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BA5051"/>
    <w:multiLevelType w:val="multilevel"/>
    <w:tmpl w:val="0B2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CF2CCF"/>
    <w:multiLevelType w:val="multilevel"/>
    <w:tmpl w:val="88C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0"/>
  </w:num>
  <w:num w:numId="5">
    <w:abstractNumId w:val="6"/>
  </w:num>
  <w:num w:numId="6">
    <w:abstractNumId w:val="13"/>
  </w:num>
  <w:num w:numId="7">
    <w:abstractNumId w:val="3"/>
  </w:num>
  <w:num w:numId="8">
    <w:abstractNumId w:val="14"/>
  </w:num>
  <w:num w:numId="9">
    <w:abstractNumId w:val="10"/>
  </w:num>
  <w:num w:numId="10">
    <w:abstractNumId w:val="5"/>
  </w:num>
  <w:num w:numId="11">
    <w:abstractNumId w:val="4"/>
  </w:num>
  <w:num w:numId="12">
    <w:abstractNumId w:val="1"/>
  </w:num>
  <w:num w:numId="13">
    <w:abstractNumId w:val="12"/>
  </w:num>
  <w:num w:numId="14">
    <w:abstractNumId w:val="2"/>
  </w:num>
  <w:num w:numId="15">
    <w:abstractNumId w:val="8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026B"/>
    <w:rsid w:val="000B253F"/>
    <w:rsid w:val="000B5203"/>
    <w:rsid w:val="000E3C93"/>
    <w:rsid w:val="000F4760"/>
    <w:rsid w:val="00111199"/>
    <w:rsid w:val="00120CFC"/>
    <w:rsid w:val="0012339F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44401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B62"/>
    <w:rsid w:val="00747650"/>
    <w:rsid w:val="0075132A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33A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34A4"/>
    <w:rsid w:val="00C454B5"/>
    <w:rsid w:val="00C65AAE"/>
    <w:rsid w:val="00C70A26"/>
    <w:rsid w:val="00C71B8E"/>
    <w:rsid w:val="00C7670B"/>
    <w:rsid w:val="00C84D6B"/>
    <w:rsid w:val="00C87A3E"/>
    <w:rsid w:val="00C94479"/>
    <w:rsid w:val="00C9752E"/>
    <w:rsid w:val="00CA02F5"/>
    <w:rsid w:val="00CA6D5E"/>
    <w:rsid w:val="00CB0CE1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Zinkwit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uik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Eerste_Wereldoorlog" TargetMode="External"/><Relationship Id="rId25" Type="http://schemas.openxmlformats.org/officeDocument/2006/relationships/hyperlink" Target="http://nl.wikipedia.org/wiki/Veolia_Transport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13" TargetMode="External"/><Relationship Id="rId20" Type="http://schemas.openxmlformats.org/officeDocument/2006/relationships/hyperlink" Target="http://nl.wikipedia.org/wiki/Maastrich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/index.php?title=Eug%C3%A8ne_Hoen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jsden_(voormalige_gemeente)" TargetMode="External"/><Relationship Id="rId23" Type="http://schemas.openxmlformats.org/officeDocument/2006/relationships/hyperlink" Target="http://nl.wikipedia.org/wiki/Maria_Tenhemelopnemingkerk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6_26_N_5_43_28_E_type:city_zoom:15_region:NL&amp;pagename=Mariadorp" TargetMode="External"/><Relationship Id="rId19" Type="http://schemas.openxmlformats.org/officeDocument/2006/relationships/hyperlink" Target="http://nl.wikipedia.org/wiki/Gehuch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yperlink" Target="http://nl.wikipedia.org/wiki/1960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2588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2011-06-02T19:23:00Z</dcterms:created>
  <dcterms:modified xsi:type="dcterms:W3CDTF">2011-07-27T11:58:00Z</dcterms:modified>
</cp:coreProperties>
</file>