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3E" w:rsidRPr="005A7B4C" w:rsidRDefault="0086193E" w:rsidP="0086193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Koningslust (L</w:t>
      </w:r>
      <w:r w:rsidR="005A7B4C" w:rsidRP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A7B4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5A7B4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DF6C70C" wp14:editId="7F3F02CE">
            <wp:extent cx="213995" cy="213995"/>
            <wp:effectExtent l="0" t="0" r="0" b="0"/>
            <wp:docPr id="38" name="Afbeelding 3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A7B4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21' NB, 5° 60' OL</w:t>
        </w:r>
      </w:hyperlink>
    </w:p>
    <w:p w:rsidR="005A7B4C" w:rsidRDefault="0086193E" w:rsidP="005A7B4C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bCs/>
          <w:color w:val="000000" w:themeColor="text1"/>
        </w:rPr>
        <w:t>Koningslust</w:t>
      </w:r>
      <w:r w:rsidRPr="005A7B4C">
        <w:rPr>
          <w:rFonts w:ascii="Comic Sans MS" w:hAnsi="Comic Sans MS"/>
          <w:color w:val="000000" w:themeColor="text1"/>
        </w:rPr>
        <w:t xml:space="preserve"> is een (kerk)</w:t>
      </w:r>
      <w:hyperlink r:id="rId11" w:tooltip="Dorp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5A7B4C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A7B4C">
        <w:rPr>
          <w:rFonts w:ascii="Comic Sans MS" w:hAnsi="Comic Sans MS"/>
          <w:color w:val="000000" w:themeColor="text1"/>
        </w:rPr>
        <w:t xml:space="preserve"> </w:t>
      </w:r>
      <w:hyperlink r:id="rId13" w:tooltip="Peel en Maas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5A7B4C">
        <w:rPr>
          <w:rFonts w:ascii="Comic Sans MS" w:hAnsi="Comic Sans MS"/>
          <w:color w:val="000000" w:themeColor="text1"/>
        </w:rPr>
        <w:t xml:space="preserve">, in de provincie </w:t>
      </w:r>
      <w:hyperlink r:id="rId14" w:tooltip="Limburg (Nederland)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A7B4C">
        <w:rPr>
          <w:rFonts w:ascii="Comic Sans MS" w:hAnsi="Comic Sans MS"/>
          <w:color w:val="000000" w:themeColor="text1"/>
        </w:rPr>
        <w:t xml:space="preserve">. De plaats telt ongeveer 1250 inwoners. </w:t>
      </w:r>
    </w:p>
    <w:p w:rsidR="005A7B4C" w:rsidRDefault="0086193E" w:rsidP="005A7B4C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</w:pPr>
      <w:r w:rsidRPr="005A7B4C">
        <w:rPr>
          <w:rFonts w:ascii="Comic Sans MS" w:hAnsi="Comic Sans MS"/>
          <w:color w:val="000000" w:themeColor="text1"/>
        </w:rPr>
        <w:t>Per 1 januari 2010 maakt Koningslust deel uit van de gemeente Peel en Maas.</w:t>
      </w:r>
    </w:p>
    <w:p w:rsidR="0086193E" w:rsidRPr="005A7B4C" w:rsidRDefault="0086193E" w:rsidP="0086193E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5A7B4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>De naam van</w:t>
      </w:r>
      <w:bookmarkStart w:id="0" w:name="_GoBack"/>
      <w:bookmarkEnd w:id="0"/>
      <w:r w:rsidRPr="005A7B4C">
        <w:rPr>
          <w:rFonts w:ascii="Comic Sans MS" w:hAnsi="Comic Sans MS"/>
          <w:color w:val="000000" w:themeColor="text1"/>
        </w:rPr>
        <w:t xml:space="preserve"> het dorp is afkomstig van </w:t>
      </w:r>
      <w:hyperlink r:id="rId15" w:tooltip="Petrus de Koning (de pagina bestaat niet)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Petrus de Koning</w:t>
        </w:r>
      </w:hyperlink>
      <w:r w:rsidRPr="005A7B4C">
        <w:rPr>
          <w:rFonts w:ascii="Comic Sans MS" w:hAnsi="Comic Sans MS"/>
          <w:color w:val="000000" w:themeColor="text1"/>
        </w:rPr>
        <w:t xml:space="preserve"> (1754-1826), die in </w:t>
      </w:r>
      <w:hyperlink r:id="rId16" w:tooltip="1795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5A7B4C">
        <w:rPr>
          <w:rFonts w:ascii="Comic Sans MS" w:hAnsi="Comic Sans MS"/>
          <w:color w:val="000000" w:themeColor="text1"/>
        </w:rPr>
        <w:t xml:space="preserve"> grote stukken heidegrond met boerderijen kocht in dit gebied.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In dit gebied kon hij naar hartenlust jagen. Vandaar de naam.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Hij was kapitein der Bataafse dragonder lijfwacht in Indië, in dienst van de </w:t>
      </w:r>
      <w:hyperlink r:id="rId17" w:tooltip="Verenigde Oost-Indische Compagnie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Verenigde Oost-Indische Compagnie</w:t>
        </w:r>
      </w:hyperlink>
      <w:r w:rsidRPr="005A7B4C">
        <w:rPr>
          <w:rFonts w:ascii="Comic Sans MS" w:hAnsi="Comic Sans MS"/>
          <w:color w:val="000000" w:themeColor="text1"/>
        </w:rPr>
        <w:t xml:space="preserve">, en later een welgestelde rentenier die neerstreek in Helden.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Hij trouwde in 1790 in Maaseik met Petronella van </w:t>
      </w:r>
      <w:proofErr w:type="spellStart"/>
      <w:r w:rsidRPr="005A7B4C">
        <w:rPr>
          <w:rFonts w:ascii="Comic Sans MS" w:hAnsi="Comic Sans MS"/>
          <w:color w:val="000000" w:themeColor="text1"/>
        </w:rPr>
        <w:t>Zail</w:t>
      </w:r>
      <w:proofErr w:type="spellEnd"/>
      <w:r w:rsidRPr="005A7B4C">
        <w:rPr>
          <w:rFonts w:ascii="Comic Sans MS" w:hAnsi="Comic Sans MS"/>
          <w:color w:val="000000" w:themeColor="text1"/>
        </w:rPr>
        <w:t xml:space="preserve">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Zijn vader Leendert was </w:t>
      </w:r>
      <w:proofErr w:type="spellStart"/>
      <w:r w:rsidRPr="005A7B4C">
        <w:rPr>
          <w:rFonts w:ascii="Comic Sans MS" w:hAnsi="Comic Sans MS"/>
          <w:color w:val="000000" w:themeColor="text1"/>
        </w:rPr>
        <w:t>praeceptor</w:t>
      </w:r>
      <w:proofErr w:type="spellEnd"/>
      <w:r w:rsidRPr="005A7B4C">
        <w:rPr>
          <w:rFonts w:ascii="Comic Sans MS" w:hAnsi="Comic Sans MS"/>
          <w:color w:val="000000" w:themeColor="text1"/>
        </w:rPr>
        <w:t xml:space="preserve"> van de Latijnse School te Utrecht. </w:t>
      </w:r>
    </w:p>
    <w:p w:rsidR="0086193E" w:rsidRP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>De familie De Koning exploiteerde een vrachtscheepvaartbedrijf op de Maas.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Zijn zoon de pastoor Leonard de Koning (1798-1868) stichtte op het landgoed Koningslust de </w:t>
      </w:r>
      <w:r w:rsidRPr="005A7B4C">
        <w:rPr>
          <w:rFonts w:ascii="Comic Sans MS" w:hAnsi="Comic Sans MS"/>
          <w:iCs/>
          <w:color w:val="000000" w:themeColor="text1"/>
        </w:rPr>
        <w:t>Congregatie van Broeders van de Derde Regel van de Heilige Franciscus</w:t>
      </w:r>
      <w:r w:rsidRPr="005A7B4C">
        <w:rPr>
          <w:rFonts w:ascii="Comic Sans MS" w:hAnsi="Comic Sans MS"/>
          <w:color w:val="000000" w:themeColor="text1"/>
        </w:rPr>
        <w:t xml:space="preserve">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Ze brachten de heidegrond in cultuur en bouwden het gesticht Koningslust en een kerk.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De landerijen werden in 1883 aan het bisdom Roermond geschonken. Het gesticht werd in 1936 overgenomen door de Broeders van de Congregatie van St. Joseph in Heel. </w:t>
      </w:r>
    </w:p>
    <w:p w:rsid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Koningslust heeft veel </w:t>
      </w:r>
      <w:hyperlink r:id="rId18" w:tooltip="Landbouw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land-</w:t>
        </w:r>
      </w:hyperlink>
      <w:r w:rsidRPr="005A7B4C">
        <w:rPr>
          <w:rFonts w:ascii="Comic Sans MS" w:hAnsi="Comic Sans MS"/>
          <w:color w:val="000000" w:themeColor="text1"/>
        </w:rPr>
        <w:t xml:space="preserve"> en </w:t>
      </w:r>
      <w:hyperlink r:id="rId19" w:tooltip="Tuinbouw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tuinbouw</w:t>
        </w:r>
      </w:hyperlink>
      <w:r w:rsidRPr="005A7B4C">
        <w:rPr>
          <w:rFonts w:ascii="Comic Sans MS" w:hAnsi="Comic Sans MS"/>
          <w:color w:val="000000" w:themeColor="text1"/>
        </w:rPr>
        <w:t xml:space="preserve"> en </w:t>
      </w:r>
      <w:hyperlink r:id="rId20" w:tooltip="Vee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veebedrijven</w:t>
        </w:r>
      </w:hyperlink>
      <w:r w:rsidRPr="005A7B4C">
        <w:rPr>
          <w:rFonts w:ascii="Comic Sans MS" w:hAnsi="Comic Sans MS"/>
          <w:color w:val="000000" w:themeColor="text1"/>
        </w:rPr>
        <w:t xml:space="preserve">. </w:t>
      </w:r>
    </w:p>
    <w:p w:rsidR="0086193E" w:rsidRPr="005A7B4C" w:rsidRDefault="0086193E" w:rsidP="005A7B4C">
      <w:pPr>
        <w:pStyle w:val="Normaalweb"/>
        <w:numPr>
          <w:ilvl w:val="0"/>
          <w:numId w:val="2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A7B4C">
        <w:rPr>
          <w:rFonts w:ascii="Comic Sans MS" w:hAnsi="Comic Sans MS"/>
          <w:color w:val="000000" w:themeColor="text1"/>
        </w:rPr>
        <w:t xml:space="preserve">Het tehuis voor geestelijk gehandicapten, Huize </w:t>
      </w:r>
      <w:proofErr w:type="spellStart"/>
      <w:r w:rsidRPr="005A7B4C">
        <w:rPr>
          <w:rFonts w:ascii="Comic Sans MS" w:hAnsi="Comic Sans MS"/>
          <w:color w:val="000000" w:themeColor="text1"/>
        </w:rPr>
        <w:t>Savelberg</w:t>
      </w:r>
      <w:proofErr w:type="spellEnd"/>
      <w:r w:rsidRPr="005A7B4C">
        <w:rPr>
          <w:rFonts w:ascii="Comic Sans MS" w:hAnsi="Comic Sans MS"/>
          <w:color w:val="000000" w:themeColor="text1"/>
        </w:rPr>
        <w:t xml:space="preserve"> (genoemd naar </w:t>
      </w:r>
      <w:proofErr w:type="spellStart"/>
      <w:r w:rsidRPr="005A7B4C">
        <w:rPr>
          <w:rFonts w:ascii="Comic Sans MS" w:hAnsi="Comic Sans MS"/>
          <w:color w:val="000000" w:themeColor="text1"/>
        </w:rPr>
        <w:t>mgr.</w:t>
      </w:r>
      <w:proofErr w:type="spellEnd"/>
      <w:r w:rsidRPr="005A7B4C">
        <w:rPr>
          <w:rFonts w:ascii="Comic Sans MS" w:hAnsi="Comic Sans MS"/>
          <w:color w:val="000000" w:themeColor="text1"/>
        </w:rPr>
        <w:t xml:space="preserve"> </w:t>
      </w:r>
      <w:hyperlink r:id="rId21" w:tooltip="Petrus Joseph Savelberg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Petrus Joseph </w:t>
        </w:r>
        <w:proofErr w:type="spellStart"/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Savelberg</w:t>
        </w:r>
        <w:proofErr w:type="spellEnd"/>
      </w:hyperlink>
      <w:r w:rsidRPr="005A7B4C">
        <w:rPr>
          <w:rFonts w:ascii="Comic Sans MS" w:hAnsi="Comic Sans MS"/>
          <w:color w:val="000000" w:themeColor="text1"/>
        </w:rPr>
        <w:t xml:space="preserve">), de oprichter van de Broeders van de </w:t>
      </w:r>
      <w:proofErr w:type="spellStart"/>
      <w:r w:rsidRPr="005A7B4C">
        <w:rPr>
          <w:rFonts w:ascii="Comic Sans MS" w:hAnsi="Comic Sans MS"/>
          <w:color w:val="000000" w:themeColor="text1"/>
        </w:rPr>
        <w:t>H.Joseph</w:t>
      </w:r>
      <w:proofErr w:type="spellEnd"/>
      <w:r w:rsidRPr="005A7B4C">
        <w:rPr>
          <w:rFonts w:ascii="Comic Sans MS" w:hAnsi="Comic Sans MS"/>
          <w:color w:val="000000" w:themeColor="text1"/>
        </w:rPr>
        <w:t xml:space="preserve">, werd in </w:t>
      </w:r>
      <w:hyperlink r:id="rId22" w:tooltip="1937" w:history="1">
        <w:r w:rsidRPr="005A7B4C">
          <w:rPr>
            <w:rStyle w:val="Hyperlink"/>
            <w:rFonts w:ascii="Comic Sans MS" w:hAnsi="Comic Sans MS"/>
            <w:color w:val="000000" w:themeColor="text1"/>
            <w:u w:val="none"/>
          </w:rPr>
          <w:t>1937</w:t>
        </w:r>
      </w:hyperlink>
      <w:r w:rsidRPr="005A7B4C">
        <w:rPr>
          <w:rFonts w:ascii="Comic Sans MS" w:hAnsi="Comic Sans MS"/>
          <w:color w:val="000000" w:themeColor="text1"/>
        </w:rPr>
        <w:t xml:space="preserve"> gebouwd en is ook een belangrijke werkverschaffer.</w:t>
      </w:r>
    </w:p>
    <w:p w:rsidR="0086193E" w:rsidRDefault="0086193E" w:rsidP="0086193E">
      <w:pPr>
        <w:pStyle w:val="Kop2"/>
      </w:pPr>
      <w:r>
        <w:rPr>
          <w:rStyle w:val="editsection"/>
        </w:rPr>
        <w:t>[</w:t>
      </w:r>
      <w:proofErr w:type="spellStart"/>
      <w:r w:rsidR="00E818AF">
        <w:fldChar w:fldCharType="begin"/>
      </w:r>
      <w:r w:rsidR="00E818AF">
        <w:instrText xml:space="preserve"> HYPERLINK "http://nl.wikipedia.org/w/index.php?title=Koningslust&amp;action=edit&amp;section=2" \o "Bewerk dit kopje: Compositie" </w:instrText>
      </w:r>
      <w:r w:rsidR="00E818AF">
        <w:fldChar w:fldCharType="separate"/>
      </w:r>
      <w:r>
        <w:rPr>
          <w:rStyle w:val="Hyperlink"/>
          <w:sz w:val="20"/>
          <w:szCs w:val="20"/>
        </w:rPr>
        <w:t>bewerken</w:t>
      </w:r>
      <w:proofErr w:type="spellEnd"/>
      <w:r w:rsidR="00E818AF">
        <w:rPr>
          <w:rStyle w:val="Hyperlink"/>
          <w:sz w:val="20"/>
          <w:szCs w:val="20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Compositie</w:t>
      </w:r>
      <w:proofErr w:type="spellEnd"/>
    </w:p>
    <w:p w:rsidR="0086193E" w:rsidRDefault="0086193E" w:rsidP="0086193E">
      <w:pPr>
        <w:pStyle w:val="Normaalweb"/>
      </w:pPr>
      <w:r>
        <w:t xml:space="preserve">In 1989 componeerde </w:t>
      </w:r>
      <w:hyperlink r:id="rId23" w:tooltip="Hardy Mertens" w:history="1">
        <w:r>
          <w:rPr>
            <w:rStyle w:val="Hyperlink"/>
          </w:rPr>
          <w:t>Hardy Mertens</w:t>
        </w:r>
      </w:hyperlink>
      <w:r>
        <w:t xml:space="preserve"> in opdracht van de plaatselijke fanfare Eendracht Maakt Macht het werk '</w:t>
      </w:r>
      <w:proofErr w:type="spellStart"/>
      <w:r>
        <w:t>Leonardus</w:t>
      </w:r>
      <w:proofErr w:type="spellEnd"/>
      <w:r>
        <w:t xml:space="preserve"> Rex - opus 156' dat gaat over de ontstaansgeschiedenis van dit dorp en is vernoemd naar de stichter </w:t>
      </w:r>
      <w:proofErr w:type="spellStart"/>
      <w:r>
        <w:t>Leonardus</w:t>
      </w:r>
      <w:proofErr w:type="spellEnd"/>
      <w:r>
        <w:t xml:space="preserve"> de Koning (de bovengenoemde zoon van Petrus de Koning).</w:t>
      </w:r>
    </w:p>
    <w:p w:rsidR="00677863" w:rsidRPr="0086193E" w:rsidRDefault="00677863" w:rsidP="0086193E"/>
    <w:sectPr w:rsidR="00677863" w:rsidRPr="0086193E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AF" w:rsidRDefault="00E818AF">
      <w:r>
        <w:separator/>
      </w:r>
    </w:p>
  </w:endnote>
  <w:endnote w:type="continuationSeparator" w:id="0">
    <w:p w:rsidR="00E818AF" w:rsidRDefault="00E8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7B4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7B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AF" w:rsidRDefault="00E818AF">
      <w:r>
        <w:separator/>
      </w:r>
    </w:p>
  </w:footnote>
  <w:footnote w:type="continuationSeparator" w:id="0">
    <w:p w:rsidR="00E818AF" w:rsidRDefault="00E8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818A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AB41A9"/>
    <w:multiLevelType w:val="hybridMultilevel"/>
    <w:tmpl w:val="6636A640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9129E"/>
    <w:multiLevelType w:val="hybridMultilevel"/>
    <w:tmpl w:val="EB5E086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2"/>
  </w:num>
  <w:num w:numId="5">
    <w:abstractNumId w:val="6"/>
  </w:num>
  <w:num w:numId="6">
    <w:abstractNumId w:val="0"/>
  </w:num>
  <w:num w:numId="7">
    <w:abstractNumId w:val="15"/>
  </w:num>
  <w:num w:numId="8">
    <w:abstractNumId w:val="2"/>
  </w:num>
  <w:num w:numId="9">
    <w:abstractNumId w:val="21"/>
  </w:num>
  <w:num w:numId="10">
    <w:abstractNumId w:val="19"/>
  </w:num>
  <w:num w:numId="11">
    <w:abstractNumId w:val="5"/>
  </w:num>
  <w:num w:numId="12">
    <w:abstractNumId w:val="24"/>
  </w:num>
  <w:num w:numId="13">
    <w:abstractNumId w:val="11"/>
  </w:num>
  <w:num w:numId="14">
    <w:abstractNumId w:val="23"/>
  </w:num>
  <w:num w:numId="15">
    <w:abstractNumId w:val="16"/>
  </w:num>
  <w:num w:numId="16">
    <w:abstractNumId w:val="12"/>
  </w:num>
  <w:num w:numId="17">
    <w:abstractNumId w:val="4"/>
  </w:num>
  <w:num w:numId="18">
    <w:abstractNumId w:val="9"/>
  </w:num>
  <w:num w:numId="19">
    <w:abstractNumId w:val="25"/>
  </w:num>
  <w:num w:numId="20">
    <w:abstractNumId w:val="3"/>
  </w:num>
  <w:num w:numId="21">
    <w:abstractNumId w:val="20"/>
  </w:num>
  <w:num w:numId="22">
    <w:abstractNumId w:val="14"/>
  </w:num>
  <w:num w:numId="23">
    <w:abstractNumId w:val="13"/>
  </w:num>
  <w:num w:numId="24">
    <w:abstractNumId w:val="10"/>
  </w:num>
  <w:num w:numId="25">
    <w:abstractNumId w:val="17"/>
  </w:num>
  <w:num w:numId="2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A7B4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818AF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hyperlink" Target="http://nl.wikipedia.org/wiki/Landbouw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etrus_Joseph_Savelbe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erenigde_Oost-Indische_Compagn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95" TargetMode="External"/><Relationship Id="rId20" Type="http://schemas.openxmlformats.org/officeDocument/2006/relationships/hyperlink" Target="http://nl.wikipedia.org/wiki/V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etrus_de_Koning&amp;action=edit&amp;redlink=1" TargetMode="External"/><Relationship Id="rId23" Type="http://schemas.openxmlformats.org/officeDocument/2006/relationships/hyperlink" Target="http://nl.wikipedia.org/wiki/Hardy_Merte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1_24_N_5_59_44_E_type:city_scale:25000_region:NL&amp;pagename=Koningslust" TargetMode="External"/><Relationship Id="rId19" Type="http://schemas.openxmlformats.org/officeDocument/2006/relationships/hyperlink" Target="http://nl.wikipedia.org/wiki/Tuinbo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1937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3166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2011-06-02T11:58:00Z</dcterms:created>
  <dcterms:modified xsi:type="dcterms:W3CDTF">2011-07-27T07:38:00Z</dcterms:modified>
</cp:coreProperties>
</file>