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08" w:rsidRPr="005567D8" w:rsidRDefault="00864208" w:rsidP="0086420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567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Keizerbosch</w:t>
      </w:r>
      <w:proofErr w:type="spellEnd"/>
      <w:r w:rsidRPr="005567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5567D8" w:rsidRPr="005567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567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5567D8">
        <w:rPr>
          <w:rFonts w:ascii="Comic Sans MS" w:hAnsi="Comic Sans MS"/>
          <w:bCs/>
          <w:color w:val="000000" w:themeColor="text1"/>
        </w:rPr>
        <w:t>Keizerbosch</w:t>
      </w:r>
      <w:proofErr w:type="spellEnd"/>
      <w:r w:rsidRPr="005567D8">
        <w:rPr>
          <w:rFonts w:ascii="Comic Sans MS" w:hAnsi="Comic Sans MS"/>
          <w:color w:val="000000" w:themeColor="text1"/>
        </w:rPr>
        <w:t xml:space="preserve"> is een voormalige </w:t>
      </w:r>
      <w:hyperlink r:id="rId8" w:tooltip="Rooms-katholieke Kerk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katholieke</w:t>
        </w:r>
      </w:hyperlink>
      <w:r w:rsidRPr="005567D8">
        <w:rPr>
          <w:rFonts w:ascii="Comic Sans MS" w:hAnsi="Comic Sans MS"/>
          <w:color w:val="000000" w:themeColor="text1"/>
        </w:rPr>
        <w:t xml:space="preserve"> </w:t>
      </w:r>
      <w:hyperlink r:id="rId9" w:tooltip="Priorij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priorij</w:t>
        </w:r>
      </w:hyperlink>
      <w:r w:rsidRPr="005567D8">
        <w:rPr>
          <w:rFonts w:ascii="Comic Sans MS" w:hAnsi="Comic Sans MS"/>
          <w:color w:val="000000" w:themeColor="text1"/>
        </w:rPr>
        <w:t xml:space="preserve"> van zusters </w:t>
      </w:r>
      <w:proofErr w:type="spellStart"/>
      <w:r w:rsidRPr="005567D8">
        <w:rPr>
          <w:rFonts w:ascii="Comic Sans MS" w:hAnsi="Comic Sans MS"/>
          <w:color w:val="000000" w:themeColor="text1"/>
        </w:rPr>
        <w:t>Norbertinessen</w:t>
      </w:r>
      <w:proofErr w:type="spellEnd"/>
      <w:r w:rsidRPr="005567D8">
        <w:rPr>
          <w:rFonts w:ascii="Comic Sans MS" w:hAnsi="Comic Sans MS"/>
          <w:color w:val="000000" w:themeColor="text1"/>
        </w:rPr>
        <w:t xml:space="preserve"> (zie: </w:t>
      </w:r>
      <w:hyperlink r:id="rId10" w:tooltip="Premonstratenzers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prem</w:t>
        </w:r>
        <w:bookmarkStart w:id="0" w:name="_GoBack"/>
        <w:bookmarkEnd w:id="0"/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onstratenzers</w:t>
        </w:r>
      </w:hyperlink>
      <w:r w:rsidRPr="005567D8">
        <w:rPr>
          <w:rFonts w:ascii="Comic Sans MS" w:hAnsi="Comic Sans MS"/>
          <w:color w:val="000000" w:themeColor="text1"/>
        </w:rPr>
        <w:t xml:space="preserve">) nabij het </w:t>
      </w:r>
      <w:hyperlink r:id="rId11" w:tooltip="Lijst van steden en dorpen in Nederlands-Limburg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 dorp</w:t>
        </w:r>
      </w:hyperlink>
      <w:r w:rsidRPr="005567D8">
        <w:rPr>
          <w:rFonts w:ascii="Comic Sans MS" w:hAnsi="Comic Sans MS"/>
          <w:color w:val="000000" w:themeColor="text1"/>
        </w:rPr>
        <w:t xml:space="preserve"> </w:t>
      </w:r>
      <w:hyperlink r:id="rId12" w:tooltip="Neer (dorp)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Neer</w:t>
        </w:r>
      </w:hyperlink>
      <w:r w:rsidRPr="005567D8">
        <w:rPr>
          <w:rFonts w:ascii="Comic Sans MS" w:hAnsi="Comic Sans MS"/>
          <w:color w:val="000000" w:themeColor="text1"/>
        </w:rPr>
        <w:t xml:space="preserve">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De priorij werd begin dertiende eeuw gesticht vanuit de </w:t>
      </w:r>
      <w:hyperlink r:id="rId13" w:tooltip="Abdij van Averbode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abdij van </w:t>
        </w:r>
        <w:proofErr w:type="spellStart"/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Averbode</w:t>
        </w:r>
        <w:proofErr w:type="spellEnd"/>
      </w:hyperlink>
      <w:r w:rsidRPr="005567D8">
        <w:rPr>
          <w:rFonts w:ascii="Comic Sans MS" w:hAnsi="Comic Sans MS"/>
          <w:color w:val="000000" w:themeColor="text1"/>
        </w:rPr>
        <w:t xml:space="preserve">. Graaf </w:t>
      </w:r>
      <w:hyperlink r:id="rId14" w:tooltip="Engelbert van Horne (de pagina bestaat niet)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Engelbert van </w:t>
        </w:r>
        <w:proofErr w:type="spellStart"/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5567D8">
        <w:rPr>
          <w:rFonts w:ascii="Comic Sans MS" w:hAnsi="Comic Sans MS"/>
          <w:color w:val="000000" w:themeColor="text1"/>
        </w:rPr>
        <w:t xml:space="preserve">, die leefde van omstreeks 1270 tot 1304, stichtte hier een kloosterkerk die tevens als familiebegraafplaats moest dienen. </w:t>
      </w:r>
    </w:p>
    <w:p w:rsidR="00864208" w:rsidRP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Dankzij de bescherming van de </w:t>
      </w:r>
      <w:hyperlink r:id="rId15" w:tooltip="Van Horne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graven van </w:t>
        </w:r>
        <w:proofErr w:type="spellStart"/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5567D8">
        <w:rPr>
          <w:rFonts w:ascii="Comic Sans MS" w:hAnsi="Comic Sans MS"/>
          <w:color w:val="000000" w:themeColor="text1"/>
        </w:rPr>
        <w:t xml:space="preserve"> kon het klooster blijven bestaan, toen vrijwel alle zusterkloosters uitstierven.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Oorspronkelijk was </w:t>
      </w:r>
      <w:proofErr w:type="spellStart"/>
      <w:r w:rsidRPr="005567D8">
        <w:rPr>
          <w:rFonts w:ascii="Comic Sans MS" w:hAnsi="Comic Sans MS"/>
          <w:color w:val="000000" w:themeColor="text1"/>
        </w:rPr>
        <w:t>Keizerbosch</w:t>
      </w:r>
      <w:proofErr w:type="spellEnd"/>
      <w:r w:rsidRPr="005567D8">
        <w:rPr>
          <w:rFonts w:ascii="Comic Sans MS" w:hAnsi="Comic Sans MS"/>
          <w:color w:val="000000" w:themeColor="text1"/>
        </w:rPr>
        <w:t xml:space="preserve"> een adellijk stift. Alleen dochters van adellijke families werden er toegelaten.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Dit werkte echter de teloorgang van het religieuze leven in de hand.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In </w:t>
      </w:r>
      <w:hyperlink r:id="rId16" w:tooltip="1605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1605</w:t>
        </w:r>
      </w:hyperlink>
      <w:r w:rsidRPr="005567D8">
        <w:rPr>
          <w:rFonts w:ascii="Comic Sans MS" w:hAnsi="Comic Sans MS"/>
          <w:color w:val="000000" w:themeColor="text1"/>
        </w:rPr>
        <w:t xml:space="preserve"> besloot het generaal-kapittel dat alle zusterkloosters het strikte kloosterslot moesten handhaven.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De adellijke zusters werden op pensioen gestuurd en uit het </w:t>
      </w:r>
      <w:hyperlink r:id="rId17" w:tooltip="Klooster van Gempe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klooster van </w:t>
        </w:r>
        <w:proofErr w:type="spellStart"/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Gempe</w:t>
        </w:r>
        <w:proofErr w:type="spellEnd"/>
      </w:hyperlink>
      <w:r w:rsidRPr="005567D8">
        <w:rPr>
          <w:rFonts w:ascii="Comic Sans MS" w:hAnsi="Comic Sans MS"/>
          <w:color w:val="000000" w:themeColor="text1"/>
        </w:rPr>
        <w:t xml:space="preserve"> maakten een nieuwe priorin en vier zusters een nieuwe start.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Voortaan was het geen adellijk stift meer.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Al snel traden veel nieuwe zusters toe, en ook de materiële welstand bloeide op. </w:t>
      </w:r>
    </w:p>
    <w:p w:rsidR="00864208" w:rsidRP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>Bij de kerk uit 1472 werd in 1619-1621 een toren gebouwd, en vanaf 1625 werden de conventsgebouwen, schuur en brouwerij vernieuwd of opgeknapt.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Van 1785 tot 1791 werden vier nieuwe conventsvleugels en een proostenhuis gebouwd. Ook het interieur van de kerk werd vernieuwd.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Maar deze bloei duurde slechts enkele jaren. </w:t>
      </w:r>
    </w:p>
    <w:p w:rsid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In februari </w:t>
      </w:r>
      <w:hyperlink r:id="rId18" w:tooltip="1797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1797</w:t>
        </w:r>
      </w:hyperlink>
      <w:r w:rsidRPr="005567D8">
        <w:rPr>
          <w:rFonts w:ascii="Comic Sans MS" w:hAnsi="Comic Sans MS"/>
          <w:color w:val="000000" w:themeColor="text1"/>
        </w:rPr>
        <w:t xml:space="preserve"> werden de proost en de kapelaan samen met de priorin en dertig zusters door de Fransen uit het klooster verdreven. </w:t>
      </w:r>
    </w:p>
    <w:p w:rsidR="00864208" w:rsidRPr="005567D8" w:rsidRDefault="00864208" w:rsidP="005567D8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567D8">
        <w:rPr>
          <w:rFonts w:ascii="Comic Sans MS" w:hAnsi="Comic Sans MS"/>
          <w:color w:val="000000" w:themeColor="text1"/>
        </w:rPr>
        <w:t xml:space="preserve">Zij vertrokken naar </w:t>
      </w:r>
      <w:hyperlink r:id="rId19" w:tooltip="Deurne (Nederlandse plaats)" w:history="1">
        <w:r w:rsidRPr="005567D8">
          <w:rPr>
            <w:rStyle w:val="Hyperlink"/>
            <w:rFonts w:ascii="Comic Sans MS" w:hAnsi="Comic Sans MS"/>
            <w:color w:val="000000" w:themeColor="text1"/>
            <w:u w:val="none"/>
          </w:rPr>
          <w:t>Deurne</w:t>
        </w:r>
      </w:hyperlink>
      <w:r w:rsidRPr="005567D8">
        <w:rPr>
          <w:rFonts w:ascii="Comic Sans MS" w:hAnsi="Comic Sans MS"/>
          <w:color w:val="000000" w:themeColor="text1"/>
        </w:rPr>
        <w:t>, maar gingen spoedig daarna uiteen. Keizersbos werd in 1798 verkocht, de kerk en de conventsgebouwen werden onmiddellijk afgebroken en het huis van de proost werd ingericht als landhuis.</w:t>
      </w:r>
      <w:r w:rsidR="005567D8" w:rsidRPr="005567D8">
        <w:rPr>
          <w:rFonts w:ascii="Comic Sans MS" w:hAnsi="Comic Sans MS"/>
          <w:color w:val="000000" w:themeColor="text1"/>
        </w:rPr>
        <w:t xml:space="preserve"> </w:t>
      </w:r>
    </w:p>
    <w:p w:rsidR="00677863" w:rsidRPr="00864208" w:rsidRDefault="00677863" w:rsidP="00864208"/>
    <w:sectPr w:rsidR="00677863" w:rsidRPr="00864208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67D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67D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567D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2028D3"/>
    <w:multiLevelType w:val="hybridMultilevel"/>
    <w:tmpl w:val="C104340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4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15"/>
  </w:num>
  <w:num w:numId="10">
    <w:abstractNumId w:val="11"/>
  </w:num>
  <w:num w:numId="11">
    <w:abstractNumId w:val="19"/>
  </w:num>
  <w:num w:numId="12">
    <w:abstractNumId w:val="22"/>
  </w:num>
  <w:num w:numId="13">
    <w:abstractNumId w:val="2"/>
  </w:num>
  <w:num w:numId="14">
    <w:abstractNumId w:val="1"/>
  </w:num>
  <w:num w:numId="15">
    <w:abstractNumId w:val="3"/>
  </w:num>
  <w:num w:numId="16">
    <w:abstractNumId w:val="24"/>
  </w:num>
  <w:num w:numId="17">
    <w:abstractNumId w:val="18"/>
  </w:num>
  <w:num w:numId="18">
    <w:abstractNumId w:val="0"/>
  </w:num>
  <w:num w:numId="19">
    <w:abstractNumId w:val="10"/>
  </w:num>
  <w:num w:numId="20">
    <w:abstractNumId w:val="23"/>
  </w:num>
  <w:num w:numId="21">
    <w:abstractNumId w:val="8"/>
  </w:num>
  <w:num w:numId="22">
    <w:abstractNumId w:val="6"/>
  </w:num>
  <w:num w:numId="23">
    <w:abstractNumId w:val="14"/>
  </w:num>
  <w:num w:numId="24">
    <w:abstractNumId w:val="5"/>
  </w:num>
  <w:num w:numId="2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567D8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ooms-katholieke_Kerk" TargetMode="External"/><Relationship Id="rId13" Type="http://schemas.openxmlformats.org/officeDocument/2006/relationships/hyperlink" Target="http://nl.wikipedia.org/wiki/Abdij_van_Averbode" TargetMode="External"/><Relationship Id="rId18" Type="http://schemas.openxmlformats.org/officeDocument/2006/relationships/hyperlink" Target="http://nl.wikipedia.org/wiki/1797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r_(dorp)" TargetMode="External"/><Relationship Id="rId17" Type="http://schemas.openxmlformats.org/officeDocument/2006/relationships/hyperlink" Target="http://nl.wikipedia.org/wiki/Klooster_van_Gemp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05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steden_en_dorpen_in_Nederlands-Limbur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n_Horn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Premonstratenzers" TargetMode="External"/><Relationship Id="rId19" Type="http://schemas.openxmlformats.org/officeDocument/2006/relationships/hyperlink" Target="http://nl.wikipedia.org/wiki/Deurne_(Nederlandse_plaat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riorij" TargetMode="External"/><Relationship Id="rId14" Type="http://schemas.openxmlformats.org/officeDocument/2006/relationships/hyperlink" Target="http://nl.wikipedia.org/w/index.php?title=Engelbert_van_Horne&amp;action=edit&amp;redlink=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2827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2011-06-02T10:03:00Z</dcterms:created>
  <dcterms:modified xsi:type="dcterms:W3CDTF">2011-07-27T07:14:00Z</dcterms:modified>
</cp:coreProperties>
</file>