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8C" w:rsidRPr="00706D29" w:rsidRDefault="00CC4A8C" w:rsidP="00CC4A8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706D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Jabeek</w:t>
      </w:r>
      <w:proofErr w:type="spellEnd"/>
      <w:r w:rsidRPr="00706D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706D29" w:rsidRPr="00706D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706D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bookmarkEnd w:id="0"/>
    <w:p w:rsidR="00706D29" w:rsidRDefault="00CC4A8C" w:rsidP="00706D29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706D29">
        <w:rPr>
          <w:rFonts w:ascii="Comic Sans MS" w:hAnsi="Comic Sans MS"/>
          <w:bCs/>
          <w:color w:val="000000" w:themeColor="text1"/>
        </w:rPr>
        <w:t>Jabeek</w:t>
      </w:r>
      <w:proofErr w:type="spellEnd"/>
      <w:r w:rsidRPr="00706D29">
        <w:rPr>
          <w:rFonts w:ascii="Comic Sans MS" w:hAnsi="Comic Sans MS"/>
          <w:color w:val="000000" w:themeColor="text1"/>
        </w:rPr>
        <w:t xml:space="preserve"> (</w:t>
      </w:r>
      <w:hyperlink r:id="rId8" w:tooltip="Limburgs" w:history="1"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706D29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706D29">
        <w:rPr>
          <w:rFonts w:ascii="Comic Sans MS" w:hAnsi="Comic Sans MS"/>
          <w:i/>
          <w:iCs/>
          <w:color w:val="000000" w:themeColor="text1"/>
        </w:rPr>
        <w:t>Joabik</w:t>
      </w:r>
      <w:proofErr w:type="spellEnd"/>
      <w:r w:rsidRPr="00706D29">
        <w:rPr>
          <w:rFonts w:ascii="Comic Sans MS" w:hAnsi="Comic Sans MS"/>
          <w:color w:val="000000" w:themeColor="text1"/>
        </w:rPr>
        <w:t xml:space="preserve">) is een kleine woonkern in de gemeente </w:t>
      </w:r>
      <w:hyperlink r:id="rId9" w:tooltip="Onderbanken" w:history="1"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>Onderbanken</w:t>
        </w:r>
      </w:hyperlink>
      <w:r w:rsidRPr="00706D29">
        <w:rPr>
          <w:rFonts w:ascii="Comic Sans MS" w:hAnsi="Comic Sans MS"/>
          <w:color w:val="000000" w:themeColor="text1"/>
        </w:rPr>
        <w:t xml:space="preserve"> in </w:t>
      </w:r>
      <w:hyperlink r:id="rId10" w:tooltip="Limburg (Nederland)" w:history="1"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>Nederlands-Limburg</w:t>
        </w:r>
      </w:hyperlink>
      <w:r w:rsidRPr="00706D29">
        <w:rPr>
          <w:rFonts w:ascii="Comic Sans MS" w:hAnsi="Comic Sans MS"/>
          <w:color w:val="000000" w:themeColor="text1"/>
        </w:rPr>
        <w:t xml:space="preserve">. </w:t>
      </w:r>
    </w:p>
    <w:p w:rsidR="00706D29" w:rsidRDefault="00CC4A8C" w:rsidP="00706D29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06D29">
        <w:rPr>
          <w:rFonts w:ascii="Comic Sans MS" w:hAnsi="Comic Sans MS"/>
          <w:color w:val="000000" w:themeColor="text1"/>
        </w:rPr>
        <w:t xml:space="preserve">De naam is vermoedelijk een afgeleide van de </w:t>
      </w:r>
      <w:proofErr w:type="spellStart"/>
      <w:r w:rsidRPr="00706D29">
        <w:rPr>
          <w:rFonts w:ascii="Comic Sans MS" w:hAnsi="Comic Sans MS"/>
          <w:i/>
          <w:iCs/>
          <w:color w:val="000000" w:themeColor="text1"/>
        </w:rPr>
        <w:t>Quabeek</w:t>
      </w:r>
      <w:proofErr w:type="spellEnd"/>
      <w:r w:rsidRPr="00706D29">
        <w:rPr>
          <w:rFonts w:ascii="Comic Sans MS" w:hAnsi="Comic Sans MS"/>
          <w:color w:val="000000" w:themeColor="text1"/>
        </w:rPr>
        <w:t xml:space="preserve"> die nog ondergronds door het dorpje loopt. </w:t>
      </w:r>
    </w:p>
    <w:p w:rsidR="00706D29" w:rsidRDefault="00CC4A8C" w:rsidP="00706D29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706D29">
        <w:rPr>
          <w:rFonts w:ascii="Comic Sans MS" w:hAnsi="Comic Sans MS"/>
          <w:color w:val="000000" w:themeColor="text1"/>
        </w:rPr>
        <w:t>Jabeek</w:t>
      </w:r>
      <w:proofErr w:type="spellEnd"/>
      <w:r w:rsidRPr="00706D29">
        <w:rPr>
          <w:rFonts w:ascii="Comic Sans MS" w:hAnsi="Comic Sans MS"/>
          <w:color w:val="000000" w:themeColor="text1"/>
        </w:rPr>
        <w:t xml:space="preserve"> heeft ongeveer 760 inwoners. </w:t>
      </w:r>
      <w:proofErr w:type="spellStart"/>
      <w:r w:rsidRPr="00706D29">
        <w:rPr>
          <w:rFonts w:ascii="Comic Sans MS" w:hAnsi="Comic Sans MS"/>
          <w:color w:val="000000" w:themeColor="text1"/>
        </w:rPr>
        <w:t>Jabeek</w:t>
      </w:r>
      <w:proofErr w:type="spellEnd"/>
      <w:r w:rsidRPr="00706D29">
        <w:rPr>
          <w:rFonts w:ascii="Comic Sans MS" w:hAnsi="Comic Sans MS"/>
          <w:color w:val="000000" w:themeColor="text1"/>
        </w:rPr>
        <w:t xml:space="preserve"> was tot de laatste herindeling in </w:t>
      </w:r>
      <w:hyperlink r:id="rId11" w:tooltip="1982" w:history="1"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706D29">
        <w:rPr>
          <w:rFonts w:ascii="Comic Sans MS" w:hAnsi="Comic Sans MS"/>
          <w:color w:val="000000" w:themeColor="text1"/>
        </w:rPr>
        <w:t xml:space="preserve"> lange tijd de kleinste gemeente van </w:t>
      </w:r>
      <w:hyperlink r:id="rId12" w:tooltip="Nederland" w:history="1"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706D29">
        <w:rPr>
          <w:rFonts w:ascii="Comic Sans MS" w:hAnsi="Comic Sans MS"/>
          <w:color w:val="000000" w:themeColor="text1"/>
        </w:rPr>
        <w:t xml:space="preserve">. </w:t>
      </w:r>
    </w:p>
    <w:p w:rsidR="00CC4A8C" w:rsidRPr="00706D29" w:rsidRDefault="00CC4A8C" w:rsidP="00706D29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06D29">
        <w:rPr>
          <w:rFonts w:ascii="Comic Sans MS" w:hAnsi="Comic Sans MS"/>
          <w:color w:val="000000" w:themeColor="text1"/>
        </w:rPr>
        <w:t xml:space="preserve">Deze omvatte tevens het gehucht </w:t>
      </w:r>
      <w:hyperlink r:id="rId13" w:tooltip="Etzenrade" w:history="1">
        <w:proofErr w:type="spellStart"/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>Etzenrade</w:t>
        </w:r>
        <w:proofErr w:type="spellEnd"/>
      </w:hyperlink>
      <w:r w:rsidRPr="00706D29">
        <w:rPr>
          <w:rFonts w:ascii="Comic Sans MS" w:hAnsi="Comic Sans MS"/>
          <w:color w:val="000000" w:themeColor="text1"/>
        </w:rPr>
        <w:t>.</w:t>
      </w:r>
    </w:p>
    <w:p w:rsidR="00706D29" w:rsidRDefault="00CC4A8C" w:rsidP="00706D29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06D29">
        <w:rPr>
          <w:rFonts w:ascii="Comic Sans MS" w:hAnsi="Comic Sans MS"/>
          <w:color w:val="000000" w:themeColor="text1"/>
        </w:rPr>
        <w:t xml:space="preserve">Kenmerkend is de </w:t>
      </w:r>
      <w:hyperlink r:id="rId14" w:tooltip="Sint-Gertrudiskerk (Jabeek)" w:history="1"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H. </w:t>
        </w:r>
        <w:proofErr w:type="spellStart"/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>Gertrudiskerk</w:t>
        </w:r>
        <w:proofErr w:type="spellEnd"/>
      </w:hyperlink>
      <w:r w:rsidRPr="00706D29">
        <w:rPr>
          <w:rFonts w:ascii="Comic Sans MS" w:hAnsi="Comic Sans MS"/>
          <w:color w:val="000000" w:themeColor="text1"/>
        </w:rPr>
        <w:t xml:space="preserve"> van architect </w:t>
      </w:r>
      <w:hyperlink r:id="rId15" w:tooltip="Pierre Cuypers" w:history="1"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P.J.H. </w:t>
        </w:r>
        <w:proofErr w:type="spellStart"/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>Cuypers</w:t>
        </w:r>
        <w:proofErr w:type="spellEnd"/>
      </w:hyperlink>
      <w:r w:rsidRPr="00706D29">
        <w:rPr>
          <w:rFonts w:ascii="Comic Sans MS" w:hAnsi="Comic Sans MS"/>
          <w:color w:val="000000" w:themeColor="text1"/>
        </w:rPr>
        <w:t xml:space="preserve">. </w:t>
      </w:r>
    </w:p>
    <w:p w:rsidR="00706D29" w:rsidRDefault="00CC4A8C" w:rsidP="00706D29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06D29">
        <w:rPr>
          <w:rFonts w:ascii="Comic Sans MS" w:hAnsi="Comic Sans MS"/>
          <w:color w:val="000000" w:themeColor="text1"/>
        </w:rPr>
        <w:t xml:space="preserve">Daarnaast staan er vele monumentale en beschermde </w:t>
      </w:r>
      <w:hyperlink r:id="rId16" w:tooltip="Carréboerderij" w:history="1"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>carréboerderijen</w:t>
        </w:r>
      </w:hyperlink>
      <w:r w:rsidRPr="00706D29">
        <w:rPr>
          <w:rFonts w:ascii="Comic Sans MS" w:hAnsi="Comic Sans MS"/>
          <w:color w:val="000000" w:themeColor="text1"/>
        </w:rPr>
        <w:t xml:space="preserve">. </w:t>
      </w:r>
    </w:p>
    <w:p w:rsidR="00706D29" w:rsidRDefault="00CC4A8C" w:rsidP="00706D29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06D29">
        <w:rPr>
          <w:rFonts w:ascii="Comic Sans MS" w:hAnsi="Comic Sans MS"/>
          <w:color w:val="000000" w:themeColor="text1"/>
        </w:rPr>
        <w:t xml:space="preserve">Enkele zijn nog met een gangenstelsel met elkaar verbonden. </w:t>
      </w:r>
    </w:p>
    <w:p w:rsidR="00CC4A8C" w:rsidRPr="00706D29" w:rsidRDefault="00CC4A8C" w:rsidP="00706D29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06D29">
        <w:rPr>
          <w:rFonts w:ascii="Comic Sans MS" w:hAnsi="Comic Sans MS"/>
          <w:color w:val="000000" w:themeColor="text1"/>
        </w:rPr>
        <w:t xml:space="preserve">Dit stamt uit de tijd van de </w:t>
      </w:r>
      <w:hyperlink r:id="rId17" w:tooltip="Bokkenrijders" w:history="1"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>Bokkenrijders</w:t>
        </w:r>
      </w:hyperlink>
      <w:r w:rsidRPr="00706D29">
        <w:rPr>
          <w:rFonts w:ascii="Comic Sans MS" w:hAnsi="Comic Sans MS"/>
          <w:color w:val="000000" w:themeColor="text1"/>
        </w:rPr>
        <w:t>, zo kon men naar elkaar vluchten.</w:t>
      </w:r>
    </w:p>
    <w:p w:rsidR="00706D29" w:rsidRDefault="00CC4A8C" w:rsidP="00706D29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06D29">
        <w:rPr>
          <w:rFonts w:ascii="Comic Sans MS" w:hAnsi="Comic Sans MS"/>
          <w:color w:val="000000" w:themeColor="text1"/>
        </w:rPr>
        <w:t xml:space="preserve">Het centrum van </w:t>
      </w:r>
      <w:proofErr w:type="spellStart"/>
      <w:r w:rsidRPr="00706D29">
        <w:rPr>
          <w:rFonts w:ascii="Comic Sans MS" w:hAnsi="Comic Sans MS"/>
          <w:color w:val="000000" w:themeColor="text1"/>
        </w:rPr>
        <w:t>Jabeek</w:t>
      </w:r>
      <w:proofErr w:type="spellEnd"/>
      <w:r w:rsidRPr="00706D29">
        <w:rPr>
          <w:rFonts w:ascii="Comic Sans MS" w:hAnsi="Comic Sans MS"/>
          <w:color w:val="000000" w:themeColor="text1"/>
        </w:rPr>
        <w:t xml:space="preserve"> bestaat uit de Maar (afgeleid van het Latijnse "Mare" dat zee betekent). </w:t>
      </w:r>
    </w:p>
    <w:p w:rsidR="00706D29" w:rsidRDefault="00CC4A8C" w:rsidP="00706D29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06D29">
        <w:rPr>
          <w:rFonts w:ascii="Comic Sans MS" w:hAnsi="Comic Sans MS"/>
          <w:color w:val="000000" w:themeColor="text1"/>
        </w:rPr>
        <w:t xml:space="preserve">In het verleden was hier een beek of water. Momenteel liggen er concrete plannen om de Maar in de oorspronkelijke toestand terug te brengen. </w:t>
      </w:r>
    </w:p>
    <w:p w:rsidR="00CC4A8C" w:rsidRPr="00706D29" w:rsidRDefault="00CC4A8C" w:rsidP="00706D29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06D29">
        <w:rPr>
          <w:rFonts w:ascii="Comic Sans MS" w:hAnsi="Comic Sans MS"/>
          <w:color w:val="000000" w:themeColor="text1"/>
        </w:rPr>
        <w:t xml:space="preserve">Zo wordt de </w:t>
      </w:r>
      <w:proofErr w:type="spellStart"/>
      <w:r w:rsidRPr="00706D29">
        <w:rPr>
          <w:rFonts w:ascii="Comic Sans MS" w:hAnsi="Comic Sans MS"/>
          <w:color w:val="000000" w:themeColor="text1"/>
        </w:rPr>
        <w:t>Quabeek</w:t>
      </w:r>
      <w:proofErr w:type="spellEnd"/>
      <w:r w:rsidRPr="00706D2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706D29">
        <w:rPr>
          <w:rFonts w:ascii="Comic Sans MS" w:hAnsi="Comic Sans MS"/>
          <w:color w:val="000000" w:themeColor="text1"/>
        </w:rPr>
        <w:t>ontkluisd</w:t>
      </w:r>
      <w:proofErr w:type="spellEnd"/>
      <w:r w:rsidRPr="00706D29">
        <w:rPr>
          <w:rFonts w:ascii="Comic Sans MS" w:hAnsi="Comic Sans MS"/>
          <w:color w:val="000000" w:themeColor="text1"/>
        </w:rPr>
        <w:t xml:space="preserve"> en zal het water weer door de dorpskern stromen. Middels een originele inrichting van straten, </w:t>
      </w:r>
      <w:proofErr w:type="spellStart"/>
      <w:r w:rsidRPr="00706D29">
        <w:rPr>
          <w:rFonts w:ascii="Comic Sans MS" w:hAnsi="Comic Sans MS"/>
          <w:color w:val="000000" w:themeColor="text1"/>
        </w:rPr>
        <w:t>kerkepaden</w:t>
      </w:r>
      <w:proofErr w:type="spellEnd"/>
      <w:r w:rsidRPr="00706D29">
        <w:rPr>
          <w:rFonts w:ascii="Comic Sans MS" w:hAnsi="Comic Sans MS"/>
          <w:color w:val="000000" w:themeColor="text1"/>
        </w:rPr>
        <w:t xml:space="preserve"> en natuur, zal het historische karakter van het dorp versterkt worden.</w:t>
      </w:r>
    </w:p>
    <w:p w:rsidR="00CC4A8C" w:rsidRPr="00706D29" w:rsidRDefault="00CC4A8C" w:rsidP="00706D29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06D29">
        <w:rPr>
          <w:rFonts w:ascii="Comic Sans MS" w:hAnsi="Comic Sans MS"/>
          <w:color w:val="000000" w:themeColor="text1"/>
        </w:rPr>
        <w:t xml:space="preserve">Zeer uniek zijn ook de </w:t>
      </w:r>
      <w:proofErr w:type="spellStart"/>
      <w:r w:rsidRPr="00706D29">
        <w:rPr>
          <w:rFonts w:ascii="Comic Sans MS" w:hAnsi="Comic Sans MS"/>
          <w:i/>
          <w:iCs/>
          <w:color w:val="000000" w:themeColor="text1"/>
        </w:rPr>
        <w:t>Jabeekse</w:t>
      </w:r>
      <w:proofErr w:type="spellEnd"/>
      <w:r w:rsidRPr="00706D29">
        <w:rPr>
          <w:rFonts w:ascii="Comic Sans MS" w:hAnsi="Comic Sans MS"/>
          <w:i/>
          <w:iCs/>
          <w:color w:val="000000" w:themeColor="text1"/>
        </w:rPr>
        <w:t xml:space="preserve"> bossen</w:t>
      </w:r>
      <w:r w:rsidRPr="00706D29">
        <w:rPr>
          <w:rFonts w:ascii="Comic Sans MS" w:hAnsi="Comic Sans MS"/>
          <w:color w:val="000000" w:themeColor="text1"/>
        </w:rPr>
        <w:t xml:space="preserve"> aan de </w:t>
      </w:r>
      <w:hyperlink r:id="rId18" w:tooltip="Roode beek" w:history="1">
        <w:proofErr w:type="spellStart"/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>Roode</w:t>
        </w:r>
        <w:proofErr w:type="spellEnd"/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beek</w:t>
        </w:r>
      </w:hyperlink>
      <w:r w:rsidRPr="00706D29">
        <w:rPr>
          <w:rFonts w:ascii="Comic Sans MS" w:hAnsi="Comic Sans MS"/>
          <w:color w:val="000000" w:themeColor="text1"/>
        </w:rPr>
        <w:t xml:space="preserve"> die worden beheerd door </w:t>
      </w:r>
      <w:hyperlink r:id="rId19" w:tooltip="Natuurmonumenten" w:history="1"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>Natuurmonumenten</w:t>
        </w:r>
      </w:hyperlink>
      <w:r w:rsidRPr="00706D29">
        <w:rPr>
          <w:rFonts w:ascii="Comic Sans MS" w:hAnsi="Comic Sans MS"/>
          <w:color w:val="000000" w:themeColor="text1"/>
        </w:rPr>
        <w:t xml:space="preserve">. Hier zijn enkele monumentale </w:t>
      </w:r>
      <w:hyperlink r:id="rId20" w:tooltip="Watermolen (door water aangedreven molen)" w:history="1"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>watermolens</w:t>
        </w:r>
      </w:hyperlink>
      <w:r w:rsidRPr="00706D29">
        <w:rPr>
          <w:rFonts w:ascii="Comic Sans MS" w:hAnsi="Comic Sans MS"/>
          <w:color w:val="000000" w:themeColor="text1"/>
        </w:rPr>
        <w:t xml:space="preserve"> te vinden, waaronder de </w:t>
      </w:r>
      <w:proofErr w:type="spellStart"/>
      <w:r w:rsidRPr="00706D29">
        <w:rPr>
          <w:rFonts w:ascii="Comic Sans MS" w:hAnsi="Comic Sans MS"/>
          <w:i/>
          <w:iCs/>
          <w:color w:val="000000" w:themeColor="text1"/>
        </w:rPr>
        <w:t>Etzenrader</w:t>
      </w:r>
      <w:proofErr w:type="spellEnd"/>
      <w:r w:rsidRPr="00706D29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706D29">
        <w:rPr>
          <w:rFonts w:ascii="Comic Sans MS" w:hAnsi="Comic Sans MS"/>
          <w:i/>
          <w:iCs/>
          <w:color w:val="000000" w:themeColor="text1"/>
        </w:rPr>
        <w:t>Mühle</w:t>
      </w:r>
      <w:proofErr w:type="spellEnd"/>
      <w:r w:rsidRPr="00706D29">
        <w:rPr>
          <w:rFonts w:ascii="Comic Sans MS" w:hAnsi="Comic Sans MS"/>
          <w:color w:val="000000" w:themeColor="text1"/>
        </w:rPr>
        <w:t>.</w:t>
      </w:r>
    </w:p>
    <w:p w:rsidR="00CC4A8C" w:rsidRPr="00706D29" w:rsidRDefault="00CC4A8C" w:rsidP="00706D29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06D29">
        <w:rPr>
          <w:rFonts w:ascii="Comic Sans MS" w:hAnsi="Comic Sans MS"/>
          <w:color w:val="000000" w:themeColor="text1"/>
        </w:rPr>
        <w:t xml:space="preserve">Tegenwoordig is </w:t>
      </w:r>
      <w:proofErr w:type="spellStart"/>
      <w:r w:rsidRPr="00706D29">
        <w:rPr>
          <w:rFonts w:ascii="Comic Sans MS" w:hAnsi="Comic Sans MS"/>
          <w:color w:val="000000" w:themeColor="text1"/>
        </w:rPr>
        <w:t>Jabeek</w:t>
      </w:r>
      <w:proofErr w:type="spellEnd"/>
      <w:r w:rsidRPr="00706D29">
        <w:rPr>
          <w:rFonts w:ascii="Comic Sans MS" w:hAnsi="Comic Sans MS"/>
          <w:color w:val="000000" w:themeColor="text1"/>
        </w:rPr>
        <w:t xml:space="preserve"> ook bekend in de kunstwereld door de aanwezigheid van enkele kunstenaars (waar onder </w:t>
      </w:r>
      <w:hyperlink r:id="rId21" w:tooltip="Fons Bloemen (de pagina bestaat niet)" w:history="1"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>Fons Bloemen</w:t>
        </w:r>
      </w:hyperlink>
      <w:r w:rsidRPr="00706D29">
        <w:rPr>
          <w:rFonts w:ascii="Comic Sans MS" w:hAnsi="Comic Sans MS"/>
          <w:color w:val="000000" w:themeColor="text1"/>
        </w:rPr>
        <w:t xml:space="preserve">) en de Galerie </w:t>
      </w:r>
      <w:r w:rsidRPr="00706D29">
        <w:rPr>
          <w:rFonts w:ascii="Comic Sans MS" w:hAnsi="Comic Sans MS"/>
          <w:i/>
          <w:iCs/>
          <w:color w:val="000000" w:themeColor="text1"/>
        </w:rPr>
        <w:t>REM</w:t>
      </w:r>
      <w:r w:rsidRPr="00706D29">
        <w:rPr>
          <w:rFonts w:ascii="Comic Sans MS" w:hAnsi="Comic Sans MS"/>
          <w:color w:val="000000" w:themeColor="text1"/>
        </w:rPr>
        <w:t>.</w:t>
      </w:r>
    </w:p>
    <w:p w:rsidR="00677863" w:rsidRPr="00CC4A8C" w:rsidRDefault="00CC4A8C" w:rsidP="00706D29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</w:pPr>
      <w:r w:rsidRPr="00706D29">
        <w:rPr>
          <w:rFonts w:ascii="Comic Sans MS" w:hAnsi="Comic Sans MS"/>
          <w:color w:val="000000" w:themeColor="text1"/>
        </w:rPr>
        <w:t xml:space="preserve">Het verenigingsleven in </w:t>
      </w:r>
      <w:proofErr w:type="spellStart"/>
      <w:r w:rsidRPr="00706D29">
        <w:rPr>
          <w:rFonts w:ascii="Comic Sans MS" w:hAnsi="Comic Sans MS"/>
          <w:color w:val="000000" w:themeColor="text1"/>
        </w:rPr>
        <w:t>Jabeek</w:t>
      </w:r>
      <w:proofErr w:type="spellEnd"/>
      <w:r w:rsidRPr="00706D29">
        <w:rPr>
          <w:rFonts w:ascii="Comic Sans MS" w:hAnsi="Comic Sans MS"/>
          <w:color w:val="000000" w:themeColor="text1"/>
        </w:rPr>
        <w:t xml:space="preserve"> heeft zich sterk ontwikkeld. De Fanfare St. Caecilia acteert op het hoogste niveau (Klasse superieur) en de voetbalvereniging </w:t>
      </w:r>
      <w:proofErr w:type="spellStart"/>
      <w:r w:rsidRPr="00706D29">
        <w:rPr>
          <w:rFonts w:ascii="Comic Sans MS" w:hAnsi="Comic Sans MS"/>
          <w:color w:val="000000" w:themeColor="text1"/>
        </w:rPr>
        <w:t>Jabeek</w:t>
      </w:r>
      <w:proofErr w:type="spellEnd"/>
      <w:r w:rsidRPr="00706D29">
        <w:rPr>
          <w:rFonts w:ascii="Comic Sans MS" w:hAnsi="Comic Sans MS"/>
          <w:color w:val="000000" w:themeColor="text1"/>
        </w:rPr>
        <w:t xml:space="preserve"> speelt in de </w:t>
      </w:r>
      <w:hyperlink r:id="rId22" w:tooltip="Zesde klasse (Nederlands amateurvoetbal)" w:history="1">
        <w:r w:rsidRPr="00706D29">
          <w:rPr>
            <w:rStyle w:val="Hyperlink"/>
            <w:rFonts w:ascii="Comic Sans MS" w:hAnsi="Comic Sans MS"/>
            <w:color w:val="000000" w:themeColor="text1"/>
            <w:u w:val="none"/>
          </w:rPr>
          <w:t>6e klasse</w:t>
        </w:r>
      </w:hyperlink>
      <w:r w:rsidRPr="00706D29">
        <w:rPr>
          <w:rFonts w:ascii="Comic Sans MS" w:hAnsi="Comic Sans MS"/>
          <w:color w:val="000000" w:themeColor="text1"/>
        </w:rPr>
        <w:t xml:space="preserve"> van de KNVB.</w:t>
      </w:r>
      <w:r w:rsidR="00706D29" w:rsidRPr="00CC4A8C">
        <w:t xml:space="preserve"> </w:t>
      </w:r>
    </w:p>
    <w:sectPr w:rsidR="00677863" w:rsidRPr="00CC4A8C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B2" w:rsidRDefault="003304B2">
      <w:r>
        <w:separator/>
      </w:r>
    </w:p>
  </w:endnote>
  <w:endnote w:type="continuationSeparator" w:id="0">
    <w:p w:rsidR="003304B2" w:rsidRDefault="0033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06D2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06D2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B2" w:rsidRDefault="003304B2">
      <w:r>
        <w:separator/>
      </w:r>
    </w:p>
  </w:footnote>
  <w:footnote w:type="continuationSeparator" w:id="0">
    <w:p w:rsidR="003304B2" w:rsidRDefault="00330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304B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5B4E"/>
    <w:multiLevelType w:val="hybridMultilevel"/>
    <w:tmpl w:val="EC6EC962"/>
    <w:lvl w:ilvl="0" w:tplc="569C3A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77D1E"/>
    <w:multiLevelType w:val="multilevel"/>
    <w:tmpl w:val="936E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3690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04B2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949BC"/>
    <w:rsid w:val="006B7DD2"/>
    <w:rsid w:val="006C7E03"/>
    <w:rsid w:val="006F1371"/>
    <w:rsid w:val="00706D29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imburgs" TargetMode="External"/><Relationship Id="rId13" Type="http://schemas.openxmlformats.org/officeDocument/2006/relationships/hyperlink" Target="http://nl.wikipedia.org/wiki/Etzenrade" TargetMode="External"/><Relationship Id="rId18" Type="http://schemas.openxmlformats.org/officeDocument/2006/relationships/hyperlink" Target="http://nl.wikipedia.org/wiki/Roode_bee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Fons_Bloemen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Bokkenrijder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rr%C3%A9boerderij" TargetMode="External"/><Relationship Id="rId20" Type="http://schemas.openxmlformats.org/officeDocument/2006/relationships/hyperlink" Target="http://nl.wikipedia.org/wiki/Watermolen_(door_water_aangedreven_molen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8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ierre_Cuypers" TargetMode="External"/><Relationship Id="rId23" Type="http://schemas.openxmlformats.org/officeDocument/2006/relationships/header" Target="header1.xml"/><Relationship Id="rId10" Type="http://schemas.openxmlformats.org/officeDocument/2006/relationships/hyperlink" Target="http://nl.wikipedia.org/wiki/Limburg_(Nederland)" TargetMode="External"/><Relationship Id="rId19" Type="http://schemas.openxmlformats.org/officeDocument/2006/relationships/hyperlink" Target="http://nl.wikipedia.org/wiki/Natuurmonument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nderbanken" TargetMode="External"/><Relationship Id="rId14" Type="http://schemas.openxmlformats.org/officeDocument/2006/relationships/hyperlink" Target="http://nl.wikipedia.org/wiki/Sint-Gertrudiskerk_(Jabeek)" TargetMode="External"/><Relationship Id="rId22" Type="http://schemas.openxmlformats.org/officeDocument/2006/relationships/hyperlink" Target="http://nl.wikipedia.org/wiki/Zesde_klasse_(Nederlands_amateurvoetbal)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2959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2011-06-02T09:57:00Z</dcterms:created>
  <dcterms:modified xsi:type="dcterms:W3CDTF">2011-07-26T19:52:00Z</dcterms:modified>
</cp:coreProperties>
</file>