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53" w:rsidRPr="00E35614" w:rsidRDefault="00B91953" w:rsidP="00E35614">
      <w:pPr>
        <w:pStyle w:val="Kop1"/>
        <w:spacing w:before="120" w:beforeAutospacing="0" w:after="12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356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Hoensbroek</w:t>
      </w:r>
      <w:proofErr w:type="spellEnd"/>
      <w:r w:rsidRPr="00E356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356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E356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E3561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D8A72AF" wp14:editId="635E548A">
            <wp:extent cx="223520" cy="223520"/>
            <wp:effectExtent l="0" t="0" r="5080" b="5080"/>
            <wp:docPr id="58" name="Afbeelding 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35614">
          <w:rPr>
            <w:rStyle w:val="Hyperlink"/>
            <w:rFonts w:ascii="Comic Sans MS" w:hAnsi="Comic Sans MS"/>
            <w:sz w:val="24"/>
            <w:szCs w:val="21"/>
            <w:u w:val="none"/>
            <w:bdr w:val="single" w:sz="4" w:space="0" w:color="auto"/>
            <w:shd w:val="clear" w:color="auto" w:fill="FFFF00"/>
          </w:rPr>
          <w:t>50° 55' NB, 5° 56' OL</w:t>
        </w:r>
      </w:hyperlink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35614">
        <w:rPr>
          <w:rFonts w:ascii="Comic Sans MS" w:hAnsi="Comic Sans MS"/>
          <w:bCs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35614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35614">
        <w:rPr>
          <w:rFonts w:ascii="Comic Sans MS" w:hAnsi="Comic Sans MS"/>
          <w:i/>
          <w:iCs/>
          <w:color w:val="000000" w:themeColor="text1"/>
        </w:rPr>
        <w:t>Gebrook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) is een 20.303 inwoners tellende plaats in de gemeente </w:t>
      </w:r>
      <w:hyperlink r:id="rId12" w:tooltip="Heerlen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E35614">
        <w:rPr>
          <w:rFonts w:ascii="Comic Sans MS" w:hAnsi="Comic Sans MS"/>
          <w:color w:val="000000" w:themeColor="text1"/>
        </w:rPr>
        <w:t xml:space="preserve"> in </w:t>
      </w:r>
      <w:hyperlink r:id="rId13" w:tooltip="Zuid-Limburg (Nederland)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E35614">
        <w:rPr>
          <w:rFonts w:ascii="Comic Sans MS" w:hAnsi="Comic Sans MS"/>
          <w:color w:val="000000" w:themeColor="text1"/>
        </w:rPr>
        <w:t xml:space="preserve">. </w:t>
      </w:r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Tot </w:t>
      </w:r>
      <w:hyperlink r:id="rId14" w:tooltip="1982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E35614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een zelfstandige gemeente, sindsdien blijft zij als zelfstandige </w:t>
      </w:r>
      <w:r w:rsidRPr="00E35614">
        <w:rPr>
          <w:rFonts w:ascii="Comic Sans MS" w:hAnsi="Comic Sans MS"/>
          <w:i/>
          <w:iCs/>
          <w:color w:val="000000" w:themeColor="text1"/>
        </w:rPr>
        <w:t>plaats</w:t>
      </w:r>
      <w:r w:rsidRPr="00E35614">
        <w:rPr>
          <w:rFonts w:ascii="Comic Sans MS" w:hAnsi="Comic Sans MS"/>
          <w:color w:val="000000" w:themeColor="text1"/>
        </w:rPr>
        <w:t xml:space="preserve"> deel uitmaken van de gemeente Heerlen. </w:t>
      </w:r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Het onderscheid tussen stadsdeel en plaats is belangrijk in deze context. </w:t>
      </w:r>
    </w:p>
    <w:p w:rsidR="00B91953" w:rsidRP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De post bijvoorbeeld wordt geadresseerd aan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>, in tegenstelling tot post aan echte stadsdelen van Heerlen (</w:t>
      </w:r>
      <w:proofErr w:type="spellStart"/>
      <w:r w:rsidRPr="00E35614">
        <w:rPr>
          <w:rFonts w:ascii="Comic Sans MS" w:hAnsi="Comic Sans MS"/>
          <w:color w:val="000000" w:themeColor="text1"/>
        </w:rPr>
        <w:t>Welten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E35614">
        <w:rPr>
          <w:rFonts w:ascii="Comic Sans MS" w:hAnsi="Comic Sans MS"/>
          <w:color w:val="000000" w:themeColor="text1"/>
        </w:rPr>
        <w:t>Douvenweide</w:t>
      </w:r>
      <w:proofErr w:type="spellEnd"/>
      <w:r w:rsidRPr="00E35614">
        <w:rPr>
          <w:rFonts w:ascii="Comic Sans MS" w:hAnsi="Comic Sans MS"/>
          <w:color w:val="000000" w:themeColor="text1"/>
        </w:rPr>
        <w:t>).</w:t>
      </w:r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Het wapen van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toont een zwarte leeuw op een zilveren veld met vier horizontale rode balken. </w:t>
      </w:r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Het is het wapen van de familie </w:t>
      </w:r>
      <w:hyperlink r:id="rId15" w:tooltip="Van Hoensbroeck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Hoensbroeck</w:t>
        </w:r>
        <w:proofErr w:type="spellEnd"/>
      </w:hyperlink>
      <w:r w:rsidRPr="00E35614">
        <w:rPr>
          <w:rFonts w:ascii="Comic Sans MS" w:hAnsi="Comic Sans MS"/>
          <w:color w:val="000000" w:themeColor="text1"/>
        </w:rPr>
        <w:t xml:space="preserve">, naar wie de voormalige gemeente en het huidig stadsdeel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is genoemd. </w:t>
      </w:r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In het nieuwe wapen van de gemeente Heerlen neemt dat van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de rechterhelft in. </w:t>
      </w:r>
    </w:p>
    <w:p w:rsidR="00E35614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Daarmee wordt tot uitdrukking gebracht dat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ook historisch gezien geen stadsdeel is van Heerlen, maar dat het binnen de gemeente een aanzienlijke eigen positie inneemt. </w:t>
      </w:r>
    </w:p>
    <w:p w:rsidR="00B91953" w:rsidRDefault="00B91953" w:rsidP="00E35614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</w:pPr>
      <w:r w:rsidRPr="00E35614">
        <w:rPr>
          <w:rFonts w:ascii="Comic Sans MS" w:hAnsi="Comic Sans MS"/>
          <w:color w:val="000000" w:themeColor="text1"/>
        </w:rPr>
        <w:t xml:space="preserve">Door de samenvoeging zijn Heerlen en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juridisch weer terug bij af, nadat zes eeuwen eerder </w:t>
      </w: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van de heerlijkheid Heerlen was afgesplitst.</w:t>
      </w:r>
      <w:r w:rsidR="00E35614">
        <w:rPr>
          <w:rStyle w:val="editsection"/>
        </w:rPr>
        <w:t xml:space="preserve"> </w:t>
      </w:r>
      <w:r>
        <w:rPr>
          <w:rStyle w:val="editsection"/>
        </w:rPr>
        <w:t>[</w:t>
      </w:r>
      <w:hyperlink r:id="rId16" w:tooltip="Bewerk dit kopje: Geschiedenis" w:history="1">
        <w:r>
          <w:rPr>
            <w:rStyle w:val="Hyperlink"/>
            <w:sz w:val="20"/>
            <w:szCs w:val="20"/>
          </w:rPr>
          <w:t>bewerken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Geschiedenis</w:t>
      </w:r>
    </w:p>
    <w:p w:rsidR="00B91953" w:rsidRPr="00E35614" w:rsidRDefault="00B91953" w:rsidP="00B91953">
      <w:pPr>
        <w:pStyle w:val="Kop3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E35614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Ontstaan</w:t>
      </w:r>
      <w:proofErr w:type="spellEnd"/>
    </w:p>
    <w:p w:rsidR="00E35614" w:rsidRDefault="00B91953" w:rsidP="00E35614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35614">
        <w:rPr>
          <w:rFonts w:ascii="Comic Sans MS" w:hAnsi="Comic Sans MS"/>
          <w:color w:val="000000" w:themeColor="text1"/>
        </w:rPr>
        <w:t>Hoensbroek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heette aanvankelijk </w:t>
      </w:r>
      <w:r w:rsidRPr="00E35614">
        <w:rPr>
          <w:rFonts w:ascii="Comic Sans MS" w:hAnsi="Comic Sans MS"/>
          <w:i/>
          <w:iCs/>
          <w:color w:val="000000" w:themeColor="text1"/>
        </w:rPr>
        <w:t>Broek</w:t>
      </w:r>
      <w:r w:rsidRPr="00E35614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E35614">
        <w:rPr>
          <w:rFonts w:ascii="Comic Sans MS" w:hAnsi="Comic Sans MS"/>
          <w:i/>
          <w:iCs/>
          <w:color w:val="000000" w:themeColor="text1"/>
        </w:rPr>
        <w:t>Broich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, hetgeen 'moeras' betekent. (De Limburgse aanduiding </w:t>
      </w:r>
      <w:proofErr w:type="spellStart"/>
      <w:r w:rsidRPr="00E35614">
        <w:rPr>
          <w:rFonts w:ascii="Comic Sans MS" w:hAnsi="Comic Sans MS"/>
          <w:i/>
          <w:iCs/>
          <w:color w:val="000000" w:themeColor="text1"/>
        </w:rPr>
        <w:t>Gebrook</w:t>
      </w:r>
      <w:proofErr w:type="spellEnd"/>
      <w:r w:rsidRPr="00E35614">
        <w:rPr>
          <w:rFonts w:ascii="Comic Sans MS" w:hAnsi="Comic Sans MS"/>
          <w:color w:val="000000" w:themeColor="text1"/>
        </w:rPr>
        <w:t xml:space="preserve"> betekent niets anders dan 'het moeras'.) </w:t>
      </w:r>
    </w:p>
    <w:p w:rsidR="00E35614" w:rsidRDefault="00B91953" w:rsidP="00E35614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In 1388 werd het afgescheiden van Heerlen en geschonken aan ridder Herman Hoen, wiens familie van dan af </w:t>
      </w:r>
      <w:hyperlink r:id="rId17" w:tooltip="Hoen van den Broeck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Hoen van den Broeck</w:t>
        </w:r>
      </w:hyperlink>
      <w:r w:rsidRPr="00E35614">
        <w:rPr>
          <w:rFonts w:ascii="Comic Sans MS" w:hAnsi="Comic Sans MS"/>
          <w:color w:val="000000" w:themeColor="text1"/>
        </w:rPr>
        <w:t xml:space="preserve">, later </w:t>
      </w:r>
      <w:hyperlink r:id="rId18" w:tooltip="Van Hoensbroeck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Hoensbroeck</w:t>
        </w:r>
        <w:proofErr w:type="spellEnd"/>
      </w:hyperlink>
      <w:r w:rsidRPr="00E35614">
        <w:rPr>
          <w:rFonts w:ascii="Comic Sans MS" w:hAnsi="Comic Sans MS"/>
          <w:color w:val="000000" w:themeColor="text1"/>
        </w:rPr>
        <w:t xml:space="preserve"> zou heten en een van de aanzienlijkste adellijke families in Limburg werd. </w:t>
      </w:r>
    </w:p>
    <w:p w:rsidR="00E35614" w:rsidRDefault="00B91953" w:rsidP="00E35614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Deze Herman Hoen bouwde vervolgens het kasteel, dat nu </w:t>
      </w:r>
      <w:hyperlink r:id="rId19" w:tooltip="Kasteel Hoensbroek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  <w:proofErr w:type="spellEnd"/>
      </w:hyperlink>
      <w:r w:rsidRPr="00E35614">
        <w:rPr>
          <w:rFonts w:ascii="Comic Sans MS" w:hAnsi="Comic Sans MS"/>
          <w:color w:val="000000" w:themeColor="text1"/>
        </w:rPr>
        <w:t xml:space="preserve"> heet en was er de eerste bewoner van. </w:t>
      </w:r>
    </w:p>
    <w:p w:rsidR="00B91953" w:rsidRPr="00E35614" w:rsidRDefault="00B91953" w:rsidP="00E35614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35614">
        <w:rPr>
          <w:rFonts w:ascii="Comic Sans MS" w:hAnsi="Comic Sans MS"/>
          <w:color w:val="000000" w:themeColor="text1"/>
        </w:rPr>
        <w:t xml:space="preserve">Op deze plaats had vanaf de dertiende eeuw al een </w:t>
      </w:r>
      <w:hyperlink r:id="rId20" w:tooltip="Motte (heuvel)" w:history="1">
        <w:r w:rsidRPr="00E35614">
          <w:rPr>
            <w:rStyle w:val="Hyperlink"/>
            <w:rFonts w:ascii="Comic Sans MS" w:hAnsi="Comic Sans MS"/>
            <w:color w:val="000000" w:themeColor="text1"/>
            <w:u w:val="none"/>
          </w:rPr>
          <w:t>motte</w:t>
        </w:r>
      </w:hyperlink>
      <w:r w:rsidRPr="00E35614">
        <w:rPr>
          <w:rFonts w:ascii="Comic Sans MS" w:hAnsi="Comic Sans MS"/>
          <w:color w:val="000000" w:themeColor="text1"/>
        </w:rPr>
        <w:t xml:space="preserve"> en een verdedigingswerk gestaan.</w:t>
      </w:r>
    </w:p>
    <w:sectPr w:rsidR="00B91953" w:rsidRPr="00E35614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356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3561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9E8FBD1" wp14:editId="2A117D4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3561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36C81"/>
    <w:multiLevelType w:val="hybridMultilevel"/>
    <w:tmpl w:val="A2BEE564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F1283"/>
    <w:multiLevelType w:val="hybridMultilevel"/>
    <w:tmpl w:val="B6046746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7"/>
  </w:num>
  <w:num w:numId="8">
    <w:abstractNumId w:val="9"/>
  </w:num>
  <w:num w:numId="9">
    <w:abstractNumId w:val="8"/>
  </w:num>
  <w:num w:numId="10">
    <w:abstractNumId w:val="10"/>
  </w:num>
  <w:num w:numId="11">
    <w:abstractNumId w:val="16"/>
  </w:num>
  <w:num w:numId="12">
    <w:abstractNumId w:val="14"/>
  </w:num>
  <w:num w:numId="13">
    <w:abstractNumId w:val="5"/>
  </w:num>
  <w:num w:numId="14">
    <w:abstractNumId w:val="3"/>
  </w:num>
  <w:num w:numId="15">
    <w:abstractNumId w:val="13"/>
  </w:num>
  <w:num w:numId="16">
    <w:abstractNumId w:val="0"/>
  </w:num>
  <w:num w:numId="17">
    <w:abstractNumId w:val="15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5614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Van_Hoensbroeck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Hoen_van_den_Broec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Hoensbroek&amp;action=edit&amp;section=1" TargetMode="External"/><Relationship Id="rId20" Type="http://schemas.openxmlformats.org/officeDocument/2006/relationships/hyperlink" Target="http://nl.wikipedia.org/wiki/Motte_(heuve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n_Hoensbroeck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5_15_N_5_55_36_E_type:city_scale:25000_region:NL&amp;pagename=Hoensbroek" TargetMode="External"/><Relationship Id="rId19" Type="http://schemas.openxmlformats.org/officeDocument/2006/relationships/hyperlink" Target="http://nl.wikipedia.org/wiki/Kasteel_Hoensbro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2758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2011-06-02T08:52:00Z</dcterms:created>
  <dcterms:modified xsi:type="dcterms:W3CDTF">2011-07-26T14:20:00Z</dcterms:modified>
</cp:coreProperties>
</file>