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BC" w:rsidRPr="00A14B93" w:rsidRDefault="00EB04BC" w:rsidP="00EB04B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A14B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Harles</w:t>
      </w:r>
      <w:proofErr w:type="spellEnd"/>
      <w:r w:rsidRPr="00A14B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A14B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A14B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Pr="00A14B9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D85149B" wp14:editId="55746EED">
            <wp:extent cx="220980" cy="220980"/>
            <wp:effectExtent l="0" t="0" r="7620" b="7620"/>
            <wp:docPr id="642" name="Afbeelding 64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14B9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NB, 5° 58' OL</w:t>
        </w:r>
      </w:hyperlink>
    </w:p>
    <w:p w:rsidR="00A14B93" w:rsidRDefault="00EB04BC" w:rsidP="00A14B93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A14B93">
        <w:rPr>
          <w:rFonts w:ascii="Comic Sans MS" w:hAnsi="Comic Sans MS"/>
          <w:bCs/>
          <w:color w:val="000000" w:themeColor="text1"/>
        </w:rPr>
        <w:t>Harles</w:t>
      </w:r>
      <w:proofErr w:type="spellEnd"/>
      <w:r w:rsidRPr="00A14B93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A14B93">
        <w:rPr>
          <w:rFonts w:ascii="Comic Sans MS" w:hAnsi="Comic Sans MS"/>
          <w:bCs/>
          <w:color w:val="000000" w:themeColor="text1"/>
        </w:rPr>
        <w:t>Halesj</w:t>
      </w:r>
      <w:proofErr w:type="spellEnd"/>
      <w:r w:rsidRPr="00A14B93">
        <w:rPr>
          <w:rFonts w:ascii="Comic Sans MS" w:hAnsi="Comic Sans MS"/>
          <w:color w:val="000000" w:themeColor="text1"/>
        </w:rPr>
        <w:t xml:space="preserve">) is een buurtschap ten zuidoosten van </w:t>
      </w:r>
      <w:hyperlink r:id="rId11" w:tooltip="Vijlen (Limburg)" w:history="1">
        <w:r w:rsidRPr="00A14B93">
          <w:rPr>
            <w:rStyle w:val="Hyperlink"/>
            <w:rFonts w:ascii="Comic Sans MS" w:hAnsi="Comic Sans MS"/>
            <w:color w:val="000000" w:themeColor="text1"/>
            <w:u w:val="none"/>
          </w:rPr>
          <w:t>Vijlen</w:t>
        </w:r>
      </w:hyperlink>
      <w:r w:rsidRPr="00A14B93">
        <w:rPr>
          <w:rFonts w:ascii="Comic Sans MS" w:hAnsi="Comic Sans MS"/>
          <w:color w:val="000000" w:themeColor="text1"/>
        </w:rPr>
        <w:t xml:space="preserve"> in de gemeente </w:t>
      </w:r>
      <w:hyperlink r:id="rId12" w:tooltip="Vaals (gemeente)" w:history="1">
        <w:r w:rsidRPr="00A14B93">
          <w:rPr>
            <w:rStyle w:val="Hyperlink"/>
            <w:rFonts w:ascii="Comic Sans MS" w:hAnsi="Comic Sans MS"/>
            <w:color w:val="000000" w:themeColor="text1"/>
            <w:u w:val="none"/>
          </w:rPr>
          <w:t>Vaals</w:t>
        </w:r>
      </w:hyperlink>
      <w:r w:rsidRPr="00A14B93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A14B93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14B93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A14B93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A14B93">
        <w:rPr>
          <w:rFonts w:ascii="Comic Sans MS" w:hAnsi="Comic Sans MS"/>
          <w:color w:val="000000" w:themeColor="text1"/>
        </w:rPr>
        <w:t xml:space="preserve">. </w:t>
      </w:r>
    </w:p>
    <w:p w:rsidR="00A14B93" w:rsidRDefault="00EB04BC" w:rsidP="00A14B93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14B93">
        <w:rPr>
          <w:rFonts w:ascii="Comic Sans MS" w:hAnsi="Comic Sans MS"/>
          <w:color w:val="000000" w:themeColor="text1"/>
        </w:rPr>
        <w:t xml:space="preserve">Het buurtschap is gelegen aan de gelijknamige weg tussen Vijlen en </w:t>
      </w:r>
      <w:hyperlink r:id="rId15" w:tooltip="Lemiers" w:history="1">
        <w:proofErr w:type="spellStart"/>
        <w:r w:rsidRPr="00A14B93">
          <w:rPr>
            <w:rStyle w:val="Hyperlink"/>
            <w:rFonts w:ascii="Comic Sans MS" w:hAnsi="Comic Sans MS"/>
            <w:color w:val="000000" w:themeColor="text1"/>
            <w:u w:val="none"/>
          </w:rPr>
          <w:t>Lemiers</w:t>
        </w:r>
        <w:proofErr w:type="spellEnd"/>
      </w:hyperlink>
      <w:r w:rsidRPr="00A14B93">
        <w:rPr>
          <w:rFonts w:ascii="Comic Sans MS" w:hAnsi="Comic Sans MS"/>
          <w:color w:val="000000" w:themeColor="text1"/>
        </w:rPr>
        <w:t xml:space="preserve"> en telt circa 30 boerderijen en huizen. </w:t>
      </w:r>
    </w:p>
    <w:p w:rsidR="00EB04BC" w:rsidRPr="00A14B93" w:rsidRDefault="00EB04BC" w:rsidP="00A14B93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14B93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A14B93">
        <w:rPr>
          <w:rFonts w:ascii="Comic Sans MS" w:hAnsi="Comic Sans MS"/>
          <w:color w:val="000000" w:themeColor="text1"/>
        </w:rPr>
        <w:t>Harles</w:t>
      </w:r>
      <w:proofErr w:type="spellEnd"/>
      <w:r w:rsidRPr="00A14B93">
        <w:rPr>
          <w:rFonts w:ascii="Comic Sans MS" w:hAnsi="Comic Sans MS"/>
          <w:color w:val="000000" w:themeColor="text1"/>
        </w:rPr>
        <w:t xml:space="preserve"> is waarschijnlijk afgeleid van '</w:t>
      </w:r>
      <w:proofErr w:type="spellStart"/>
      <w:r w:rsidRPr="00A14B93">
        <w:rPr>
          <w:rFonts w:ascii="Comic Sans MS" w:hAnsi="Comic Sans MS"/>
          <w:color w:val="000000" w:themeColor="text1"/>
        </w:rPr>
        <w:t>Hariliacas</w:t>
      </w:r>
      <w:proofErr w:type="spellEnd"/>
      <w:r w:rsidRPr="00A14B93">
        <w:rPr>
          <w:rFonts w:ascii="Comic Sans MS" w:hAnsi="Comic Sans MS"/>
          <w:color w:val="000000" w:themeColor="text1"/>
        </w:rPr>
        <w:t xml:space="preserve">', wat betekent eigendom van </w:t>
      </w:r>
      <w:proofErr w:type="spellStart"/>
      <w:r w:rsidRPr="00A14B93">
        <w:rPr>
          <w:rFonts w:ascii="Comic Sans MS" w:hAnsi="Comic Sans MS"/>
          <w:color w:val="000000" w:themeColor="text1"/>
        </w:rPr>
        <w:t>Harilo</w:t>
      </w:r>
      <w:proofErr w:type="spellEnd"/>
      <w:r w:rsidRPr="00A14B93">
        <w:rPr>
          <w:rFonts w:ascii="Comic Sans MS" w:hAnsi="Comic Sans MS"/>
          <w:color w:val="000000" w:themeColor="text1"/>
        </w:rPr>
        <w:t>.</w:t>
      </w:r>
    </w:p>
    <w:p w:rsidR="00A14B93" w:rsidRDefault="00EB04BC" w:rsidP="00A14B93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14B93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A14B93">
        <w:rPr>
          <w:rFonts w:ascii="Comic Sans MS" w:hAnsi="Comic Sans MS"/>
          <w:color w:val="000000" w:themeColor="text1"/>
        </w:rPr>
        <w:t>Harles</w:t>
      </w:r>
      <w:proofErr w:type="spellEnd"/>
      <w:r w:rsidRPr="00A14B93">
        <w:rPr>
          <w:rFonts w:ascii="Comic Sans MS" w:hAnsi="Comic Sans MS"/>
          <w:color w:val="000000" w:themeColor="text1"/>
        </w:rPr>
        <w:t xml:space="preserve"> staan verschillende </w:t>
      </w:r>
      <w:hyperlink r:id="rId16" w:tooltip="Vakwerk (wandconstructie)" w:history="1">
        <w:r w:rsidRPr="00A14B93">
          <w:rPr>
            <w:rStyle w:val="Hyperlink"/>
            <w:rFonts w:ascii="Comic Sans MS" w:hAnsi="Comic Sans MS"/>
            <w:color w:val="000000" w:themeColor="text1"/>
            <w:u w:val="none"/>
          </w:rPr>
          <w:t>vakwerkboerderijen</w:t>
        </w:r>
      </w:hyperlink>
      <w:r w:rsidRPr="00A14B93">
        <w:rPr>
          <w:rFonts w:ascii="Comic Sans MS" w:hAnsi="Comic Sans MS"/>
          <w:color w:val="000000" w:themeColor="text1"/>
        </w:rPr>
        <w:t xml:space="preserve"> en -huizen. </w:t>
      </w:r>
    </w:p>
    <w:p w:rsidR="00EB04BC" w:rsidRPr="00A14B93" w:rsidRDefault="00EB04BC" w:rsidP="00A14B93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14B93">
        <w:rPr>
          <w:rFonts w:ascii="Comic Sans MS" w:hAnsi="Comic Sans MS"/>
          <w:color w:val="000000" w:themeColor="text1"/>
        </w:rPr>
        <w:t xml:space="preserve">Tot de beter bewaard gebleven hoeven behoren 'De </w:t>
      </w:r>
      <w:proofErr w:type="spellStart"/>
      <w:r w:rsidRPr="00A14B93">
        <w:rPr>
          <w:rFonts w:ascii="Comic Sans MS" w:hAnsi="Comic Sans MS"/>
          <w:color w:val="000000" w:themeColor="text1"/>
        </w:rPr>
        <w:t>Heuf</w:t>
      </w:r>
      <w:proofErr w:type="spellEnd"/>
      <w:r w:rsidRPr="00A14B93">
        <w:rPr>
          <w:rFonts w:ascii="Comic Sans MS" w:hAnsi="Comic Sans MS"/>
          <w:color w:val="000000" w:themeColor="text1"/>
        </w:rPr>
        <w:t>', '</w:t>
      </w:r>
      <w:proofErr w:type="spellStart"/>
      <w:r w:rsidRPr="00A14B93">
        <w:rPr>
          <w:rFonts w:ascii="Comic Sans MS" w:hAnsi="Comic Sans MS"/>
          <w:color w:val="000000" w:themeColor="text1"/>
        </w:rPr>
        <w:t>Plum</w:t>
      </w:r>
      <w:proofErr w:type="spellEnd"/>
      <w:r w:rsidRPr="00A14B93">
        <w:rPr>
          <w:rFonts w:ascii="Comic Sans MS" w:hAnsi="Comic Sans MS"/>
          <w:color w:val="000000" w:themeColor="text1"/>
        </w:rPr>
        <w:t>' en 'Doodleger'.</w:t>
      </w:r>
    </w:p>
    <w:p w:rsidR="00677863" w:rsidRPr="00EB04BC" w:rsidRDefault="00EB04BC" w:rsidP="00A14B93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</w:pPr>
      <w:r w:rsidRPr="00A14B93">
        <w:rPr>
          <w:rFonts w:ascii="Comic Sans MS" w:hAnsi="Comic Sans MS"/>
          <w:color w:val="000000" w:themeColor="text1"/>
        </w:rPr>
        <w:t xml:space="preserve">Ten zuiden van het buurtschap ontspringt de </w:t>
      </w:r>
      <w:hyperlink r:id="rId17" w:tooltip="Harleserbeek" w:history="1">
        <w:proofErr w:type="spellStart"/>
        <w:r w:rsidRPr="00A14B93">
          <w:rPr>
            <w:rStyle w:val="Hyperlink"/>
            <w:rFonts w:ascii="Comic Sans MS" w:hAnsi="Comic Sans MS"/>
            <w:color w:val="000000" w:themeColor="text1"/>
            <w:u w:val="none"/>
          </w:rPr>
          <w:t>Harleserbeek</w:t>
        </w:r>
        <w:proofErr w:type="spellEnd"/>
      </w:hyperlink>
      <w:r w:rsidRPr="00A14B93">
        <w:rPr>
          <w:rFonts w:ascii="Comic Sans MS" w:hAnsi="Comic Sans MS"/>
          <w:color w:val="000000" w:themeColor="text1"/>
        </w:rPr>
        <w:t xml:space="preserve"> die tevens dwars door het buurtschap loopt.</w:t>
      </w:r>
      <w:bookmarkStart w:id="0" w:name="_GoBack"/>
      <w:bookmarkEnd w:id="0"/>
      <w:r w:rsidR="00A14B93" w:rsidRPr="00EB04BC">
        <w:t xml:space="preserve"> </w:t>
      </w:r>
    </w:p>
    <w:sectPr w:rsidR="00677863" w:rsidRPr="00EB04BC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74" w:rsidRDefault="00952074">
      <w:r>
        <w:separator/>
      </w:r>
    </w:p>
  </w:endnote>
  <w:endnote w:type="continuationSeparator" w:id="0">
    <w:p w:rsidR="00952074" w:rsidRDefault="0095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14B9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14B9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74" w:rsidRDefault="00952074">
      <w:r>
        <w:separator/>
      </w:r>
    </w:p>
  </w:footnote>
  <w:footnote w:type="continuationSeparator" w:id="0">
    <w:p w:rsidR="00952074" w:rsidRDefault="00952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5207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04"/>
    <w:multiLevelType w:val="multilevel"/>
    <w:tmpl w:val="35E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560A7"/>
    <w:multiLevelType w:val="hybridMultilevel"/>
    <w:tmpl w:val="5F6ACB90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E2C81"/>
    <w:multiLevelType w:val="multilevel"/>
    <w:tmpl w:val="230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807C2"/>
    <w:multiLevelType w:val="multilevel"/>
    <w:tmpl w:val="975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2456A"/>
    <w:multiLevelType w:val="multilevel"/>
    <w:tmpl w:val="716A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D07244"/>
    <w:multiLevelType w:val="multilevel"/>
    <w:tmpl w:val="B92A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B2CA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87517"/>
    <w:multiLevelType w:val="multilevel"/>
    <w:tmpl w:val="6878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31121B"/>
    <w:multiLevelType w:val="multilevel"/>
    <w:tmpl w:val="9072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C82C2E"/>
    <w:multiLevelType w:val="multilevel"/>
    <w:tmpl w:val="40A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9A4325"/>
    <w:multiLevelType w:val="multilevel"/>
    <w:tmpl w:val="56C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0437D"/>
    <w:multiLevelType w:val="multilevel"/>
    <w:tmpl w:val="BF7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0772EA"/>
    <w:multiLevelType w:val="multilevel"/>
    <w:tmpl w:val="B02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854108"/>
    <w:multiLevelType w:val="multilevel"/>
    <w:tmpl w:val="1A8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9B1561"/>
    <w:multiLevelType w:val="multilevel"/>
    <w:tmpl w:val="DC14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B06F8C"/>
    <w:multiLevelType w:val="multilevel"/>
    <w:tmpl w:val="21D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B93FDA"/>
    <w:multiLevelType w:val="multilevel"/>
    <w:tmpl w:val="BB9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F21378"/>
    <w:multiLevelType w:val="multilevel"/>
    <w:tmpl w:val="3232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667F26"/>
    <w:multiLevelType w:val="multilevel"/>
    <w:tmpl w:val="4B6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E8280B"/>
    <w:multiLevelType w:val="multilevel"/>
    <w:tmpl w:val="CBA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34047F"/>
    <w:multiLevelType w:val="multilevel"/>
    <w:tmpl w:val="411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EF1948"/>
    <w:multiLevelType w:val="multilevel"/>
    <w:tmpl w:val="1EC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A846D9"/>
    <w:multiLevelType w:val="multilevel"/>
    <w:tmpl w:val="711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136668"/>
    <w:multiLevelType w:val="multilevel"/>
    <w:tmpl w:val="C42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7F61DB"/>
    <w:multiLevelType w:val="multilevel"/>
    <w:tmpl w:val="C3D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0F6AF6"/>
    <w:multiLevelType w:val="multilevel"/>
    <w:tmpl w:val="427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AF604A"/>
    <w:multiLevelType w:val="multilevel"/>
    <w:tmpl w:val="949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08765F"/>
    <w:multiLevelType w:val="multilevel"/>
    <w:tmpl w:val="FA4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336C41"/>
    <w:multiLevelType w:val="multilevel"/>
    <w:tmpl w:val="8CD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FF2670"/>
    <w:multiLevelType w:val="multilevel"/>
    <w:tmpl w:val="BFB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6A73EC"/>
    <w:multiLevelType w:val="multilevel"/>
    <w:tmpl w:val="D112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231E71"/>
    <w:multiLevelType w:val="multilevel"/>
    <w:tmpl w:val="242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563FB2"/>
    <w:multiLevelType w:val="multilevel"/>
    <w:tmpl w:val="BCE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DD1477"/>
    <w:multiLevelType w:val="multilevel"/>
    <w:tmpl w:val="C01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E95383"/>
    <w:multiLevelType w:val="multilevel"/>
    <w:tmpl w:val="2A1C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4B45C8"/>
    <w:multiLevelType w:val="multilevel"/>
    <w:tmpl w:val="A58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2549F7"/>
    <w:multiLevelType w:val="multilevel"/>
    <w:tmpl w:val="9CF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4313EA"/>
    <w:multiLevelType w:val="multilevel"/>
    <w:tmpl w:val="3F5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C17137"/>
    <w:multiLevelType w:val="multilevel"/>
    <w:tmpl w:val="187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2D6627"/>
    <w:multiLevelType w:val="multilevel"/>
    <w:tmpl w:val="881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7B307D"/>
    <w:multiLevelType w:val="multilevel"/>
    <w:tmpl w:val="C6F0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9528F3"/>
    <w:multiLevelType w:val="multilevel"/>
    <w:tmpl w:val="7B7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7B04A3"/>
    <w:multiLevelType w:val="multilevel"/>
    <w:tmpl w:val="13FE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AE522A"/>
    <w:multiLevelType w:val="multilevel"/>
    <w:tmpl w:val="9AF2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8B4E9C"/>
    <w:multiLevelType w:val="multilevel"/>
    <w:tmpl w:val="FCD8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CA1B7A"/>
    <w:multiLevelType w:val="multilevel"/>
    <w:tmpl w:val="7ABE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AB3B38"/>
    <w:multiLevelType w:val="multilevel"/>
    <w:tmpl w:val="05E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F06714"/>
    <w:multiLevelType w:val="multilevel"/>
    <w:tmpl w:val="8EC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19"/>
  </w:num>
  <w:num w:numId="3">
    <w:abstractNumId w:val="37"/>
  </w:num>
  <w:num w:numId="4">
    <w:abstractNumId w:val="15"/>
  </w:num>
  <w:num w:numId="5">
    <w:abstractNumId w:val="44"/>
  </w:num>
  <w:num w:numId="6">
    <w:abstractNumId w:val="0"/>
  </w:num>
  <w:num w:numId="7">
    <w:abstractNumId w:val="4"/>
  </w:num>
  <w:num w:numId="8">
    <w:abstractNumId w:val="36"/>
  </w:num>
  <w:num w:numId="9">
    <w:abstractNumId w:val="38"/>
  </w:num>
  <w:num w:numId="10">
    <w:abstractNumId w:val="41"/>
  </w:num>
  <w:num w:numId="11">
    <w:abstractNumId w:val="2"/>
  </w:num>
  <w:num w:numId="12">
    <w:abstractNumId w:val="31"/>
  </w:num>
  <w:num w:numId="13">
    <w:abstractNumId w:val="22"/>
  </w:num>
  <w:num w:numId="14">
    <w:abstractNumId w:val="26"/>
  </w:num>
  <w:num w:numId="15">
    <w:abstractNumId w:val="20"/>
  </w:num>
  <w:num w:numId="16">
    <w:abstractNumId w:val="27"/>
  </w:num>
  <w:num w:numId="17">
    <w:abstractNumId w:val="9"/>
  </w:num>
  <w:num w:numId="18">
    <w:abstractNumId w:val="6"/>
  </w:num>
  <w:num w:numId="19">
    <w:abstractNumId w:val="28"/>
  </w:num>
  <w:num w:numId="20">
    <w:abstractNumId w:val="11"/>
  </w:num>
  <w:num w:numId="21">
    <w:abstractNumId w:val="40"/>
  </w:num>
  <w:num w:numId="22">
    <w:abstractNumId w:val="3"/>
  </w:num>
  <w:num w:numId="23">
    <w:abstractNumId w:val="8"/>
  </w:num>
  <w:num w:numId="24">
    <w:abstractNumId w:val="45"/>
  </w:num>
  <w:num w:numId="25">
    <w:abstractNumId w:val="33"/>
  </w:num>
  <w:num w:numId="26">
    <w:abstractNumId w:val="35"/>
  </w:num>
  <w:num w:numId="27">
    <w:abstractNumId w:val="21"/>
  </w:num>
  <w:num w:numId="28">
    <w:abstractNumId w:val="32"/>
  </w:num>
  <w:num w:numId="29">
    <w:abstractNumId w:val="5"/>
  </w:num>
  <w:num w:numId="30">
    <w:abstractNumId w:val="17"/>
  </w:num>
  <w:num w:numId="31">
    <w:abstractNumId w:val="23"/>
  </w:num>
  <w:num w:numId="32">
    <w:abstractNumId w:val="42"/>
  </w:num>
  <w:num w:numId="33">
    <w:abstractNumId w:val="25"/>
  </w:num>
  <w:num w:numId="34">
    <w:abstractNumId w:val="14"/>
  </w:num>
  <w:num w:numId="35">
    <w:abstractNumId w:val="10"/>
  </w:num>
  <w:num w:numId="36">
    <w:abstractNumId w:val="46"/>
  </w:num>
  <w:num w:numId="37">
    <w:abstractNumId w:val="24"/>
  </w:num>
  <w:num w:numId="38">
    <w:abstractNumId w:val="39"/>
  </w:num>
  <w:num w:numId="39">
    <w:abstractNumId w:val="34"/>
  </w:num>
  <w:num w:numId="40">
    <w:abstractNumId w:val="18"/>
  </w:num>
  <w:num w:numId="41">
    <w:abstractNumId w:val="13"/>
  </w:num>
  <w:num w:numId="42">
    <w:abstractNumId w:val="7"/>
  </w:num>
  <w:num w:numId="43">
    <w:abstractNumId w:val="29"/>
  </w:num>
  <w:num w:numId="44">
    <w:abstractNumId w:val="12"/>
  </w:num>
  <w:num w:numId="45">
    <w:abstractNumId w:val="16"/>
  </w:num>
  <w:num w:numId="46">
    <w:abstractNumId w:val="43"/>
  </w:num>
  <w:num w:numId="47">
    <w:abstractNumId w:val="30"/>
  </w:num>
  <w:num w:numId="4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52074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14B93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aals_(gemeente)" TargetMode="External"/><Relationship Id="rId17" Type="http://schemas.openxmlformats.org/officeDocument/2006/relationships/hyperlink" Target="http://nl.wikipedia.org/wiki/Harleserbee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kwerk_(wandconstructie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ijlen_(Limburg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miers" TargetMode="External"/><Relationship Id="rId10" Type="http://schemas.openxmlformats.org/officeDocument/2006/relationships/hyperlink" Target="http://toolserver.org/~geohack/geohack.php?language=nl&amp;params=50_46_54_N_5_58_29_E_type:city_zoom:15_region:NL&amp;pagename=Harl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1330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2011-05-31T19:13:00Z</dcterms:created>
  <dcterms:modified xsi:type="dcterms:W3CDTF">2011-07-24T06:54:00Z</dcterms:modified>
</cp:coreProperties>
</file>