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1F" w:rsidRPr="00984A72" w:rsidRDefault="0048201F" w:rsidP="0048201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984A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Etenaken</w:t>
      </w:r>
      <w:proofErr w:type="spellEnd"/>
      <w:r w:rsidRPr="00984A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</w:t>
      </w:r>
      <w:r w:rsidR="00984A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84A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84A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84A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</w:t>
      </w:r>
      <w:r w:rsidRPr="00984A7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4E2BBB8" wp14:editId="294836E5">
            <wp:extent cx="222885" cy="222885"/>
            <wp:effectExtent l="0" t="0" r="5715" b="5715"/>
            <wp:docPr id="598" name="Afbeelding 59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84A7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51' NB, 5° 53' OL</w:t>
        </w:r>
      </w:hyperlink>
    </w:p>
    <w:p w:rsidR="00984A72" w:rsidRDefault="0048201F" w:rsidP="00984A72">
      <w:pPr>
        <w:pStyle w:val="Normaalweb"/>
        <w:numPr>
          <w:ilvl w:val="0"/>
          <w:numId w:val="4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984A72">
        <w:rPr>
          <w:rFonts w:ascii="Comic Sans MS" w:hAnsi="Comic Sans MS"/>
          <w:b/>
          <w:bCs/>
          <w:color w:val="000000" w:themeColor="text1"/>
        </w:rPr>
        <w:t>Etenaken</w:t>
      </w:r>
      <w:proofErr w:type="spellEnd"/>
      <w:r w:rsidRPr="00984A72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984A72">
        <w:rPr>
          <w:rFonts w:ascii="Comic Sans MS" w:hAnsi="Comic Sans MS"/>
          <w:i/>
          <w:iCs/>
          <w:color w:val="000000" w:themeColor="text1"/>
        </w:rPr>
        <w:t>Eëtenake</w:t>
      </w:r>
      <w:proofErr w:type="spellEnd"/>
      <w:r w:rsidRPr="00984A72">
        <w:rPr>
          <w:rFonts w:ascii="Comic Sans MS" w:hAnsi="Comic Sans MS"/>
          <w:color w:val="000000" w:themeColor="text1"/>
        </w:rPr>
        <w:t xml:space="preserve">) is een buurtschap van </w:t>
      </w:r>
      <w:hyperlink r:id="rId11" w:tooltip="Wijlre" w:history="1">
        <w:proofErr w:type="spellStart"/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984A72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984A72">
        <w:rPr>
          <w:rFonts w:ascii="Comic Sans MS" w:hAnsi="Comic Sans MS"/>
          <w:color w:val="000000" w:themeColor="text1"/>
        </w:rPr>
        <w:t xml:space="preserve"> in </w:t>
      </w:r>
      <w:hyperlink r:id="rId13" w:tooltip="Nederland" w:history="1"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984A72">
        <w:rPr>
          <w:rFonts w:ascii="Comic Sans MS" w:hAnsi="Comic Sans MS"/>
          <w:color w:val="000000" w:themeColor="text1"/>
        </w:rPr>
        <w:t xml:space="preserve"> </w:t>
      </w:r>
      <w:hyperlink r:id="rId14" w:tooltip="Zuid-Limburg (Nederland)" w:history="1"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Z</w:t>
        </w:r>
        <w:bookmarkStart w:id="0" w:name="_GoBack"/>
        <w:bookmarkEnd w:id="0"/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uid-Limburg</w:t>
        </w:r>
      </w:hyperlink>
      <w:r w:rsidRPr="00984A72">
        <w:rPr>
          <w:rFonts w:ascii="Comic Sans MS" w:hAnsi="Comic Sans MS"/>
          <w:color w:val="000000" w:themeColor="text1"/>
        </w:rPr>
        <w:t xml:space="preserve">. </w:t>
      </w:r>
    </w:p>
    <w:p w:rsidR="0048201F" w:rsidRPr="00984A72" w:rsidRDefault="0048201F" w:rsidP="00984A72">
      <w:pPr>
        <w:pStyle w:val="Normaalweb"/>
        <w:numPr>
          <w:ilvl w:val="0"/>
          <w:numId w:val="4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84A72">
        <w:rPr>
          <w:rFonts w:ascii="Comic Sans MS" w:hAnsi="Comic Sans MS"/>
          <w:color w:val="000000" w:themeColor="text1"/>
        </w:rPr>
        <w:t xml:space="preserve">Het is tegenwoordig aan </w:t>
      </w:r>
      <w:proofErr w:type="spellStart"/>
      <w:r w:rsidRPr="00984A72">
        <w:rPr>
          <w:rFonts w:ascii="Comic Sans MS" w:hAnsi="Comic Sans MS"/>
          <w:color w:val="000000" w:themeColor="text1"/>
        </w:rPr>
        <w:t>Wijlre</w:t>
      </w:r>
      <w:proofErr w:type="spellEnd"/>
      <w:r w:rsidRPr="00984A72">
        <w:rPr>
          <w:rFonts w:ascii="Comic Sans MS" w:hAnsi="Comic Sans MS"/>
          <w:color w:val="000000" w:themeColor="text1"/>
        </w:rPr>
        <w:t xml:space="preserve"> vastgegroeid, maar bij het binnenrijden van de buurtschap staan de witte plaatsnaamborden met de </w:t>
      </w:r>
      <w:proofErr w:type="spellStart"/>
      <w:r w:rsidRPr="00984A72">
        <w:rPr>
          <w:rFonts w:ascii="Comic Sans MS" w:hAnsi="Comic Sans MS"/>
          <w:color w:val="000000" w:themeColor="text1"/>
        </w:rPr>
        <w:t>naamsaanduiding</w:t>
      </w:r>
      <w:proofErr w:type="spellEnd"/>
      <w:r w:rsidRPr="00984A72">
        <w:rPr>
          <w:rFonts w:ascii="Comic Sans MS" w:hAnsi="Comic Sans MS"/>
          <w:color w:val="000000" w:themeColor="text1"/>
        </w:rPr>
        <w:t>.</w:t>
      </w:r>
    </w:p>
    <w:p w:rsidR="00984A72" w:rsidRPr="00984A72" w:rsidRDefault="0048201F" w:rsidP="00984A72">
      <w:pPr>
        <w:pStyle w:val="Normaalweb"/>
        <w:numPr>
          <w:ilvl w:val="0"/>
          <w:numId w:val="44"/>
        </w:numPr>
        <w:spacing w:before="120" w:beforeAutospacing="0" w:after="120" w:afterAutospacing="0"/>
        <w:ind w:left="714" w:hanging="357"/>
      </w:pPr>
      <w:r w:rsidRPr="00984A72">
        <w:rPr>
          <w:rFonts w:ascii="Comic Sans MS" w:hAnsi="Comic Sans MS"/>
          <w:color w:val="000000" w:themeColor="text1"/>
        </w:rPr>
        <w:t xml:space="preserve">In 1840 bestond </w:t>
      </w:r>
      <w:proofErr w:type="spellStart"/>
      <w:r w:rsidRPr="00984A72">
        <w:rPr>
          <w:rFonts w:ascii="Comic Sans MS" w:hAnsi="Comic Sans MS"/>
          <w:color w:val="000000" w:themeColor="text1"/>
        </w:rPr>
        <w:t>Etenaken</w:t>
      </w:r>
      <w:proofErr w:type="spellEnd"/>
      <w:r w:rsidRPr="00984A72">
        <w:rPr>
          <w:rFonts w:ascii="Comic Sans MS" w:hAnsi="Comic Sans MS"/>
          <w:color w:val="000000" w:themeColor="text1"/>
        </w:rPr>
        <w:t xml:space="preserve"> uit 65 huizen, gelegen aan en om de grote weg tussen </w:t>
      </w:r>
      <w:hyperlink r:id="rId15" w:tooltip="Strucht" w:history="1">
        <w:proofErr w:type="spellStart"/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Strucht</w:t>
        </w:r>
        <w:proofErr w:type="spellEnd"/>
      </w:hyperlink>
      <w:r w:rsidRPr="00984A72">
        <w:rPr>
          <w:rFonts w:ascii="Comic Sans MS" w:hAnsi="Comic Sans MS"/>
          <w:color w:val="000000" w:themeColor="text1"/>
        </w:rPr>
        <w:t xml:space="preserve">, </w:t>
      </w:r>
      <w:hyperlink r:id="rId16" w:tooltip="Schoonbron" w:history="1"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Schoonbron</w:t>
        </w:r>
      </w:hyperlink>
      <w:r w:rsidRPr="00984A72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984A72">
        <w:rPr>
          <w:rFonts w:ascii="Comic Sans MS" w:hAnsi="Comic Sans MS"/>
          <w:color w:val="000000" w:themeColor="text1"/>
        </w:rPr>
        <w:t>Wijlre</w:t>
      </w:r>
      <w:proofErr w:type="spellEnd"/>
      <w:r w:rsidRPr="00984A72">
        <w:rPr>
          <w:rFonts w:ascii="Comic Sans MS" w:hAnsi="Comic Sans MS"/>
          <w:color w:val="000000" w:themeColor="text1"/>
        </w:rPr>
        <w:t xml:space="preserve">. </w:t>
      </w:r>
    </w:p>
    <w:p w:rsidR="00984A72" w:rsidRPr="00984A72" w:rsidRDefault="0048201F" w:rsidP="00984A72">
      <w:pPr>
        <w:pStyle w:val="Normaalweb"/>
        <w:numPr>
          <w:ilvl w:val="0"/>
          <w:numId w:val="44"/>
        </w:numPr>
        <w:spacing w:before="120" w:beforeAutospacing="0" w:after="120" w:afterAutospacing="0"/>
        <w:ind w:left="714" w:hanging="357"/>
      </w:pPr>
      <w:r w:rsidRPr="00984A72">
        <w:rPr>
          <w:rFonts w:ascii="Comic Sans MS" w:hAnsi="Comic Sans MS"/>
          <w:color w:val="000000" w:themeColor="text1"/>
        </w:rPr>
        <w:t xml:space="preserve">Aan de andere kant van het spoor ligt de buurtschap </w:t>
      </w:r>
      <w:hyperlink r:id="rId17" w:tooltip="Fromberg" w:history="1">
        <w:proofErr w:type="spellStart"/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Fromberg</w:t>
        </w:r>
        <w:proofErr w:type="spellEnd"/>
      </w:hyperlink>
      <w:r w:rsidRPr="00984A72">
        <w:rPr>
          <w:rFonts w:ascii="Comic Sans MS" w:hAnsi="Comic Sans MS"/>
          <w:color w:val="000000" w:themeColor="text1"/>
        </w:rPr>
        <w:t>. Alle wegen die vanaf de richting van het spoor lopen, komen van het plateau van De Berg (</w:t>
      </w:r>
      <w:proofErr w:type="spellStart"/>
      <w:r w:rsidR="006E7CD7" w:rsidRPr="00984A72">
        <w:rPr>
          <w:rFonts w:ascii="Comic Sans MS" w:hAnsi="Comic Sans MS"/>
          <w:color w:val="000000" w:themeColor="text1"/>
        </w:rPr>
        <w:fldChar w:fldCharType="begin"/>
      </w:r>
      <w:r w:rsidR="006E7CD7" w:rsidRPr="00984A72">
        <w:rPr>
          <w:rFonts w:ascii="Comic Sans MS" w:hAnsi="Comic Sans MS"/>
          <w:color w:val="000000" w:themeColor="text1"/>
        </w:rPr>
        <w:instrText xml:space="preserve"> HYPERLINK "http://nl.wikipedia.org/wiki/Ubachsberg" \o "Ubachsberg" </w:instrText>
      </w:r>
      <w:r w:rsidR="006E7CD7" w:rsidRPr="00984A72">
        <w:rPr>
          <w:rFonts w:ascii="Comic Sans MS" w:hAnsi="Comic Sans MS"/>
          <w:color w:val="000000" w:themeColor="text1"/>
        </w:rPr>
        <w:fldChar w:fldCharType="separate"/>
      </w:r>
      <w:r w:rsidRPr="00984A72">
        <w:rPr>
          <w:rStyle w:val="Hyperlink"/>
          <w:rFonts w:ascii="Comic Sans MS" w:hAnsi="Comic Sans MS"/>
          <w:color w:val="000000" w:themeColor="text1"/>
          <w:u w:val="none"/>
        </w:rPr>
        <w:t>Ubachsberg</w:t>
      </w:r>
      <w:proofErr w:type="spellEnd"/>
      <w:r w:rsidR="006E7CD7" w:rsidRPr="00984A72">
        <w:rPr>
          <w:rStyle w:val="Hyperlink"/>
          <w:rFonts w:ascii="Comic Sans MS" w:hAnsi="Comic Sans MS"/>
          <w:color w:val="000000" w:themeColor="text1"/>
          <w:u w:val="none"/>
        </w:rPr>
        <w:fldChar w:fldCharType="end"/>
      </w:r>
      <w:r w:rsidRPr="00984A72">
        <w:rPr>
          <w:rFonts w:ascii="Comic Sans MS" w:hAnsi="Comic Sans MS"/>
          <w:color w:val="000000" w:themeColor="text1"/>
        </w:rPr>
        <w:t xml:space="preserve">), </w:t>
      </w:r>
      <w:hyperlink r:id="rId18" w:tooltip="Elkenrade" w:history="1">
        <w:proofErr w:type="spellStart"/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Elkenrade</w:t>
        </w:r>
        <w:proofErr w:type="spellEnd"/>
      </w:hyperlink>
      <w:r w:rsidRPr="00984A72">
        <w:rPr>
          <w:rFonts w:ascii="Comic Sans MS" w:hAnsi="Comic Sans MS"/>
          <w:color w:val="000000" w:themeColor="text1"/>
        </w:rPr>
        <w:t xml:space="preserve"> en </w:t>
      </w:r>
      <w:hyperlink r:id="rId19" w:tooltip="Eyserheide" w:history="1">
        <w:proofErr w:type="spellStart"/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Eyserheide</w:t>
        </w:r>
        <w:proofErr w:type="spellEnd"/>
      </w:hyperlink>
      <w:r w:rsidRPr="00984A72">
        <w:rPr>
          <w:rFonts w:ascii="Comic Sans MS" w:hAnsi="Comic Sans MS"/>
          <w:color w:val="000000" w:themeColor="text1"/>
        </w:rPr>
        <w:t xml:space="preserve">. </w:t>
      </w:r>
    </w:p>
    <w:p w:rsidR="00984A72" w:rsidRPr="00984A72" w:rsidRDefault="0048201F" w:rsidP="00984A72">
      <w:pPr>
        <w:pStyle w:val="Normaalweb"/>
        <w:numPr>
          <w:ilvl w:val="0"/>
          <w:numId w:val="44"/>
        </w:numPr>
        <w:spacing w:before="120" w:beforeAutospacing="0" w:after="120" w:afterAutospacing="0"/>
        <w:ind w:left="714" w:hanging="357"/>
      </w:pPr>
      <w:r w:rsidRPr="00984A72">
        <w:rPr>
          <w:rFonts w:ascii="Comic Sans MS" w:hAnsi="Comic Sans MS"/>
          <w:color w:val="000000" w:themeColor="text1"/>
        </w:rPr>
        <w:t xml:space="preserve">Een bekende weg is de Klapstraat die in het verlengde ligt van het </w:t>
      </w:r>
      <w:hyperlink r:id="rId20" w:tooltip="Droogdal van Colmont" w:history="1">
        <w:proofErr w:type="spellStart"/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Droogdal</w:t>
        </w:r>
        <w:proofErr w:type="spellEnd"/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Colmont</w:t>
        </w:r>
        <w:proofErr w:type="spellEnd"/>
      </w:hyperlink>
      <w:r w:rsidRPr="00984A72">
        <w:rPr>
          <w:rFonts w:ascii="Comic Sans MS" w:hAnsi="Comic Sans MS"/>
          <w:color w:val="000000" w:themeColor="text1"/>
        </w:rPr>
        <w:t xml:space="preserve">. </w:t>
      </w:r>
    </w:p>
    <w:p w:rsidR="00984A72" w:rsidRPr="00984A72" w:rsidRDefault="0048201F" w:rsidP="00984A72">
      <w:pPr>
        <w:pStyle w:val="Normaalweb"/>
        <w:numPr>
          <w:ilvl w:val="0"/>
          <w:numId w:val="44"/>
        </w:numPr>
        <w:spacing w:before="120" w:beforeAutospacing="0" w:after="120" w:afterAutospacing="0"/>
        <w:ind w:left="714" w:hanging="357"/>
      </w:pPr>
      <w:r w:rsidRPr="00984A72">
        <w:rPr>
          <w:rFonts w:ascii="Comic Sans MS" w:hAnsi="Comic Sans MS"/>
          <w:color w:val="000000" w:themeColor="text1"/>
        </w:rPr>
        <w:t xml:space="preserve">Bezienswaardigheden zijn een aantal mergel- en </w:t>
      </w:r>
      <w:proofErr w:type="spellStart"/>
      <w:r w:rsidRPr="00984A72">
        <w:rPr>
          <w:rFonts w:ascii="Comic Sans MS" w:hAnsi="Comic Sans MS"/>
          <w:color w:val="000000" w:themeColor="text1"/>
        </w:rPr>
        <w:t>vakwerkhoffen</w:t>
      </w:r>
      <w:proofErr w:type="spellEnd"/>
      <w:r w:rsidRPr="00984A72">
        <w:rPr>
          <w:rFonts w:ascii="Comic Sans MS" w:hAnsi="Comic Sans MS"/>
          <w:color w:val="000000" w:themeColor="text1"/>
        </w:rPr>
        <w:t xml:space="preserve"> en -huizen. </w:t>
      </w:r>
    </w:p>
    <w:p w:rsidR="00677863" w:rsidRPr="0048201F" w:rsidRDefault="0048201F" w:rsidP="00984A72">
      <w:pPr>
        <w:pStyle w:val="Normaalweb"/>
        <w:numPr>
          <w:ilvl w:val="0"/>
          <w:numId w:val="44"/>
        </w:numPr>
        <w:spacing w:before="120" w:beforeAutospacing="0" w:after="120" w:afterAutospacing="0"/>
        <w:ind w:left="714" w:hanging="357"/>
      </w:pPr>
      <w:r w:rsidRPr="00984A72">
        <w:rPr>
          <w:rFonts w:ascii="Comic Sans MS" w:hAnsi="Comic Sans MS"/>
          <w:color w:val="000000" w:themeColor="text1"/>
        </w:rPr>
        <w:t xml:space="preserve">Ook </w:t>
      </w:r>
      <w:hyperlink r:id="rId21" w:tooltip="Kunradersteen" w:history="1">
        <w:proofErr w:type="spellStart"/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kundersteen</w:t>
        </w:r>
        <w:proofErr w:type="spellEnd"/>
      </w:hyperlink>
      <w:r w:rsidRPr="00984A72">
        <w:rPr>
          <w:rFonts w:ascii="Comic Sans MS" w:hAnsi="Comic Sans MS"/>
          <w:color w:val="000000" w:themeColor="text1"/>
        </w:rPr>
        <w:t xml:space="preserve"> komt als bouwmateriaal voor. Tot in de jaren 90 van de 20e eeuw had het gehucht nog een eigen winkel. Parallel aan de grote weg stroomt de </w:t>
      </w:r>
      <w:hyperlink r:id="rId22" w:tooltip="Geul (rivier)" w:history="1">
        <w:r w:rsidRPr="00984A72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984A72">
        <w:rPr>
          <w:rFonts w:ascii="Comic Sans MS" w:hAnsi="Comic Sans MS"/>
          <w:color w:val="000000" w:themeColor="text1"/>
        </w:rPr>
        <w:t>.</w:t>
      </w:r>
      <w:r w:rsidR="00984A72" w:rsidRPr="0048201F">
        <w:t xml:space="preserve"> </w:t>
      </w:r>
    </w:p>
    <w:sectPr w:rsidR="00677863" w:rsidRPr="0048201F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D7" w:rsidRDefault="006E7CD7">
      <w:r>
        <w:separator/>
      </w:r>
    </w:p>
  </w:endnote>
  <w:endnote w:type="continuationSeparator" w:id="0">
    <w:p w:rsidR="006E7CD7" w:rsidRDefault="006E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84A7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84A7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D7" w:rsidRDefault="006E7CD7">
      <w:r>
        <w:separator/>
      </w:r>
    </w:p>
  </w:footnote>
  <w:footnote w:type="continuationSeparator" w:id="0">
    <w:p w:rsidR="006E7CD7" w:rsidRDefault="006E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E7CD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157"/>
    <w:multiLevelType w:val="multilevel"/>
    <w:tmpl w:val="AA18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30D20"/>
    <w:multiLevelType w:val="multilevel"/>
    <w:tmpl w:val="88D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35350"/>
    <w:multiLevelType w:val="multilevel"/>
    <w:tmpl w:val="CF9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C235E"/>
    <w:multiLevelType w:val="multilevel"/>
    <w:tmpl w:val="00B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B29D6"/>
    <w:multiLevelType w:val="multilevel"/>
    <w:tmpl w:val="421E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91B34"/>
    <w:multiLevelType w:val="multilevel"/>
    <w:tmpl w:val="8A7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B0773"/>
    <w:multiLevelType w:val="multilevel"/>
    <w:tmpl w:val="058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95A88"/>
    <w:multiLevelType w:val="multilevel"/>
    <w:tmpl w:val="B50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4F661C"/>
    <w:multiLevelType w:val="multilevel"/>
    <w:tmpl w:val="1CA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49320A"/>
    <w:multiLevelType w:val="multilevel"/>
    <w:tmpl w:val="AB2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103F31"/>
    <w:multiLevelType w:val="hybridMultilevel"/>
    <w:tmpl w:val="E5381850"/>
    <w:lvl w:ilvl="0" w:tplc="355A20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C2AE2"/>
    <w:multiLevelType w:val="multilevel"/>
    <w:tmpl w:val="D15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C10F97"/>
    <w:multiLevelType w:val="multilevel"/>
    <w:tmpl w:val="845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D261EA"/>
    <w:multiLevelType w:val="multilevel"/>
    <w:tmpl w:val="3734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3E566E"/>
    <w:multiLevelType w:val="multilevel"/>
    <w:tmpl w:val="E4E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C6361B"/>
    <w:multiLevelType w:val="multilevel"/>
    <w:tmpl w:val="ECF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6F4616"/>
    <w:multiLevelType w:val="multilevel"/>
    <w:tmpl w:val="0CC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E20412"/>
    <w:multiLevelType w:val="multilevel"/>
    <w:tmpl w:val="C320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458EC"/>
    <w:multiLevelType w:val="multilevel"/>
    <w:tmpl w:val="3826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630E20"/>
    <w:multiLevelType w:val="multilevel"/>
    <w:tmpl w:val="14B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751563"/>
    <w:multiLevelType w:val="multilevel"/>
    <w:tmpl w:val="4BE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8A307F"/>
    <w:multiLevelType w:val="multilevel"/>
    <w:tmpl w:val="718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E14083"/>
    <w:multiLevelType w:val="multilevel"/>
    <w:tmpl w:val="23B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646F55"/>
    <w:multiLevelType w:val="multilevel"/>
    <w:tmpl w:val="BB00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127780"/>
    <w:multiLevelType w:val="multilevel"/>
    <w:tmpl w:val="73C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6329C5"/>
    <w:multiLevelType w:val="multilevel"/>
    <w:tmpl w:val="4F3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B01CD4"/>
    <w:multiLevelType w:val="multilevel"/>
    <w:tmpl w:val="6020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0"/>
  </w:num>
  <w:num w:numId="3">
    <w:abstractNumId w:val="33"/>
  </w:num>
  <w:num w:numId="4">
    <w:abstractNumId w:val="17"/>
  </w:num>
  <w:num w:numId="5">
    <w:abstractNumId w:val="8"/>
  </w:num>
  <w:num w:numId="6">
    <w:abstractNumId w:val="4"/>
  </w:num>
  <w:num w:numId="7">
    <w:abstractNumId w:val="19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7"/>
  </w:num>
  <w:num w:numId="13">
    <w:abstractNumId w:val="39"/>
  </w:num>
  <w:num w:numId="14">
    <w:abstractNumId w:val="16"/>
  </w:num>
  <w:num w:numId="15">
    <w:abstractNumId w:val="27"/>
  </w:num>
  <w:num w:numId="16">
    <w:abstractNumId w:val="18"/>
  </w:num>
  <w:num w:numId="17">
    <w:abstractNumId w:val="28"/>
  </w:num>
  <w:num w:numId="18">
    <w:abstractNumId w:val="14"/>
  </w:num>
  <w:num w:numId="19">
    <w:abstractNumId w:val="30"/>
  </w:num>
  <w:num w:numId="20">
    <w:abstractNumId w:val="25"/>
  </w:num>
  <w:num w:numId="21">
    <w:abstractNumId w:val="21"/>
  </w:num>
  <w:num w:numId="22">
    <w:abstractNumId w:val="5"/>
  </w:num>
  <w:num w:numId="23">
    <w:abstractNumId w:val="36"/>
  </w:num>
  <w:num w:numId="24">
    <w:abstractNumId w:val="22"/>
  </w:num>
  <w:num w:numId="25">
    <w:abstractNumId w:val="10"/>
  </w:num>
  <w:num w:numId="26">
    <w:abstractNumId w:val="26"/>
  </w:num>
  <w:num w:numId="27">
    <w:abstractNumId w:val="43"/>
  </w:num>
  <w:num w:numId="28">
    <w:abstractNumId w:val="11"/>
  </w:num>
  <w:num w:numId="29">
    <w:abstractNumId w:val="38"/>
  </w:num>
  <w:num w:numId="30">
    <w:abstractNumId w:val="35"/>
  </w:num>
  <w:num w:numId="31">
    <w:abstractNumId w:val="24"/>
  </w:num>
  <w:num w:numId="32">
    <w:abstractNumId w:val="0"/>
  </w:num>
  <w:num w:numId="33">
    <w:abstractNumId w:val="15"/>
  </w:num>
  <w:num w:numId="34">
    <w:abstractNumId w:val="2"/>
  </w:num>
  <w:num w:numId="35">
    <w:abstractNumId w:val="37"/>
  </w:num>
  <w:num w:numId="36">
    <w:abstractNumId w:val="41"/>
  </w:num>
  <w:num w:numId="37">
    <w:abstractNumId w:val="42"/>
  </w:num>
  <w:num w:numId="38">
    <w:abstractNumId w:val="31"/>
  </w:num>
  <w:num w:numId="39">
    <w:abstractNumId w:val="32"/>
  </w:num>
  <w:num w:numId="40">
    <w:abstractNumId w:val="29"/>
  </w:num>
  <w:num w:numId="41">
    <w:abstractNumId w:val="1"/>
  </w:num>
  <w:num w:numId="42">
    <w:abstractNumId w:val="34"/>
  </w:num>
  <w:num w:numId="43">
    <w:abstractNumId w:val="40"/>
  </w:num>
  <w:num w:numId="4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3FB8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51DDA"/>
    <w:rsid w:val="00466684"/>
    <w:rsid w:val="0048201F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D0042"/>
    <w:rsid w:val="006E7CD7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05E3"/>
    <w:rsid w:val="0090121F"/>
    <w:rsid w:val="0091601D"/>
    <w:rsid w:val="009223B2"/>
    <w:rsid w:val="0093788A"/>
    <w:rsid w:val="00945A13"/>
    <w:rsid w:val="00950762"/>
    <w:rsid w:val="00974E55"/>
    <w:rsid w:val="00984A72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0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7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7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0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95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5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4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2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9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06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1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86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60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1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5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7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04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85364399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33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7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Elkenrad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unraderste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Fromber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onbron" TargetMode="External"/><Relationship Id="rId20" Type="http://schemas.openxmlformats.org/officeDocument/2006/relationships/hyperlink" Target="http://nl.wikipedia.org/wiki/Droogdal_van_Colmo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jlr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ucht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0_48_N_5_53_4_E_type:city_zoom:14_region:NL&amp;pagename=Etenaken" TargetMode="External"/><Relationship Id="rId19" Type="http://schemas.openxmlformats.org/officeDocument/2006/relationships/hyperlink" Target="http://nl.wikipedia.org/wiki/Eyserhei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Limburg_(Nederland)" TargetMode="External"/><Relationship Id="rId22" Type="http://schemas.openxmlformats.org/officeDocument/2006/relationships/hyperlink" Target="http://nl.wikipedia.org/wiki/Geul_(rivier)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2048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2011-05-31T14:46:00Z</dcterms:created>
  <dcterms:modified xsi:type="dcterms:W3CDTF">2011-07-23T19:09:00Z</dcterms:modified>
</cp:coreProperties>
</file>