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8E" w:rsidRPr="0000098E" w:rsidRDefault="001A397D" w:rsidP="0000098E">
      <w:pPr>
        <w:pStyle w:val="Kop2"/>
        <w:rPr>
          <w:i w:val="0"/>
        </w:rPr>
      </w:pPr>
      <w:bookmarkStart w:id="0" w:name="_GoBack"/>
      <w:proofErr w:type="spellStart"/>
      <w:r w:rsidRPr="0000098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Eckelrade</w:t>
      </w:r>
      <w:proofErr w:type="spellEnd"/>
      <w:r w:rsidRPr="0000098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(L)</w:t>
      </w:r>
      <w:r w:rsidR="0000098E" w:rsidRPr="0000098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00098E" w:rsidRPr="0000098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  <w:r w:rsidRPr="0000098E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 w:rsidRPr="0000098E">
        <w:rPr>
          <w:rFonts w:ascii="Comic Sans MS" w:hAnsi="Comic Sans MS"/>
          <w:i w:val="0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4F4181E" wp14:editId="034E2BB7">
            <wp:extent cx="222885" cy="222885"/>
            <wp:effectExtent l="0" t="0" r="5715" b="5715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0098E">
          <w:rPr>
            <w:rStyle w:val="Hyperlink"/>
            <w:rFonts w:ascii="Comic Sans MS" w:hAnsi="Comic Sans MS"/>
            <w:i w:val="0"/>
            <w:sz w:val="24"/>
            <w:szCs w:val="21"/>
            <w:bdr w:val="single" w:sz="4" w:space="0" w:color="auto"/>
            <w:shd w:val="clear" w:color="auto" w:fill="FFFF00"/>
          </w:rPr>
          <w:t>50°48'24' NB, 5°45'56' OL</w:t>
        </w:r>
      </w:hyperlink>
      <w:r w:rsidR="0000098E" w:rsidRPr="0000098E">
        <w:rPr>
          <w:rStyle w:val="editsection"/>
          <w:i w:val="0"/>
        </w:rPr>
        <w:t xml:space="preserve"> </w:t>
      </w:r>
    </w:p>
    <w:p w:rsidR="0000098E" w:rsidRPr="0000098E" w:rsidRDefault="0000098E" w:rsidP="0000098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0098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098E">
        <w:rPr>
          <w:rFonts w:ascii="Comic Sans MS" w:hAnsi="Comic Sans MS"/>
          <w:noProof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 wp14:anchorId="52E9651D" wp14:editId="5ED8E9D1">
            <wp:simplePos x="0" y="0"/>
            <wp:positionH relativeFrom="column">
              <wp:posOffset>4254500</wp:posOffset>
            </wp:positionH>
            <wp:positionV relativeFrom="paragraph">
              <wp:posOffset>578485</wp:posOffset>
            </wp:positionV>
            <wp:extent cx="2096135" cy="1393825"/>
            <wp:effectExtent l="0" t="0" r="0" b="0"/>
            <wp:wrapSquare wrapText="bothSides"/>
            <wp:docPr id="42" name="Afbeelding 42" descr="http://upload.wikimedia.org/wikipedia/commons/thumb/6/6b/Eckelrade_kerk.jpg/220px-Eckelrade_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upload.wikimedia.org/wikipedia/commons/thumb/6/6b/Eckelrade_kerk.jpg/220px-Eckelrade_ker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hyperlink r:id="rId13" w:tooltip="Katholieke" w:history="1">
        <w:proofErr w:type="spellStart"/>
        <w:r w:rsidRPr="0000098E">
          <w:rPr>
            <w:rFonts w:ascii="Comic Sans MS" w:hAnsi="Comic Sans MS"/>
            <w:color w:val="000000" w:themeColor="text1"/>
            <w:sz w:val="24"/>
            <w:szCs w:val="24"/>
          </w:rPr>
          <w:t>Katholieke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4" w:tooltip="Sint-Bartholomeuskerk (Eckelrade)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Sint-Bartholomeuskerk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, van </w:t>
      </w:r>
      <w:hyperlink r:id="rId15" w:tooltip="Limburgse mergel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mergel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Oorspronkelijk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was het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hulpkerk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van de </w:t>
      </w:r>
      <w:hyperlink r:id="rId16" w:tooltip="Parochie (kerk)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parochie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7" w:tooltip="Gronsveld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Gronsveld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typisch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Limburgse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toren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stamt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uit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de 14e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eeuw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gedeelte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van het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gebouw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stamt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uit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8" w:tooltip="1717" w:history="1"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1717</w:t>
        </w:r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In </w:t>
      </w:r>
      <w:hyperlink r:id="rId19" w:tooltip="1845" w:history="1"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1845</w:t>
        </w:r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werd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hyperlink r:id="rId20" w:tooltip="Kerkgebouw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kerk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zelfstandige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parochiekerk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De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sacristie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hyperlink r:id="rId21" w:tooltip="Doopkapel" w:history="1">
        <w:proofErr w:type="spellStart"/>
        <w:r w:rsidRPr="0000098E">
          <w:rPr>
            <w:rFonts w:ascii="Comic Sans MS" w:hAnsi="Comic Sans MS"/>
            <w:color w:val="000000" w:themeColor="text1"/>
            <w:sz w:val="24"/>
            <w:szCs w:val="24"/>
          </w:rPr>
          <w:t>doopkapel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zijn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toen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bijgevoegd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en in </w:t>
      </w:r>
      <w:hyperlink r:id="rId22" w:tooltip="1923" w:history="1"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1923</w:t>
        </w:r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kwam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nog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uitbreiding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met </w:t>
      </w:r>
      <w:hyperlink r:id="rId23" w:tooltip="Neogotiek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neogotische</w:t>
        </w:r>
        <w:proofErr w:type="spellEnd"/>
      </w:hyperlink>
      <w:r w:rsidRPr="0000098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color w:val="000000" w:themeColor="text1"/>
          <w:sz w:val="24"/>
          <w:szCs w:val="24"/>
        </w:rPr>
        <w:t>elementen</w:t>
      </w:r>
      <w:proofErr w:type="spellEnd"/>
      <w:r w:rsidRPr="0000098E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hyperlink r:id="rId24" w:tooltip="Guillaume Robustelly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Robustelly</w:t>
        </w:r>
      </w:hyperlink>
      <w:r w:rsidRPr="0000098E">
        <w:rPr>
          <w:rFonts w:ascii="Comic Sans MS" w:hAnsi="Comic Sans MS"/>
          <w:sz w:val="24"/>
          <w:szCs w:val="24"/>
        </w:rPr>
        <w:t>-kerkorgel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uit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hyperlink r:id="rId25" w:tooltip="1775" w:history="1"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1775</w:t>
        </w:r>
      </w:hyperlink>
      <w:r w:rsidRPr="0000098E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00098E">
        <w:rPr>
          <w:rFonts w:ascii="Comic Sans MS" w:hAnsi="Comic Sans MS"/>
          <w:sz w:val="24"/>
          <w:szCs w:val="24"/>
        </w:rPr>
        <w:t>Afkomstig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van het </w:t>
      </w:r>
      <w:proofErr w:type="spellStart"/>
      <w:r w:rsidRPr="0000098E">
        <w:rPr>
          <w:rFonts w:ascii="Comic Sans MS" w:hAnsi="Comic Sans MS"/>
          <w:sz w:val="24"/>
          <w:szCs w:val="24"/>
        </w:rPr>
        <w:t>klooster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in </w:t>
      </w:r>
      <w:hyperlink r:id="rId26" w:tooltip="Hoogcruts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Hoogcruts</w:t>
        </w:r>
        <w:proofErr w:type="spellEnd"/>
      </w:hyperlink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00098E">
        <w:rPr>
          <w:rFonts w:ascii="Comic Sans MS" w:hAnsi="Comic Sans MS"/>
          <w:sz w:val="24"/>
          <w:szCs w:val="24"/>
        </w:rPr>
        <w:t>Voormalige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zuivelfabriek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Sint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Barbara </w:t>
      </w:r>
      <w:proofErr w:type="spellStart"/>
      <w:r w:rsidRPr="0000098E">
        <w:rPr>
          <w:rFonts w:ascii="Comic Sans MS" w:hAnsi="Comic Sans MS"/>
          <w:sz w:val="24"/>
          <w:szCs w:val="24"/>
        </w:rPr>
        <w:t>uit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hyperlink r:id="rId27" w:tooltip="1916" w:history="1"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1916</w:t>
        </w:r>
      </w:hyperlink>
      <w:r w:rsidRPr="0000098E">
        <w:rPr>
          <w:rFonts w:ascii="Comic Sans MS" w:hAnsi="Comic Sans MS"/>
          <w:sz w:val="24"/>
          <w:szCs w:val="24"/>
        </w:rPr>
        <w:t xml:space="preserve">. Na </w:t>
      </w:r>
      <w:hyperlink r:id="rId28" w:tooltip="1985" w:history="1"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1985</w:t>
        </w:r>
      </w:hyperlink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woonhuis</w:t>
      </w:r>
      <w:proofErr w:type="spellEnd"/>
      <w:r w:rsidRPr="0000098E">
        <w:rPr>
          <w:rFonts w:ascii="Comic Sans MS" w:hAnsi="Comic Sans MS"/>
          <w:sz w:val="24"/>
          <w:szCs w:val="24"/>
        </w:rPr>
        <w:t>.</w:t>
      </w:r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00098E">
        <w:rPr>
          <w:rFonts w:ascii="Comic Sans MS" w:hAnsi="Comic Sans MS"/>
          <w:sz w:val="24"/>
          <w:szCs w:val="24"/>
        </w:rPr>
        <w:t xml:space="preserve">Diverse </w:t>
      </w:r>
      <w:proofErr w:type="spellStart"/>
      <w:r w:rsidRPr="0000098E">
        <w:rPr>
          <w:rFonts w:ascii="Comic Sans MS" w:hAnsi="Comic Sans MS"/>
          <w:sz w:val="24"/>
          <w:szCs w:val="24"/>
        </w:rPr>
        <w:t>oude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(en </w:t>
      </w:r>
      <w:proofErr w:type="spellStart"/>
      <w:r w:rsidRPr="0000098E">
        <w:rPr>
          <w:rFonts w:ascii="Comic Sans MS" w:hAnsi="Comic Sans MS"/>
          <w:sz w:val="24"/>
          <w:szCs w:val="24"/>
        </w:rPr>
        <w:t>monumentale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00098E">
        <w:rPr>
          <w:rFonts w:ascii="Comic Sans MS" w:hAnsi="Comic Sans MS"/>
          <w:sz w:val="24"/>
          <w:szCs w:val="24"/>
        </w:rPr>
        <w:t>boerderijen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00098E">
        <w:rPr>
          <w:rFonts w:ascii="Comic Sans MS" w:hAnsi="Comic Sans MS"/>
          <w:sz w:val="24"/>
          <w:szCs w:val="24"/>
        </w:rPr>
        <w:t>huizen</w:t>
      </w:r>
      <w:proofErr w:type="spellEnd"/>
      <w:r w:rsidRPr="0000098E">
        <w:rPr>
          <w:rFonts w:ascii="Comic Sans MS" w:hAnsi="Comic Sans MS"/>
          <w:sz w:val="24"/>
          <w:szCs w:val="24"/>
        </w:rPr>
        <w:t>.</w:t>
      </w:r>
    </w:p>
    <w:p w:rsid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00098E">
        <w:rPr>
          <w:rFonts w:ascii="Comic Sans MS" w:hAnsi="Comic Sans MS"/>
          <w:sz w:val="24"/>
          <w:szCs w:val="24"/>
        </w:rPr>
        <w:t>Beeldje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00098E">
        <w:rPr>
          <w:rFonts w:ascii="Comic Sans MS" w:hAnsi="Comic Sans MS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meisje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met </w:t>
      </w:r>
      <w:proofErr w:type="spellStart"/>
      <w:r w:rsidRPr="0000098E">
        <w:rPr>
          <w:rFonts w:ascii="Comic Sans MS" w:hAnsi="Comic Sans MS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schooltas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met </w:t>
      </w:r>
      <w:proofErr w:type="spellStart"/>
      <w:r w:rsidRPr="0000098E">
        <w:rPr>
          <w:rFonts w:ascii="Comic Sans MS" w:hAnsi="Comic Sans MS"/>
          <w:sz w:val="24"/>
          <w:szCs w:val="24"/>
        </w:rPr>
        <w:t>als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titel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: </w:t>
      </w:r>
      <w:r w:rsidRPr="0000098E">
        <w:rPr>
          <w:rFonts w:ascii="Comic Sans MS" w:hAnsi="Comic Sans MS"/>
          <w:iCs/>
          <w:sz w:val="24"/>
          <w:szCs w:val="24"/>
        </w:rPr>
        <w:t xml:space="preserve">Ten </w:t>
      </w:r>
      <w:proofErr w:type="spellStart"/>
      <w:r w:rsidRPr="0000098E">
        <w:rPr>
          <w:rFonts w:ascii="Comic Sans MS" w:hAnsi="Comic Sans MS"/>
          <w:iCs/>
          <w:sz w:val="24"/>
          <w:szCs w:val="24"/>
        </w:rPr>
        <w:t>dienste</w:t>
      </w:r>
      <w:proofErr w:type="spellEnd"/>
      <w:r w:rsidRPr="0000098E">
        <w:rPr>
          <w:rFonts w:ascii="Comic Sans MS" w:hAnsi="Comic Sans MS"/>
          <w:iCs/>
          <w:sz w:val="24"/>
          <w:szCs w:val="24"/>
        </w:rPr>
        <w:t xml:space="preserve"> van </w:t>
      </w:r>
      <w:proofErr w:type="spellStart"/>
      <w:r w:rsidRPr="0000098E">
        <w:rPr>
          <w:rFonts w:ascii="Comic Sans MS" w:hAnsi="Comic Sans MS"/>
          <w:iCs/>
          <w:sz w:val="24"/>
          <w:szCs w:val="24"/>
        </w:rPr>
        <w:t>kerk</w:t>
      </w:r>
      <w:proofErr w:type="spellEnd"/>
      <w:r w:rsidRPr="0000098E">
        <w:rPr>
          <w:rFonts w:ascii="Comic Sans MS" w:hAnsi="Comic Sans MS"/>
          <w:iCs/>
          <w:sz w:val="24"/>
          <w:szCs w:val="24"/>
        </w:rPr>
        <w:t xml:space="preserve">, school en </w:t>
      </w:r>
      <w:proofErr w:type="spellStart"/>
      <w:r w:rsidRPr="0000098E">
        <w:rPr>
          <w:rFonts w:ascii="Comic Sans MS" w:hAnsi="Comic Sans MS"/>
          <w:iCs/>
          <w:sz w:val="24"/>
          <w:szCs w:val="24"/>
        </w:rPr>
        <w:t>gezin</w:t>
      </w:r>
      <w:proofErr w:type="spellEnd"/>
      <w:r w:rsidRPr="0000098E">
        <w:rPr>
          <w:rFonts w:ascii="Comic Sans MS" w:hAnsi="Comic Sans MS"/>
          <w:iCs/>
          <w:sz w:val="24"/>
          <w:szCs w:val="24"/>
        </w:rPr>
        <w:t>.</w:t>
      </w:r>
      <w:r w:rsidRPr="0000098E">
        <w:rPr>
          <w:rFonts w:ascii="Comic Sans MS" w:hAnsi="Comic Sans MS"/>
          <w:sz w:val="24"/>
          <w:szCs w:val="24"/>
        </w:rPr>
        <w:t xml:space="preserve"> </w:t>
      </w:r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00098E">
        <w:rPr>
          <w:rFonts w:ascii="Comic Sans MS" w:hAnsi="Comic Sans MS"/>
          <w:sz w:val="24"/>
          <w:szCs w:val="24"/>
        </w:rPr>
        <w:t xml:space="preserve">Het is </w:t>
      </w:r>
      <w:proofErr w:type="spellStart"/>
      <w:r w:rsidRPr="0000098E">
        <w:rPr>
          <w:rFonts w:ascii="Comic Sans MS" w:hAnsi="Comic Sans MS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herinnering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aan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00098E">
        <w:rPr>
          <w:rFonts w:ascii="Comic Sans MS" w:hAnsi="Comic Sans MS"/>
          <w:sz w:val="24"/>
          <w:szCs w:val="24"/>
        </w:rPr>
        <w:t>zusters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de la </w:t>
      </w:r>
      <w:proofErr w:type="spellStart"/>
      <w:r w:rsidRPr="0000098E">
        <w:rPr>
          <w:rFonts w:ascii="Comic Sans MS" w:hAnsi="Comic Sans MS"/>
          <w:sz w:val="24"/>
          <w:szCs w:val="24"/>
        </w:rPr>
        <w:t>Misericorde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, die </w:t>
      </w:r>
      <w:proofErr w:type="spellStart"/>
      <w:r w:rsidRPr="0000098E">
        <w:rPr>
          <w:rFonts w:ascii="Comic Sans MS" w:hAnsi="Comic Sans MS"/>
          <w:sz w:val="24"/>
          <w:szCs w:val="24"/>
        </w:rPr>
        <w:t>hier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jarenlang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vanuit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hun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klooster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het </w:t>
      </w:r>
      <w:proofErr w:type="spellStart"/>
      <w:r w:rsidRPr="0000098E">
        <w:rPr>
          <w:rFonts w:ascii="Comic Sans MS" w:hAnsi="Comic Sans MS"/>
          <w:sz w:val="24"/>
          <w:szCs w:val="24"/>
        </w:rPr>
        <w:t>onderwijs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0098E">
        <w:rPr>
          <w:rFonts w:ascii="Comic Sans MS" w:hAnsi="Comic Sans MS"/>
          <w:sz w:val="24"/>
          <w:szCs w:val="24"/>
        </w:rPr>
        <w:t>verzorgden</w:t>
      </w:r>
      <w:proofErr w:type="spellEnd"/>
      <w:r w:rsidRPr="0000098E">
        <w:rPr>
          <w:rFonts w:ascii="Comic Sans MS" w:hAnsi="Comic Sans MS"/>
          <w:sz w:val="24"/>
          <w:szCs w:val="24"/>
        </w:rPr>
        <w:t>.</w:t>
      </w:r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00098E">
        <w:rPr>
          <w:rFonts w:ascii="Comic Sans MS" w:hAnsi="Comic Sans MS"/>
          <w:sz w:val="24"/>
          <w:szCs w:val="24"/>
        </w:rPr>
        <w:t xml:space="preserve">Het </w:t>
      </w:r>
      <w:hyperlink r:id="rId29" w:tooltip="Savelsbos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Savelsbos</w:t>
        </w:r>
        <w:proofErr w:type="spellEnd"/>
      </w:hyperlink>
      <w:r w:rsidRPr="0000098E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00098E">
        <w:rPr>
          <w:rFonts w:ascii="Comic Sans MS" w:hAnsi="Comic Sans MS"/>
          <w:sz w:val="24"/>
          <w:szCs w:val="24"/>
        </w:rPr>
        <w:t>hellingbos</w:t>
      </w:r>
      <w:proofErr w:type="spellEnd"/>
      <w:r w:rsidRPr="0000098E">
        <w:rPr>
          <w:rFonts w:ascii="Comic Sans MS" w:hAnsi="Comic Sans MS"/>
          <w:sz w:val="24"/>
          <w:szCs w:val="24"/>
        </w:rPr>
        <w:t>)</w:t>
      </w:r>
    </w:p>
    <w:p w:rsidR="0000098E" w:rsidRPr="0000098E" w:rsidRDefault="0000098E" w:rsidP="0000098E">
      <w:pPr>
        <w:pStyle w:val="Lijstalinea"/>
        <w:numPr>
          <w:ilvl w:val="0"/>
          <w:numId w:val="30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00098E">
        <w:rPr>
          <w:rFonts w:ascii="Comic Sans MS" w:hAnsi="Comic Sans MS"/>
          <w:sz w:val="24"/>
          <w:szCs w:val="24"/>
        </w:rPr>
        <w:t>Een</w:t>
      </w:r>
      <w:proofErr w:type="spellEnd"/>
      <w:r w:rsidRPr="0000098E">
        <w:rPr>
          <w:rFonts w:ascii="Comic Sans MS" w:hAnsi="Comic Sans MS"/>
          <w:sz w:val="24"/>
          <w:szCs w:val="24"/>
        </w:rPr>
        <w:t xml:space="preserve"> </w:t>
      </w:r>
      <w:hyperlink r:id="rId30" w:tooltip="Zwingelput" w:history="1">
        <w:proofErr w:type="spellStart"/>
        <w:r w:rsidRPr="0000098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zwingelput</w:t>
        </w:r>
        <w:proofErr w:type="spellEnd"/>
      </w:hyperlink>
    </w:p>
    <w:p w:rsidR="001A397D" w:rsidRPr="0000098E" w:rsidRDefault="001A397D" w:rsidP="0000098E">
      <w:pPr>
        <w:spacing w:before="120" w:after="120"/>
        <w:ind w:left="720" w:hanging="363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</w:p>
    <w:sectPr w:rsidR="001A397D" w:rsidRPr="0000098E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098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0098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47C5E2F1" wp14:editId="0DA010B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0098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AE"/>
    <w:multiLevelType w:val="multilevel"/>
    <w:tmpl w:val="F0B0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F2EA6"/>
    <w:multiLevelType w:val="multilevel"/>
    <w:tmpl w:val="C54E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C3A1F"/>
    <w:multiLevelType w:val="multilevel"/>
    <w:tmpl w:val="CF12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F63BC"/>
    <w:multiLevelType w:val="hybridMultilevel"/>
    <w:tmpl w:val="FEDCC4E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6FB2"/>
    <w:multiLevelType w:val="hybridMultilevel"/>
    <w:tmpl w:val="BA26F1F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63015"/>
    <w:multiLevelType w:val="multilevel"/>
    <w:tmpl w:val="954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80BB9"/>
    <w:multiLevelType w:val="hybridMultilevel"/>
    <w:tmpl w:val="F2BA8C12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5517E"/>
    <w:multiLevelType w:val="multilevel"/>
    <w:tmpl w:val="243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905B2"/>
    <w:multiLevelType w:val="multilevel"/>
    <w:tmpl w:val="5684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684CEC"/>
    <w:multiLevelType w:val="multilevel"/>
    <w:tmpl w:val="858A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64476"/>
    <w:multiLevelType w:val="hybridMultilevel"/>
    <w:tmpl w:val="297AB07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6706C"/>
    <w:multiLevelType w:val="multilevel"/>
    <w:tmpl w:val="8164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107E68"/>
    <w:multiLevelType w:val="multilevel"/>
    <w:tmpl w:val="46324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27F8E"/>
    <w:multiLevelType w:val="hybridMultilevel"/>
    <w:tmpl w:val="98C4137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3576D"/>
    <w:multiLevelType w:val="multilevel"/>
    <w:tmpl w:val="50FA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414377"/>
    <w:multiLevelType w:val="multilevel"/>
    <w:tmpl w:val="EC3A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745FA0"/>
    <w:multiLevelType w:val="hybridMultilevel"/>
    <w:tmpl w:val="94D6793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8F4574"/>
    <w:multiLevelType w:val="hybridMultilevel"/>
    <w:tmpl w:val="7CFC6B1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956A0"/>
    <w:multiLevelType w:val="multilevel"/>
    <w:tmpl w:val="0D36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E2D0A"/>
    <w:multiLevelType w:val="multilevel"/>
    <w:tmpl w:val="3A20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078D9"/>
    <w:multiLevelType w:val="multilevel"/>
    <w:tmpl w:val="049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F43847"/>
    <w:multiLevelType w:val="multilevel"/>
    <w:tmpl w:val="63D2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51319"/>
    <w:multiLevelType w:val="hybridMultilevel"/>
    <w:tmpl w:val="D4E2A2F4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B383C"/>
    <w:multiLevelType w:val="multilevel"/>
    <w:tmpl w:val="34B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803B49"/>
    <w:multiLevelType w:val="multilevel"/>
    <w:tmpl w:val="31B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B91E84"/>
    <w:multiLevelType w:val="hybridMultilevel"/>
    <w:tmpl w:val="DD246936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5C6CCF"/>
    <w:multiLevelType w:val="hybridMultilevel"/>
    <w:tmpl w:val="18D0441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4E254C"/>
    <w:multiLevelType w:val="multilevel"/>
    <w:tmpl w:val="1DB8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D10967"/>
    <w:multiLevelType w:val="multilevel"/>
    <w:tmpl w:val="ED7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6E1986"/>
    <w:multiLevelType w:val="multilevel"/>
    <w:tmpl w:val="D622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0"/>
  </w:num>
  <w:num w:numId="4">
    <w:abstractNumId w:val="20"/>
  </w:num>
  <w:num w:numId="5">
    <w:abstractNumId w:val="14"/>
  </w:num>
  <w:num w:numId="6">
    <w:abstractNumId w:val="27"/>
  </w:num>
  <w:num w:numId="7">
    <w:abstractNumId w:val="8"/>
  </w:num>
  <w:num w:numId="8">
    <w:abstractNumId w:val="23"/>
  </w:num>
  <w:num w:numId="9">
    <w:abstractNumId w:val="9"/>
  </w:num>
  <w:num w:numId="10">
    <w:abstractNumId w:val="19"/>
  </w:num>
  <w:num w:numId="11">
    <w:abstractNumId w:val="29"/>
  </w:num>
  <w:num w:numId="12">
    <w:abstractNumId w:val="2"/>
  </w:num>
  <w:num w:numId="13">
    <w:abstractNumId w:val="12"/>
  </w:num>
  <w:num w:numId="14">
    <w:abstractNumId w:val="5"/>
  </w:num>
  <w:num w:numId="15">
    <w:abstractNumId w:val="24"/>
  </w:num>
  <w:num w:numId="16">
    <w:abstractNumId w:val="18"/>
  </w:num>
  <w:num w:numId="17">
    <w:abstractNumId w:val="11"/>
  </w:num>
  <w:num w:numId="18">
    <w:abstractNumId w:val="1"/>
  </w:num>
  <w:num w:numId="19">
    <w:abstractNumId w:val="15"/>
  </w:num>
  <w:num w:numId="20">
    <w:abstractNumId w:val="28"/>
  </w:num>
  <w:num w:numId="21">
    <w:abstractNumId w:val="25"/>
  </w:num>
  <w:num w:numId="22">
    <w:abstractNumId w:val="22"/>
  </w:num>
  <w:num w:numId="23">
    <w:abstractNumId w:val="26"/>
  </w:num>
  <w:num w:numId="24">
    <w:abstractNumId w:val="13"/>
  </w:num>
  <w:num w:numId="25">
    <w:abstractNumId w:val="10"/>
  </w:num>
  <w:num w:numId="26">
    <w:abstractNumId w:val="4"/>
  </w:num>
  <w:num w:numId="27">
    <w:abstractNumId w:val="3"/>
  </w:num>
  <w:num w:numId="28">
    <w:abstractNumId w:val="16"/>
  </w:num>
  <w:num w:numId="29">
    <w:abstractNumId w:val="17"/>
  </w:num>
  <w:num w:numId="3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098E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35DF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1DA4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000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00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atholieke" TargetMode="External"/><Relationship Id="rId18" Type="http://schemas.openxmlformats.org/officeDocument/2006/relationships/hyperlink" Target="http://nl.wikipedia.org/wiki/1717" TargetMode="External"/><Relationship Id="rId26" Type="http://schemas.openxmlformats.org/officeDocument/2006/relationships/hyperlink" Target="http://nl.wikipedia.org/wiki/Hoogcrut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opkape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ronsveld" TargetMode="External"/><Relationship Id="rId25" Type="http://schemas.openxmlformats.org/officeDocument/2006/relationships/hyperlink" Target="http://nl.wikipedia.org/wiki/1775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ochie_(kerk)" TargetMode="External"/><Relationship Id="rId20" Type="http://schemas.openxmlformats.org/officeDocument/2006/relationships/hyperlink" Target="http://nl.wikipedia.org/wiki/Kerkgebouw" TargetMode="External"/><Relationship Id="rId29" Type="http://schemas.openxmlformats.org/officeDocument/2006/relationships/hyperlink" Target="http://nl.wikipedia.org/wiki/Savelsb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Eckelrade_kerk.jpg" TargetMode="External"/><Relationship Id="rId24" Type="http://schemas.openxmlformats.org/officeDocument/2006/relationships/hyperlink" Target="http://nl.wikipedia.org/wiki/Guillaume_Robustelly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se_mergel" TargetMode="External"/><Relationship Id="rId23" Type="http://schemas.openxmlformats.org/officeDocument/2006/relationships/hyperlink" Target="http://nl.wikipedia.org/wiki/Neogotiek" TargetMode="External"/><Relationship Id="rId28" Type="http://schemas.openxmlformats.org/officeDocument/2006/relationships/hyperlink" Target="http://nl.wikipedia.org/wiki/1985" TargetMode="External"/><Relationship Id="rId10" Type="http://schemas.openxmlformats.org/officeDocument/2006/relationships/hyperlink" Target="http://toolserver.org/~geohack/geohack.php?language=nl&amp;params=50_48_24_N_5_45_56_E_type:city_region:NL&amp;pagename=Eckelrade" TargetMode="External"/><Relationship Id="rId19" Type="http://schemas.openxmlformats.org/officeDocument/2006/relationships/hyperlink" Target="http://nl.wikipedia.org/wiki/184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nt-Bartholomeuskerk_(Eckelrade)" TargetMode="External"/><Relationship Id="rId22" Type="http://schemas.openxmlformats.org/officeDocument/2006/relationships/hyperlink" Target="http://nl.wikipedia.org/wiki/1923" TargetMode="External"/><Relationship Id="rId27" Type="http://schemas.openxmlformats.org/officeDocument/2006/relationships/hyperlink" Target="http://nl.wikipedia.org/wiki/1916" TargetMode="External"/><Relationship Id="rId30" Type="http://schemas.openxmlformats.org/officeDocument/2006/relationships/hyperlink" Target="http://nl.wikipedia.org/wiki/Zwingelput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2347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2011-07-06T06:44:00Z</dcterms:created>
  <dcterms:modified xsi:type="dcterms:W3CDTF">2011-07-06T06:44:00Z</dcterms:modified>
</cp:coreProperties>
</file>