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05F" w:rsidRPr="003D28A0" w:rsidRDefault="00CE205F" w:rsidP="00CE205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3D28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Berghof</w:t>
      </w:r>
      <w:proofErr w:type="spellEnd"/>
      <w:r w:rsidRPr="003D28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</w:t>
      </w:r>
      <w:proofErr w:type="spellStart"/>
      <w:r w:rsidRPr="003D28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Wijlre</w:t>
      </w:r>
      <w:proofErr w:type="spellEnd"/>
      <w:r w:rsidRPr="003D28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(L) </w:t>
      </w:r>
      <w:r w:rsidR="003D28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28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28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28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3D28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3D28A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3D28A0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AAFCC9E" wp14:editId="35499800">
            <wp:extent cx="222885" cy="222885"/>
            <wp:effectExtent l="0" t="0" r="5715" b="5715"/>
            <wp:docPr id="248" name="Afbeelding 24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D28A0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50' NB, 5° 52' OL</w:t>
        </w:r>
      </w:hyperlink>
    </w:p>
    <w:p w:rsidR="003D28A0" w:rsidRDefault="00CE205F" w:rsidP="003D28A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D28A0">
        <w:rPr>
          <w:rFonts w:ascii="Comic Sans MS" w:hAnsi="Comic Sans MS"/>
          <w:b/>
          <w:bCs/>
          <w:color w:val="000000" w:themeColor="text1"/>
        </w:rPr>
        <w:t>Berghof</w:t>
      </w:r>
      <w:proofErr w:type="spellEnd"/>
      <w:r w:rsidRPr="003D28A0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3D28A0">
        <w:rPr>
          <w:rFonts w:ascii="Comic Sans MS" w:hAnsi="Comic Sans MS"/>
          <w:b/>
          <w:bCs/>
          <w:color w:val="000000" w:themeColor="text1"/>
        </w:rPr>
        <w:t>Berghäöf</w:t>
      </w:r>
      <w:proofErr w:type="spellEnd"/>
      <w:r w:rsidRPr="003D28A0">
        <w:rPr>
          <w:rFonts w:ascii="Comic Sans MS" w:hAnsi="Comic Sans MS"/>
          <w:color w:val="000000" w:themeColor="text1"/>
        </w:rPr>
        <w:t xml:space="preserve">) is een buurtschap ten westen van </w:t>
      </w:r>
      <w:hyperlink r:id="rId11" w:tooltip="Wijlre" w:history="1">
        <w:proofErr w:type="spellStart"/>
        <w:r w:rsidRPr="003D28A0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3D28A0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3D28A0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3D28A0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3D28A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3D28A0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3D28A0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3D28A0">
        <w:rPr>
          <w:rFonts w:ascii="Comic Sans MS" w:hAnsi="Comic Sans MS"/>
          <w:color w:val="000000" w:themeColor="text1"/>
        </w:rPr>
        <w:t xml:space="preserve">. </w:t>
      </w:r>
    </w:p>
    <w:p w:rsidR="003D28A0" w:rsidRDefault="00CE205F" w:rsidP="003D28A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D28A0">
        <w:rPr>
          <w:rFonts w:ascii="Comic Sans MS" w:hAnsi="Comic Sans MS"/>
          <w:color w:val="000000" w:themeColor="text1"/>
        </w:rPr>
        <w:t xml:space="preserve">De buurtschap ligt bovenop de </w:t>
      </w:r>
      <w:hyperlink r:id="rId15" w:tooltip="Keutenberg" w:history="1">
        <w:proofErr w:type="spellStart"/>
        <w:r w:rsidRPr="003D28A0">
          <w:rPr>
            <w:rStyle w:val="Hyperlink"/>
            <w:rFonts w:ascii="Comic Sans MS" w:hAnsi="Comic Sans MS"/>
            <w:color w:val="000000" w:themeColor="text1"/>
            <w:u w:val="none"/>
          </w:rPr>
          <w:t>Keutenberg</w:t>
        </w:r>
        <w:proofErr w:type="spellEnd"/>
      </w:hyperlink>
      <w:r w:rsidRPr="003D28A0">
        <w:rPr>
          <w:rFonts w:ascii="Comic Sans MS" w:hAnsi="Comic Sans MS"/>
          <w:color w:val="000000" w:themeColor="text1"/>
        </w:rPr>
        <w:t xml:space="preserve"> en is vanuit </w:t>
      </w:r>
      <w:proofErr w:type="spellStart"/>
      <w:r w:rsidRPr="003D28A0">
        <w:rPr>
          <w:rFonts w:ascii="Comic Sans MS" w:hAnsi="Comic Sans MS"/>
          <w:color w:val="000000" w:themeColor="text1"/>
        </w:rPr>
        <w:t>Wijlre</w:t>
      </w:r>
      <w:proofErr w:type="spellEnd"/>
      <w:r w:rsidRPr="003D28A0">
        <w:rPr>
          <w:rFonts w:ascii="Comic Sans MS" w:hAnsi="Comic Sans MS"/>
          <w:color w:val="000000" w:themeColor="text1"/>
        </w:rPr>
        <w:t xml:space="preserve"> via de steile </w:t>
      </w:r>
      <w:hyperlink r:id="rId16" w:tooltip="Doodeman" w:history="1">
        <w:proofErr w:type="spellStart"/>
        <w:r w:rsidRPr="003D28A0">
          <w:rPr>
            <w:rStyle w:val="Hyperlink"/>
            <w:rFonts w:ascii="Comic Sans MS" w:hAnsi="Comic Sans MS"/>
            <w:color w:val="000000" w:themeColor="text1"/>
            <w:u w:val="none"/>
          </w:rPr>
          <w:t>Doodemansweg</w:t>
        </w:r>
        <w:proofErr w:type="spellEnd"/>
      </w:hyperlink>
      <w:r w:rsidRPr="003D28A0">
        <w:rPr>
          <w:rFonts w:ascii="Comic Sans MS" w:hAnsi="Comic Sans MS"/>
          <w:color w:val="000000" w:themeColor="text1"/>
        </w:rPr>
        <w:t xml:space="preserve"> te bereiken. </w:t>
      </w:r>
    </w:p>
    <w:p w:rsidR="00CE205F" w:rsidRPr="003D28A0" w:rsidRDefault="00CE205F" w:rsidP="003D28A0">
      <w:pPr>
        <w:pStyle w:val="Normaalweb"/>
        <w:numPr>
          <w:ilvl w:val="0"/>
          <w:numId w:val="3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D28A0">
        <w:rPr>
          <w:rFonts w:ascii="Comic Sans MS" w:hAnsi="Comic Sans MS"/>
          <w:color w:val="000000" w:themeColor="text1"/>
        </w:rPr>
        <w:t xml:space="preserve">Typerend voor </w:t>
      </w:r>
      <w:proofErr w:type="spellStart"/>
      <w:r w:rsidRPr="003D28A0">
        <w:rPr>
          <w:rFonts w:ascii="Comic Sans MS" w:hAnsi="Comic Sans MS"/>
          <w:color w:val="000000" w:themeColor="text1"/>
        </w:rPr>
        <w:t>Berghof</w:t>
      </w:r>
      <w:proofErr w:type="spellEnd"/>
      <w:r w:rsidRPr="003D28A0">
        <w:rPr>
          <w:rFonts w:ascii="Comic Sans MS" w:hAnsi="Comic Sans MS"/>
          <w:color w:val="000000" w:themeColor="text1"/>
        </w:rPr>
        <w:t xml:space="preserve"> zijn de grote </w:t>
      </w:r>
      <w:hyperlink r:id="rId17" w:tooltip="Carréboerderij" w:history="1">
        <w:proofErr w:type="spellStart"/>
        <w:r w:rsidRPr="003D28A0">
          <w:rPr>
            <w:rStyle w:val="Hyperlink"/>
            <w:rFonts w:ascii="Comic Sans MS" w:hAnsi="Comic Sans MS"/>
            <w:color w:val="000000" w:themeColor="text1"/>
            <w:u w:val="none"/>
          </w:rPr>
          <w:t>vierkantshoeven</w:t>
        </w:r>
        <w:proofErr w:type="spellEnd"/>
      </w:hyperlink>
      <w:r w:rsidRPr="003D28A0">
        <w:rPr>
          <w:rFonts w:ascii="Comic Sans MS" w:hAnsi="Comic Sans MS"/>
          <w:color w:val="000000" w:themeColor="text1"/>
        </w:rPr>
        <w:t xml:space="preserve">, gebouwd van </w:t>
      </w:r>
      <w:hyperlink r:id="rId18" w:tooltip="Limburgse mergel" w:history="1">
        <w:r w:rsidRPr="003D28A0">
          <w:rPr>
            <w:rStyle w:val="Hyperlink"/>
            <w:rFonts w:ascii="Comic Sans MS" w:hAnsi="Comic Sans MS"/>
            <w:color w:val="000000" w:themeColor="text1"/>
            <w:u w:val="none"/>
          </w:rPr>
          <w:t>mergelsteen</w:t>
        </w:r>
      </w:hyperlink>
      <w:r w:rsidRPr="003D28A0">
        <w:rPr>
          <w:rFonts w:ascii="Comic Sans MS" w:hAnsi="Comic Sans MS"/>
          <w:color w:val="000000" w:themeColor="text1"/>
        </w:rPr>
        <w:t xml:space="preserve">. Bij een staat nog een oud </w:t>
      </w:r>
      <w:hyperlink r:id="rId19" w:tooltip="Bakhuisjes en bakovens" w:history="1">
        <w:r w:rsidRPr="003D28A0">
          <w:rPr>
            <w:rStyle w:val="Hyperlink"/>
            <w:rFonts w:ascii="Comic Sans MS" w:hAnsi="Comic Sans MS"/>
            <w:color w:val="000000" w:themeColor="text1"/>
            <w:u w:val="none"/>
          </w:rPr>
          <w:t>bakhuis</w:t>
        </w:r>
      </w:hyperlink>
      <w:r w:rsidRPr="003D28A0">
        <w:rPr>
          <w:rFonts w:ascii="Comic Sans MS" w:hAnsi="Comic Sans MS"/>
          <w:color w:val="000000" w:themeColor="text1"/>
        </w:rPr>
        <w:t>.</w:t>
      </w:r>
    </w:p>
    <w:p w:rsidR="00677863" w:rsidRPr="003D28A0" w:rsidRDefault="00677863" w:rsidP="003D28A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3D28A0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869" w:rsidRDefault="00586869">
      <w:r>
        <w:separator/>
      </w:r>
    </w:p>
  </w:endnote>
  <w:endnote w:type="continuationSeparator" w:id="0">
    <w:p w:rsidR="00586869" w:rsidRDefault="0058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D28A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8686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869" w:rsidRDefault="00586869">
      <w:r>
        <w:separator/>
      </w:r>
    </w:p>
  </w:footnote>
  <w:footnote w:type="continuationSeparator" w:id="0">
    <w:p w:rsidR="00586869" w:rsidRDefault="00586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8686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2FBE"/>
    <w:multiLevelType w:val="hybridMultilevel"/>
    <w:tmpl w:val="8264B2D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A1F5E"/>
    <w:multiLevelType w:val="multilevel"/>
    <w:tmpl w:val="0F24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9902C2"/>
    <w:multiLevelType w:val="multilevel"/>
    <w:tmpl w:val="FACC0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3F097B"/>
    <w:multiLevelType w:val="multilevel"/>
    <w:tmpl w:val="AC2E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83C40"/>
    <w:multiLevelType w:val="hybridMultilevel"/>
    <w:tmpl w:val="440AA4AE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A4645"/>
    <w:multiLevelType w:val="multilevel"/>
    <w:tmpl w:val="F0CE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15930"/>
    <w:multiLevelType w:val="multilevel"/>
    <w:tmpl w:val="A2DA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A4177"/>
    <w:multiLevelType w:val="multilevel"/>
    <w:tmpl w:val="8C4E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813B18"/>
    <w:multiLevelType w:val="multilevel"/>
    <w:tmpl w:val="6B58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F01417"/>
    <w:multiLevelType w:val="multilevel"/>
    <w:tmpl w:val="DFD2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7D36D9"/>
    <w:multiLevelType w:val="multilevel"/>
    <w:tmpl w:val="C434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87205B"/>
    <w:multiLevelType w:val="multilevel"/>
    <w:tmpl w:val="03B8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241E08"/>
    <w:multiLevelType w:val="multilevel"/>
    <w:tmpl w:val="7CB0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AE39B5"/>
    <w:multiLevelType w:val="multilevel"/>
    <w:tmpl w:val="39B0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DF1654"/>
    <w:multiLevelType w:val="multilevel"/>
    <w:tmpl w:val="9800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3A6C2F"/>
    <w:multiLevelType w:val="multilevel"/>
    <w:tmpl w:val="2BFCC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C92F88"/>
    <w:multiLevelType w:val="multilevel"/>
    <w:tmpl w:val="8652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C04102"/>
    <w:multiLevelType w:val="multilevel"/>
    <w:tmpl w:val="790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5C1742"/>
    <w:multiLevelType w:val="multilevel"/>
    <w:tmpl w:val="0E4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6"/>
  </w:num>
  <w:num w:numId="3">
    <w:abstractNumId w:val="36"/>
  </w:num>
  <w:num w:numId="4">
    <w:abstractNumId w:val="35"/>
  </w:num>
  <w:num w:numId="5">
    <w:abstractNumId w:val="32"/>
  </w:num>
  <w:num w:numId="6">
    <w:abstractNumId w:val="22"/>
  </w:num>
  <w:num w:numId="7">
    <w:abstractNumId w:val="15"/>
  </w:num>
  <w:num w:numId="8">
    <w:abstractNumId w:val="1"/>
  </w:num>
  <w:num w:numId="9">
    <w:abstractNumId w:val="17"/>
  </w:num>
  <w:num w:numId="10">
    <w:abstractNumId w:val="9"/>
  </w:num>
  <w:num w:numId="11">
    <w:abstractNumId w:val="14"/>
  </w:num>
  <w:num w:numId="12">
    <w:abstractNumId w:val="19"/>
  </w:num>
  <w:num w:numId="13">
    <w:abstractNumId w:val="34"/>
  </w:num>
  <w:num w:numId="14">
    <w:abstractNumId w:val="18"/>
  </w:num>
  <w:num w:numId="15">
    <w:abstractNumId w:val="6"/>
  </w:num>
  <w:num w:numId="16">
    <w:abstractNumId w:val="2"/>
  </w:num>
  <w:num w:numId="17">
    <w:abstractNumId w:val="33"/>
  </w:num>
  <w:num w:numId="18">
    <w:abstractNumId w:val="25"/>
  </w:num>
  <w:num w:numId="19">
    <w:abstractNumId w:val="8"/>
  </w:num>
  <w:num w:numId="20">
    <w:abstractNumId w:val="30"/>
  </w:num>
  <w:num w:numId="21">
    <w:abstractNumId w:val="4"/>
  </w:num>
  <w:num w:numId="22">
    <w:abstractNumId w:val="3"/>
  </w:num>
  <w:num w:numId="23">
    <w:abstractNumId w:val="12"/>
  </w:num>
  <w:num w:numId="24">
    <w:abstractNumId w:val="20"/>
  </w:num>
  <w:num w:numId="25">
    <w:abstractNumId w:val="27"/>
  </w:num>
  <w:num w:numId="26">
    <w:abstractNumId w:val="10"/>
  </w:num>
  <w:num w:numId="27">
    <w:abstractNumId w:val="23"/>
  </w:num>
  <w:num w:numId="28">
    <w:abstractNumId w:val="29"/>
  </w:num>
  <w:num w:numId="29">
    <w:abstractNumId w:val="16"/>
  </w:num>
  <w:num w:numId="30">
    <w:abstractNumId w:val="13"/>
  </w:num>
  <w:num w:numId="31">
    <w:abstractNumId w:val="24"/>
  </w:num>
  <w:num w:numId="32">
    <w:abstractNumId w:val="31"/>
  </w:num>
  <w:num w:numId="33">
    <w:abstractNumId w:val="21"/>
  </w:num>
  <w:num w:numId="34">
    <w:abstractNumId w:val="11"/>
  </w:num>
  <w:num w:numId="35">
    <w:abstractNumId w:val="5"/>
  </w:num>
  <w:num w:numId="36">
    <w:abstractNumId w:val="0"/>
  </w:num>
  <w:num w:numId="37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28A0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86869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F1371"/>
    <w:rsid w:val="0073544A"/>
    <w:rsid w:val="00737B62"/>
    <w:rsid w:val="007632FD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891143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B13C1"/>
    <w:rsid w:val="00FC1F77"/>
    <w:rsid w:val="00FC75D8"/>
    <w:rsid w:val="00FD4F8F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Limburgse_merg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yperlink" Target="http://nl.wikipedia.org/wiki/Carr%C3%A9boerderij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odeman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ijlr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eutenberg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0_49_59_N_5_52_10_E_type:city_zoom:15_region:NL&amp;pagename=Berghof_(Wijlre)" TargetMode="External"/><Relationship Id="rId19" Type="http://schemas.openxmlformats.org/officeDocument/2006/relationships/hyperlink" Target="http://nl.wikipedia.org/wiki/Bakhuisjes_en_bakove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1260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2011-05-31T09:54:00Z</dcterms:created>
  <dcterms:modified xsi:type="dcterms:W3CDTF">2011-06-29T13:12:00Z</dcterms:modified>
</cp:coreProperties>
</file>