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DA" w:rsidRPr="00861E00" w:rsidRDefault="00096BDA" w:rsidP="00096BD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Banholt</w:t>
      </w:r>
      <w:proofErr w:type="spellEnd"/>
      <w:r w:rsidRP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1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861E0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72D01F7" wp14:editId="04B126B8">
            <wp:extent cx="222885" cy="222885"/>
            <wp:effectExtent l="0" t="0" r="5715" b="5715"/>
            <wp:docPr id="108" name="Afbeelding 10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61E0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48' OL</w:t>
        </w:r>
      </w:hyperlink>
    </w:p>
    <w:p w:rsid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61E00">
        <w:rPr>
          <w:rFonts w:ascii="Comic Sans MS" w:hAnsi="Comic Sans MS"/>
          <w:b/>
          <w:bCs/>
          <w:color w:val="000000" w:themeColor="text1"/>
        </w:rPr>
        <w:t>Banholt</w:t>
      </w:r>
      <w:proofErr w:type="spellEnd"/>
      <w:r w:rsidRPr="00861E0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61E0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861E00">
        <w:rPr>
          <w:rFonts w:ascii="Comic Sans MS" w:hAnsi="Comic Sans MS"/>
          <w:iCs/>
          <w:color w:val="000000" w:themeColor="text1"/>
        </w:rPr>
        <w:t>Tebannet</w:t>
      </w:r>
      <w:proofErr w:type="spellEnd"/>
      <w:r w:rsidRPr="00861E00">
        <w:rPr>
          <w:rFonts w:ascii="Comic Sans MS" w:hAnsi="Comic Sans MS"/>
          <w:color w:val="000000" w:themeColor="text1"/>
        </w:rPr>
        <w:t xml:space="preserve">) is een klein </w:t>
      </w:r>
      <w:hyperlink r:id="rId12" w:tooltip="Dorp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61E00">
        <w:rPr>
          <w:rFonts w:ascii="Comic Sans MS" w:hAnsi="Comic Sans MS"/>
          <w:color w:val="000000" w:themeColor="text1"/>
        </w:rPr>
        <w:t xml:space="preserve"> in de Nederlandse gemeente </w:t>
      </w:r>
      <w:hyperlink r:id="rId13" w:tooltip="Eijsden-Margraten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861E00">
        <w:rPr>
          <w:rFonts w:ascii="Comic Sans MS" w:hAnsi="Comic Sans MS"/>
          <w:color w:val="000000" w:themeColor="text1"/>
        </w:rPr>
        <w:t xml:space="preserve">, in het zuiden van de provincie </w:t>
      </w:r>
      <w:hyperlink r:id="rId14" w:tooltip="Limburg (Nederland)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861E00">
        <w:rPr>
          <w:rFonts w:ascii="Comic Sans MS" w:hAnsi="Comic Sans MS"/>
          <w:color w:val="000000" w:themeColor="text1"/>
        </w:rPr>
        <w:t xml:space="preserve">. </w:t>
      </w:r>
    </w:p>
    <w:p w:rsid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Eertijds behoorde het tot de gemeente </w:t>
      </w:r>
      <w:hyperlink r:id="rId15" w:tooltip="Mheer" w:history="1">
        <w:proofErr w:type="spellStart"/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Mheer</w:t>
        </w:r>
        <w:proofErr w:type="spellEnd"/>
      </w:hyperlink>
      <w:r w:rsidRPr="00861E00">
        <w:rPr>
          <w:rFonts w:ascii="Comic Sans MS" w:hAnsi="Comic Sans MS"/>
          <w:color w:val="000000" w:themeColor="text1"/>
        </w:rPr>
        <w:t xml:space="preserve">, die tot </w:t>
      </w:r>
      <w:hyperlink r:id="rId16" w:tooltip="1981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1981</w:t>
        </w:r>
      </w:hyperlink>
      <w:r w:rsidRPr="00861E00">
        <w:rPr>
          <w:rFonts w:ascii="Comic Sans MS" w:hAnsi="Comic Sans MS"/>
          <w:color w:val="000000" w:themeColor="text1"/>
        </w:rPr>
        <w:t xml:space="preserve"> heeft bestaan. </w:t>
      </w:r>
    </w:p>
    <w:p w:rsid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In de periode 1981-2010 maakte het dorp deel uit van de gemeente </w:t>
      </w:r>
      <w:hyperlink r:id="rId17" w:tooltip="Margraten (voormalige gemeente)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861E00">
        <w:rPr>
          <w:rFonts w:ascii="Comic Sans MS" w:hAnsi="Comic Sans MS"/>
          <w:color w:val="000000" w:themeColor="text1"/>
        </w:rPr>
        <w:t xml:space="preserve">. </w:t>
      </w:r>
    </w:p>
    <w:p w:rsidR="00096BDA" w:rsidRP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>Het dorp heeft 1020 inwoners.</w:t>
      </w:r>
    </w:p>
    <w:p w:rsid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861E00">
        <w:rPr>
          <w:rFonts w:ascii="Comic Sans MS" w:hAnsi="Comic Sans MS"/>
          <w:color w:val="000000" w:themeColor="text1"/>
        </w:rPr>
        <w:t>Banholt</w:t>
      </w:r>
      <w:proofErr w:type="spellEnd"/>
      <w:r w:rsidRPr="00861E00">
        <w:rPr>
          <w:rFonts w:ascii="Comic Sans MS" w:hAnsi="Comic Sans MS"/>
          <w:color w:val="000000" w:themeColor="text1"/>
        </w:rPr>
        <w:t xml:space="preserve"> is lang een kerkstrijd geweest met </w:t>
      </w:r>
      <w:proofErr w:type="spellStart"/>
      <w:r w:rsidRPr="00861E00">
        <w:rPr>
          <w:rFonts w:ascii="Comic Sans MS" w:hAnsi="Comic Sans MS"/>
          <w:color w:val="000000" w:themeColor="text1"/>
        </w:rPr>
        <w:t>Mheer</w:t>
      </w:r>
      <w:proofErr w:type="spellEnd"/>
      <w:r w:rsidRPr="00861E00">
        <w:rPr>
          <w:rFonts w:ascii="Comic Sans MS" w:hAnsi="Comic Sans MS"/>
          <w:color w:val="000000" w:themeColor="text1"/>
        </w:rPr>
        <w:t xml:space="preserve">, waarmee het tot </w:t>
      </w:r>
      <w:hyperlink r:id="rId18" w:tooltip="1937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1937</w:t>
        </w:r>
      </w:hyperlink>
      <w:r w:rsidRPr="00861E00">
        <w:rPr>
          <w:rFonts w:ascii="Comic Sans MS" w:hAnsi="Comic Sans MS"/>
          <w:color w:val="000000" w:themeColor="text1"/>
        </w:rPr>
        <w:t xml:space="preserve"> een parochie vormde, want hoewel de inwoners van </w:t>
      </w:r>
      <w:proofErr w:type="spellStart"/>
      <w:r w:rsidRPr="00861E00">
        <w:rPr>
          <w:rFonts w:ascii="Comic Sans MS" w:hAnsi="Comic Sans MS"/>
          <w:color w:val="000000" w:themeColor="text1"/>
        </w:rPr>
        <w:t>Banholt</w:t>
      </w:r>
      <w:proofErr w:type="spellEnd"/>
      <w:r w:rsidRPr="00861E00">
        <w:rPr>
          <w:rFonts w:ascii="Comic Sans MS" w:hAnsi="Comic Sans MS"/>
          <w:color w:val="000000" w:themeColor="text1"/>
        </w:rPr>
        <w:t xml:space="preserve"> pleitten voor een nieuwe kerk tussen de dorpen in, werd deze in </w:t>
      </w:r>
      <w:proofErr w:type="spellStart"/>
      <w:r w:rsidRPr="00861E00">
        <w:rPr>
          <w:rFonts w:ascii="Comic Sans MS" w:hAnsi="Comic Sans MS"/>
          <w:color w:val="000000" w:themeColor="text1"/>
        </w:rPr>
        <w:t>Mheer</w:t>
      </w:r>
      <w:proofErr w:type="spellEnd"/>
      <w:r w:rsidRPr="00861E00">
        <w:rPr>
          <w:rFonts w:ascii="Comic Sans MS" w:hAnsi="Comic Sans MS"/>
          <w:color w:val="000000" w:themeColor="text1"/>
        </w:rPr>
        <w:t xml:space="preserve"> gebouwd. </w:t>
      </w:r>
    </w:p>
    <w:p w:rsid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Dit veroorzaakte de bouw van een aparte kerk uit protest, de </w:t>
      </w:r>
      <w:hyperlink r:id="rId19" w:tooltip="Sint-Gerlachuskerk (Banholt)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Gerlachuskerk</w:t>
        </w:r>
        <w:proofErr w:type="spellEnd"/>
      </w:hyperlink>
      <w:r w:rsidRPr="00861E00">
        <w:rPr>
          <w:rFonts w:ascii="Comic Sans MS" w:hAnsi="Comic Sans MS"/>
          <w:color w:val="000000" w:themeColor="text1"/>
        </w:rPr>
        <w:t xml:space="preserve">, die in het jaar </w:t>
      </w:r>
      <w:hyperlink r:id="rId20" w:tooltip="1876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1876</w:t>
        </w:r>
      </w:hyperlink>
      <w:r w:rsidRPr="00861E00">
        <w:rPr>
          <w:rFonts w:ascii="Comic Sans MS" w:hAnsi="Comic Sans MS"/>
          <w:color w:val="000000" w:themeColor="text1"/>
        </w:rPr>
        <w:t xml:space="preserve"> voltooid werd. </w:t>
      </w:r>
    </w:p>
    <w:p w:rsid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De toren werd in </w:t>
      </w:r>
      <w:hyperlink r:id="rId21" w:tooltip="1922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1922</w:t>
        </w:r>
      </w:hyperlink>
      <w:r w:rsidRPr="00861E00">
        <w:rPr>
          <w:rFonts w:ascii="Comic Sans MS" w:hAnsi="Comic Sans MS"/>
          <w:color w:val="000000" w:themeColor="text1"/>
        </w:rPr>
        <w:t xml:space="preserve"> bijgebouwd en heeft een </w:t>
      </w:r>
      <w:hyperlink r:id="rId22" w:tooltip="Zadeldak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zadeldak</w:t>
        </w:r>
      </w:hyperlink>
      <w:r w:rsidRPr="00861E00">
        <w:rPr>
          <w:rFonts w:ascii="Comic Sans MS" w:hAnsi="Comic Sans MS"/>
          <w:color w:val="000000" w:themeColor="text1"/>
        </w:rPr>
        <w:t xml:space="preserve">, iets wat vrij weinig te vinden is in Limburg. </w:t>
      </w:r>
    </w:p>
    <w:p w:rsidR="00096BDA" w:rsidRP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Uiteindelijk werd het dorp in 1937 een zelfstandige parochie, gewijd aan de </w:t>
      </w:r>
      <w:hyperlink r:id="rId23" w:tooltip="Gerlachus van Houthem (heilige)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H. </w:t>
        </w:r>
        <w:proofErr w:type="spellStart"/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Gerlachus</w:t>
        </w:r>
        <w:proofErr w:type="spellEnd"/>
      </w:hyperlink>
      <w:r w:rsidRPr="00861E00">
        <w:rPr>
          <w:rFonts w:ascii="Comic Sans MS" w:hAnsi="Comic Sans MS"/>
          <w:color w:val="000000" w:themeColor="text1"/>
        </w:rPr>
        <w:t>.</w:t>
      </w:r>
    </w:p>
    <w:p w:rsidR="00096BDA" w:rsidRP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861E00">
        <w:rPr>
          <w:rFonts w:ascii="Comic Sans MS" w:hAnsi="Comic Sans MS"/>
          <w:color w:val="000000" w:themeColor="text1"/>
        </w:rPr>
        <w:t>Banholt</w:t>
      </w:r>
      <w:proofErr w:type="spellEnd"/>
      <w:r w:rsidRPr="00861E00">
        <w:rPr>
          <w:rFonts w:ascii="Comic Sans MS" w:hAnsi="Comic Sans MS"/>
          <w:color w:val="000000" w:themeColor="text1"/>
        </w:rPr>
        <w:t xml:space="preserve"> hoort ook de buurtschap </w:t>
      </w:r>
      <w:hyperlink r:id="rId24" w:tooltip="Terhorst" w:history="1">
        <w:proofErr w:type="spellStart"/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Terhorst</w:t>
        </w:r>
        <w:proofErr w:type="spellEnd"/>
      </w:hyperlink>
      <w:r w:rsidRPr="00861E00">
        <w:rPr>
          <w:rFonts w:ascii="Comic Sans MS" w:hAnsi="Comic Sans MS"/>
          <w:color w:val="000000" w:themeColor="text1"/>
        </w:rPr>
        <w:t>.</w:t>
      </w:r>
    </w:p>
    <w:p w:rsidR="00096BDA" w:rsidRPr="00861E00" w:rsidRDefault="00096BDA" w:rsidP="00861E0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61E00">
        <w:rPr>
          <w:rFonts w:ascii="Comic Sans MS" w:hAnsi="Comic Sans MS"/>
          <w:color w:val="000000" w:themeColor="text1"/>
        </w:rPr>
        <w:t xml:space="preserve">Het dorp is gesitueerd op het </w:t>
      </w:r>
      <w:hyperlink r:id="rId25" w:tooltip="Plateau van Margraten" w:history="1">
        <w:r w:rsidRPr="00861E00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861E00">
        <w:rPr>
          <w:rFonts w:ascii="Comic Sans MS" w:hAnsi="Comic Sans MS"/>
          <w:color w:val="000000" w:themeColor="text1"/>
        </w:rPr>
        <w:t>.</w:t>
      </w:r>
    </w:p>
    <w:p w:rsidR="00677863" w:rsidRPr="00861E00" w:rsidRDefault="00677863" w:rsidP="00861E0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861E00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43" w:rsidRDefault="00264343">
      <w:r>
        <w:separator/>
      </w:r>
    </w:p>
  </w:endnote>
  <w:endnote w:type="continuationSeparator" w:id="0">
    <w:p w:rsidR="00264343" w:rsidRDefault="002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61E0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6434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43" w:rsidRDefault="00264343">
      <w:r>
        <w:separator/>
      </w:r>
    </w:p>
  </w:footnote>
  <w:footnote w:type="continuationSeparator" w:id="0">
    <w:p w:rsidR="00264343" w:rsidRDefault="0026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6434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2018B"/>
    <w:multiLevelType w:val="hybridMultilevel"/>
    <w:tmpl w:val="A5809D8E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35DD"/>
    <w:multiLevelType w:val="hybridMultilevel"/>
    <w:tmpl w:val="25604B7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6"/>
  </w:num>
  <w:num w:numId="14">
    <w:abstractNumId w:val="9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4343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1E00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77CB3"/>
    <w:rsid w:val="00D82E5F"/>
    <w:rsid w:val="00D86778"/>
    <w:rsid w:val="00DB1C6A"/>
    <w:rsid w:val="00DB7D84"/>
    <w:rsid w:val="00DC3A4A"/>
    <w:rsid w:val="00E43DA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jsden-Margraten" TargetMode="External"/><Relationship Id="rId18" Type="http://schemas.openxmlformats.org/officeDocument/2006/relationships/hyperlink" Target="http://nl.wikipedia.org/wiki/1937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Margraten_(voormalige_gemeente)" TargetMode="External"/><Relationship Id="rId25" Type="http://schemas.openxmlformats.org/officeDocument/2006/relationships/hyperlink" Target="http://nl.wikipedia.org/wiki/Plateau_van_Margrat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1" TargetMode="External"/><Relationship Id="rId20" Type="http://schemas.openxmlformats.org/officeDocument/2006/relationships/hyperlink" Target="http://nl.wikipedia.org/wiki/1876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Terhors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heer" TargetMode="External"/><Relationship Id="rId23" Type="http://schemas.openxmlformats.org/officeDocument/2006/relationships/hyperlink" Target="http://nl.wikipedia.org/wiki/Gerlachus_van_Houthem_(heilige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7_24_N_5_48_27_E_type:city_zoom:15_region:NL&amp;pagename=Banholt" TargetMode="External"/><Relationship Id="rId19" Type="http://schemas.openxmlformats.org/officeDocument/2006/relationships/hyperlink" Target="http://nl.wikipedia.org/wiki/Sint-Gerlachuskerk_(Banholt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Zadelda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2291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2011-05-31T09:41:00Z</dcterms:created>
  <dcterms:modified xsi:type="dcterms:W3CDTF">2011-06-29T07:06:00Z</dcterms:modified>
</cp:coreProperties>
</file>