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64" w:rsidRPr="00B47864" w:rsidRDefault="00867EC9" w:rsidP="00B47864">
      <w:pPr>
        <w:pStyle w:val="Kop1"/>
        <w:rPr>
          <w:rFonts w:ascii="Comic Sans MS" w:hAnsi="Comic Sans MS"/>
          <w:sz w:val="24"/>
          <w:bdr w:val="single" w:sz="4" w:space="0" w:color="auto"/>
          <w:shd w:val="clear" w:color="auto" w:fill="FFFF00"/>
        </w:rPr>
      </w:pPr>
      <w:bookmarkStart w:id="0" w:name="_GoBack"/>
      <w:r>
        <w:rPr>
          <w:noProof/>
          <w:color w:val="0000FF"/>
          <w:sz w:val="20"/>
          <w:szCs w:val="20"/>
        </w:rPr>
        <w:drawing>
          <wp:anchor distT="0" distB="0" distL="114300" distR="114300" simplePos="0" relativeHeight="251658240" behindDoc="0" locked="0" layoutInCell="1" allowOverlap="1" wp14:anchorId="2B3DBE5B" wp14:editId="7ABC7AF4">
            <wp:simplePos x="0" y="0"/>
            <wp:positionH relativeFrom="column">
              <wp:posOffset>4165600</wp:posOffset>
            </wp:positionH>
            <wp:positionV relativeFrom="paragraph">
              <wp:posOffset>443230</wp:posOffset>
            </wp:positionV>
            <wp:extent cx="2386330" cy="1795145"/>
            <wp:effectExtent l="19050" t="0" r="13970" b="586105"/>
            <wp:wrapSquare wrapText="bothSides"/>
            <wp:docPr id="183" name="Afbeelding 183" descr="Cosmas en Damianuskerk van Afferde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osmas en Damianuskerk van Afferde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6330" cy="1795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47864" w:rsidRPr="00B47864">
        <w:rPr>
          <w:rFonts w:ascii="Comic Sans MS" w:hAnsi="Comic Sans MS"/>
          <w:sz w:val="24"/>
          <w:bdr w:val="single" w:sz="4" w:space="0" w:color="auto"/>
          <w:shd w:val="clear" w:color="auto" w:fill="FFFF00"/>
        </w:rPr>
        <w:t xml:space="preserve">Afferden (L) </w:t>
      </w:r>
      <w:bookmarkEnd w:id="0"/>
      <w:r w:rsidR="00B47864" w:rsidRPr="00B47864">
        <w:rPr>
          <w:rFonts w:ascii="Comic Sans MS" w:hAnsi="Comic Sans MS"/>
          <w:sz w:val="24"/>
          <w:bdr w:val="single" w:sz="4" w:space="0" w:color="auto"/>
          <w:shd w:val="clear" w:color="auto" w:fill="FFFF00"/>
        </w:rPr>
        <w:tab/>
      </w:r>
      <w:r w:rsidR="00B47864" w:rsidRPr="00B47864">
        <w:rPr>
          <w:rFonts w:ascii="Comic Sans MS" w:hAnsi="Comic Sans MS"/>
          <w:sz w:val="24"/>
          <w:bdr w:val="single" w:sz="4" w:space="0" w:color="auto"/>
          <w:shd w:val="clear" w:color="auto" w:fill="FFFF00"/>
        </w:rPr>
        <w:tab/>
      </w:r>
      <w:r w:rsidR="00B47864">
        <w:rPr>
          <w:rFonts w:ascii="Comic Sans MS" w:hAnsi="Comic Sans MS"/>
          <w:noProof/>
          <w:color w:val="0000FF"/>
          <w:sz w:val="24"/>
          <w:szCs w:val="21"/>
          <w:bdr w:val="single" w:sz="4" w:space="0" w:color="auto"/>
          <w:shd w:val="clear" w:color="auto" w:fill="FFFF00"/>
        </w:rPr>
        <w:drawing>
          <wp:inline distT="0" distB="0" distL="0" distR="0" wp14:anchorId="26E1DAC5" wp14:editId="41927921">
            <wp:extent cx="222885" cy="222885"/>
            <wp:effectExtent l="0" t="0" r="5715" b="5715"/>
            <wp:docPr id="184" name="Afbeelding 184" descr="Internet-web-browser.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nternet-web-browser.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2" w:history="1">
        <w:r w:rsidR="00B47864" w:rsidRPr="00B47864">
          <w:rPr>
            <w:rStyle w:val="Hyperlink"/>
            <w:rFonts w:ascii="Comic Sans MS" w:hAnsi="Comic Sans MS"/>
            <w:sz w:val="24"/>
            <w:szCs w:val="21"/>
            <w:bdr w:val="single" w:sz="4" w:space="0" w:color="auto"/>
            <w:shd w:val="clear" w:color="auto" w:fill="FFFF00"/>
          </w:rPr>
          <w:t>51° 38' NB, 6° 1' OL</w:t>
        </w:r>
      </w:hyperlink>
    </w:p>
    <w:p w:rsidR="00867EC9" w:rsidRDefault="00B47864" w:rsidP="00B47864">
      <w:pPr>
        <w:pStyle w:val="Kop1"/>
        <w:numPr>
          <w:ilvl w:val="0"/>
          <w:numId w:val="42"/>
        </w:numPr>
        <w:spacing w:before="120" w:beforeAutospacing="0" w:after="120" w:afterAutospacing="0"/>
        <w:rPr>
          <w:rFonts w:ascii="Comic Sans MS" w:hAnsi="Comic Sans MS"/>
          <w:b w:val="0"/>
          <w:color w:val="000000" w:themeColor="text1"/>
          <w:sz w:val="24"/>
        </w:rPr>
      </w:pPr>
      <w:r w:rsidRPr="00B47864">
        <w:rPr>
          <w:rFonts w:ascii="Comic Sans MS" w:hAnsi="Comic Sans MS"/>
          <w:b w:val="0"/>
          <w:bCs w:val="0"/>
          <w:color w:val="000000" w:themeColor="text1"/>
          <w:sz w:val="24"/>
        </w:rPr>
        <w:t>Afferden</w:t>
      </w:r>
      <w:r w:rsidRPr="00B47864">
        <w:rPr>
          <w:rFonts w:ascii="Comic Sans MS" w:hAnsi="Comic Sans MS"/>
          <w:b w:val="0"/>
          <w:color w:val="000000" w:themeColor="text1"/>
          <w:sz w:val="24"/>
        </w:rPr>
        <w:t xml:space="preserve"> (</w:t>
      </w:r>
      <w:hyperlink r:id="rId13" w:tooltip="Noord-Limburgs" w:history="1">
        <w:r w:rsidRPr="00B47864">
          <w:rPr>
            <w:rStyle w:val="Hyperlink"/>
            <w:rFonts w:ascii="Comic Sans MS" w:hAnsi="Comic Sans MS"/>
            <w:b w:val="0"/>
            <w:color w:val="000000" w:themeColor="text1"/>
            <w:sz w:val="24"/>
            <w:u w:val="none"/>
          </w:rPr>
          <w:t>Noord-Limburgs</w:t>
        </w:r>
      </w:hyperlink>
      <w:r w:rsidRPr="00B47864">
        <w:rPr>
          <w:rFonts w:ascii="Comic Sans MS" w:hAnsi="Comic Sans MS"/>
          <w:b w:val="0"/>
          <w:color w:val="000000" w:themeColor="text1"/>
          <w:sz w:val="24"/>
        </w:rPr>
        <w:t xml:space="preserve">: </w:t>
      </w:r>
      <w:r w:rsidRPr="00B47864">
        <w:rPr>
          <w:rFonts w:ascii="Comic Sans MS" w:hAnsi="Comic Sans MS"/>
          <w:b w:val="0"/>
          <w:iCs/>
          <w:color w:val="000000" w:themeColor="text1"/>
          <w:sz w:val="24"/>
        </w:rPr>
        <w:t>Offere</w:t>
      </w:r>
      <w:r w:rsidRPr="00B47864">
        <w:rPr>
          <w:rFonts w:ascii="Comic Sans MS" w:hAnsi="Comic Sans MS"/>
          <w:b w:val="0"/>
          <w:color w:val="000000" w:themeColor="text1"/>
          <w:sz w:val="24"/>
        </w:rPr>
        <w:t xml:space="preserve">) is een plaats in het noordelijk deel van </w:t>
      </w:r>
      <w:hyperlink r:id="rId14" w:tooltip="Limburg (Nederland)" w:history="1">
        <w:r w:rsidRPr="00B47864">
          <w:rPr>
            <w:rStyle w:val="Hyperlink"/>
            <w:rFonts w:ascii="Comic Sans MS" w:hAnsi="Comic Sans MS"/>
            <w:b w:val="0"/>
            <w:color w:val="000000" w:themeColor="text1"/>
            <w:sz w:val="24"/>
            <w:u w:val="none"/>
          </w:rPr>
          <w:t>Nederlands Limburg</w:t>
        </w:r>
      </w:hyperlink>
      <w:r w:rsidRPr="00B47864">
        <w:rPr>
          <w:rFonts w:ascii="Comic Sans MS" w:hAnsi="Comic Sans MS"/>
          <w:b w:val="0"/>
          <w:color w:val="000000" w:themeColor="text1"/>
          <w:sz w:val="24"/>
        </w:rPr>
        <w:t xml:space="preserve"> en hoort bij de gemeente </w:t>
      </w:r>
      <w:hyperlink r:id="rId15" w:tooltip="Bergen (Limburg)" w:history="1">
        <w:r w:rsidRPr="00B47864">
          <w:rPr>
            <w:rStyle w:val="Hyperlink"/>
            <w:rFonts w:ascii="Comic Sans MS" w:hAnsi="Comic Sans MS"/>
            <w:b w:val="0"/>
            <w:color w:val="000000" w:themeColor="text1"/>
            <w:sz w:val="24"/>
            <w:u w:val="none"/>
          </w:rPr>
          <w:t>Bergen</w:t>
        </w:r>
      </w:hyperlink>
      <w:r w:rsidRPr="00B47864">
        <w:rPr>
          <w:rFonts w:ascii="Comic Sans MS" w:hAnsi="Comic Sans MS"/>
          <w:b w:val="0"/>
          <w:color w:val="000000" w:themeColor="text1"/>
          <w:sz w:val="24"/>
        </w:rPr>
        <w:t xml:space="preserve">. </w:t>
      </w:r>
    </w:p>
    <w:p w:rsidR="00B47864" w:rsidRPr="00B47864" w:rsidRDefault="00B47864" w:rsidP="00B47864">
      <w:pPr>
        <w:pStyle w:val="Kop1"/>
        <w:numPr>
          <w:ilvl w:val="0"/>
          <w:numId w:val="42"/>
        </w:numPr>
        <w:spacing w:before="120" w:beforeAutospacing="0" w:after="120" w:afterAutospacing="0"/>
        <w:rPr>
          <w:rFonts w:ascii="Comic Sans MS" w:hAnsi="Comic Sans MS"/>
          <w:b w:val="0"/>
          <w:color w:val="000000" w:themeColor="text1"/>
          <w:sz w:val="24"/>
        </w:rPr>
      </w:pPr>
      <w:r w:rsidRPr="00B47864">
        <w:rPr>
          <w:rFonts w:ascii="Comic Sans MS" w:hAnsi="Comic Sans MS"/>
          <w:b w:val="0"/>
          <w:color w:val="000000" w:themeColor="text1"/>
          <w:sz w:val="24"/>
        </w:rPr>
        <w:t xml:space="preserve">Dit </w:t>
      </w:r>
      <w:hyperlink r:id="rId16" w:tooltip="Kerkdorp (nederzetting)" w:history="1">
        <w:r w:rsidRPr="00B47864">
          <w:rPr>
            <w:rStyle w:val="Hyperlink"/>
            <w:rFonts w:ascii="Comic Sans MS" w:hAnsi="Comic Sans MS"/>
            <w:b w:val="0"/>
            <w:color w:val="000000" w:themeColor="text1"/>
            <w:sz w:val="24"/>
            <w:u w:val="none"/>
          </w:rPr>
          <w:t>kerkdorp</w:t>
        </w:r>
      </w:hyperlink>
      <w:r w:rsidRPr="00B47864">
        <w:rPr>
          <w:rFonts w:ascii="Comic Sans MS" w:hAnsi="Comic Sans MS"/>
          <w:b w:val="0"/>
          <w:color w:val="000000" w:themeColor="text1"/>
          <w:sz w:val="24"/>
        </w:rPr>
        <w:t xml:space="preserve"> ligt vlak langs de </w:t>
      </w:r>
      <w:hyperlink r:id="rId17" w:tooltip="Maas" w:history="1">
        <w:r w:rsidRPr="00B47864">
          <w:rPr>
            <w:rStyle w:val="Hyperlink"/>
            <w:rFonts w:ascii="Comic Sans MS" w:hAnsi="Comic Sans MS"/>
            <w:b w:val="0"/>
            <w:color w:val="000000" w:themeColor="text1"/>
            <w:sz w:val="24"/>
            <w:u w:val="none"/>
          </w:rPr>
          <w:t>Maas</w:t>
        </w:r>
      </w:hyperlink>
      <w:r w:rsidRPr="00B47864">
        <w:rPr>
          <w:rFonts w:ascii="Comic Sans MS" w:hAnsi="Comic Sans MS"/>
          <w:b w:val="0"/>
          <w:color w:val="000000" w:themeColor="text1"/>
          <w:sz w:val="24"/>
        </w:rPr>
        <w:t xml:space="preserve">, hemelsbreed zo'n 15 kilometer ten noorden van </w:t>
      </w:r>
      <w:hyperlink r:id="rId18" w:tooltip="Venray" w:history="1">
        <w:r w:rsidRPr="00B47864">
          <w:rPr>
            <w:rStyle w:val="Hyperlink"/>
            <w:rFonts w:ascii="Comic Sans MS" w:hAnsi="Comic Sans MS"/>
            <w:b w:val="0"/>
            <w:color w:val="000000" w:themeColor="text1"/>
            <w:sz w:val="24"/>
            <w:u w:val="none"/>
          </w:rPr>
          <w:t>Venray</w:t>
        </w:r>
      </w:hyperlink>
      <w:r w:rsidRPr="00B47864">
        <w:rPr>
          <w:rFonts w:ascii="Comic Sans MS" w:hAnsi="Comic Sans MS"/>
          <w:b w:val="0"/>
          <w:color w:val="000000" w:themeColor="text1"/>
          <w:sz w:val="24"/>
        </w:rPr>
        <w:t xml:space="preserve"> en 25 kilometer ten zuiden van </w:t>
      </w:r>
      <w:hyperlink r:id="rId19" w:tooltip="Nijmegen" w:history="1">
        <w:r w:rsidRPr="00B47864">
          <w:rPr>
            <w:rStyle w:val="Hyperlink"/>
            <w:rFonts w:ascii="Comic Sans MS" w:hAnsi="Comic Sans MS"/>
            <w:b w:val="0"/>
            <w:color w:val="000000" w:themeColor="text1"/>
            <w:sz w:val="24"/>
            <w:u w:val="none"/>
          </w:rPr>
          <w:t>Nijmegen</w:t>
        </w:r>
      </w:hyperlink>
      <w:r w:rsidRPr="00B47864">
        <w:rPr>
          <w:rFonts w:ascii="Comic Sans MS" w:hAnsi="Comic Sans MS"/>
          <w:b w:val="0"/>
          <w:color w:val="000000" w:themeColor="text1"/>
          <w:sz w:val="24"/>
        </w:rPr>
        <w:t>.</w:t>
      </w:r>
      <w:r w:rsidRPr="00B47864">
        <w:rPr>
          <w:sz w:val="20"/>
          <w:szCs w:val="20"/>
        </w:rPr>
        <w:t xml:space="preserve"> </w:t>
      </w:r>
    </w:p>
    <w:p w:rsidR="00B47864" w:rsidRPr="002A58BE" w:rsidRDefault="00B47864" w:rsidP="00B47864">
      <w:pPr>
        <w:pStyle w:val="Kop2"/>
        <w:rPr>
          <w:rFonts w:ascii="Comic Sans MS" w:hAnsi="Comic Sans MS"/>
          <w:sz w:val="24"/>
          <w:bdr w:val="single" w:sz="4" w:space="0" w:color="auto"/>
          <w:shd w:val="clear" w:color="auto" w:fill="FFFF00"/>
        </w:rPr>
      </w:pPr>
      <w:r w:rsidRPr="002A58BE">
        <w:rPr>
          <w:rStyle w:val="mw-headline"/>
          <w:rFonts w:ascii="Comic Sans MS" w:hAnsi="Comic Sans MS"/>
          <w:sz w:val="24"/>
          <w:bdr w:val="single" w:sz="4" w:space="0" w:color="auto"/>
          <w:shd w:val="clear" w:color="auto" w:fill="FFFF00"/>
        </w:rPr>
        <w:t>Geografische begrenzing</w:t>
      </w:r>
    </w:p>
    <w:p w:rsidR="004063E8"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 xml:space="preserve">Het aan de rechter-Maasoever gelegen dorp Afferden, sedert 1823 deel uitmakend van de Limburgse gemeente Bergen, gelegen ongeveer halverwege Nijmegen-Venlo, behoorde vroeger tot het opperkwartier van Gelderland en werd in het noorden begrensd door de Kleefse Heerlijkheid Heijen, in het zuiden door de Gelderse Heerlijkheid Well, in het oosten door het ambt Goch, waartoe Siebengewald behoorde. </w:t>
      </w:r>
    </w:p>
    <w:p w:rsidR="004063E8"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 xml:space="preserve">De juiste grens werd in 1436 vastgelegd door het gerecht en de oudste mannen (schepenen). </w:t>
      </w:r>
    </w:p>
    <w:p w:rsidR="00B47864" w:rsidRPr="00867EC9"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Deze in een oud geschrift vastgelegde “Beleijdinge” grens werd de basis van latere grensregelingen.</w:t>
      </w:r>
    </w:p>
    <w:p w:rsidR="004063E8"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 xml:space="preserve">Bij nadere grensregelingen tussen het Koninkrijk der Nederland en </w:t>
      </w:r>
      <w:hyperlink r:id="rId20" w:tooltip="Pruisen" w:history="1">
        <w:r w:rsidRPr="00867EC9">
          <w:rPr>
            <w:rStyle w:val="Hyperlink"/>
            <w:rFonts w:ascii="Comic Sans MS" w:hAnsi="Comic Sans MS"/>
            <w:color w:val="000000" w:themeColor="text1"/>
            <w:u w:val="none"/>
          </w:rPr>
          <w:t>Pruisen</w:t>
        </w:r>
      </w:hyperlink>
      <w:r w:rsidRPr="00867EC9">
        <w:rPr>
          <w:rFonts w:ascii="Comic Sans MS" w:hAnsi="Comic Sans MS"/>
          <w:color w:val="000000" w:themeColor="text1"/>
        </w:rPr>
        <w:t xml:space="preserve"> werd door laatstgenoemde mogendheid bij akte van 12 december 1817 Siebengewald (een gedeelte van de Burgemeisterei Weeze) afgestaan aan de Nederlanden (</w:t>
      </w:r>
      <w:hyperlink r:id="rId21" w:tooltip="Traktaat van Aken" w:history="1">
        <w:r w:rsidRPr="00867EC9">
          <w:rPr>
            <w:rStyle w:val="Hyperlink"/>
            <w:rFonts w:ascii="Comic Sans MS" w:hAnsi="Comic Sans MS"/>
            <w:color w:val="000000" w:themeColor="text1"/>
            <w:u w:val="none"/>
          </w:rPr>
          <w:t>Traktaat van Aken</w:t>
        </w:r>
      </w:hyperlink>
      <w:r w:rsidRPr="00867EC9">
        <w:rPr>
          <w:rFonts w:ascii="Comic Sans MS" w:hAnsi="Comic Sans MS"/>
          <w:color w:val="000000" w:themeColor="text1"/>
        </w:rPr>
        <w:t xml:space="preserve">). </w:t>
      </w:r>
    </w:p>
    <w:p w:rsidR="004063E8"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 xml:space="preserve">Deze aanwas van grondgebied zou ook in kerkelijke aangelegenheden verandering aanbrengen, want toen het bisdom Aken werd opgeheven, kwam in het jaar 1822 de parochie Afferden met het vergrote gedeelte Siebengewald onder het apostolisch vicariaat van Gaven, maar werd Heukelom, door de eeuwen heen vergroeid met Afferden, aan de parochie Bergen toegewezen. </w:t>
      </w:r>
    </w:p>
    <w:p w:rsidR="00B47864" w:rsidRPr="00867EC9" w:rsidRDefault="00B47864" w:rsidP="00867EC9">
      <w:pPr>
        <w:pStyle w:val="Normaalweb"/>
        <w:numPr>
          <w:ilvl w:val="0"/>
          <w:numId w:val="44"/>
        </w:numPr>
        <w:spacing w:before="120" w:beforeAutospacing="0" w:after="120" w:afterAutospacing="0"/>
        <w:rPr>
          <w:rFonts w:ascii="Comic Sans MS" w:hAnsi="Comic Sans MS"/>
          <w:color w:val="000000" w:themeColor="text1"/>
        </w:rPr>
      </w:pPr>
      <w:r w:rsidRPr="00867EC9">
        <w:rPr>
          <w:rFonts w:ascii="Comic Sans MS" w:hAnsi="Comic Sans MS"/>
          <w:color w:val="000000" w:themeColor="text1"/>
        </w:rPr>
        <w:t>Siebengewald werd in 1864 een zelfstandige parochie.</w:t>
      </w:r>
    </w:p>
    <w:p w:rsidR="00B47864" w:rsidRPr="004063E8" w:rsidRDefault="00B47864" w:rsidP="00B47864">
      <w:pPr>
        <w:pStyle w:val="Kop2"/>
        <w:rPr>
          <w:rFonts w:ascii="Comic Sans MS" w:hAnsi="Comic Sans MS"/>
          <w:i w:val="0"/>
          <w:sz w:val="24"/>
          <w:bdr w:val="single" w:sz="4" w:space="0" w:color="auto"/>
          <w:shd w:val="clear" w:color="auto" w:fill="FFFF00"/>
        </w:rPr>
      </w:pPr>
      <w:r w:rsidRPr="004063E8">
        <w:rPr>
          <w:rStyle w:val="mw-headline"/>
          <w:rFonts w:ascii="Comic Sans MS" w:hAnsi="Comic Sans MS"/>
          <w:i w:val="0"/>
          <w:sz w:val="24"/>
          <w:bdr w:val="single" w:sz="4" w:space="0" w:color="auto"/>
          <w:shd w:val="clear" w:color="auto" w:fill="FFFF00"/>
        </w:rPr>
        <w:t>Geschiedenis</w:t>
      </w:r>
    </w:p>
    <w:p w:rsidR="004063E8" w:rsidRDefault="00B47864" w:rsidP="004063E8">
      <w:pPr>
        <w:pStyle w:val="Normaalweb"/>
        <w:numPr>
          <w:ilvl w:val="0"/>
          <w:numId w:val="46"/>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Aan het einde van de 13e of het begin van de 14e eeuw werd </w:t>
      </w:r>
      <w:hyperlink r:id="rId22" w:tooltip="Kasteel Afferden" w:history="1">
        <w:r w:rsidRPr="004063E8">
          <w:rPr>
            <w:rStyle w:val="Hyperlink"/>
            <w:rFonts w:ascii="Comic Sans MS" w:hAnsi="Comic Sans MS"/>
            <w:color w:val="000000" w:themeColor="text1"/>
            <w:u w:val="none"/>
          </w:rPr>
          <w:t>Kasteel Afferden</w:t>
        </w:r>
      </w:hyperlink>
      <w:r w:rsidRPr="004063E8">
        <w:rPr>
          <w:rFonts w:ascii="Comic Sans MS" w:hAnsi="Comic Sans MS"/>
          <w:color w:val="000000" w:themeColor="text1"/>
        </w:rPr>
        <w:t xml:space="preserve"> gebouwd. </w:t>
      </w:r>
    </w:p>
    <w:p w:rsidR="00B47864" w:rsidRPr="004063E8" w:rsidRDefault="00B47864" w:rsidP="004063E8">
      <w:pPr>
        <w:pStyle w:val="Normaalweb"/>
        <w:numPr>
          <w:ilvl w:val="0"/>
          <w:numId w:val="46"/>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In eerste instantie was dit een omgrachte boerderij die in het begin van de 15e eeuw door een volwaardig kasteel werd vervangen.</w:t>
      </w:r>
    </w:p>
    <w:p w:rsidR="004063E8" w:rsidRDefault="00B47864" w:rsidP="004063E8">
      <w:pPr>
        <w:pStyle w:val="Normaalweb"/>
        <w:numPr>
          <w:ilvl w:val="0"/>
          <w:numId w:val="46"/>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Afferden behoorde bij het Overkwartier van </w:t>
      </w:r>
      <w:hyperlink r:id="rId23" w:tooltip="Hertogdom Gelre" w:history="1">
        <w:r w:rsidRPr="004063E8">
          <w:rPr>
            <w:rStyle w:val="Hyperlink"/>
            <w:rFonts w:ascii="Comic Sans MS" w:hAnsi="Comic Sans MS"/>
            <w:color w:val="000000" w:themeColor="text1"/>
            <w:u w:val="none"/>
          </w:rPr>
          <w:t>Gelre</w:t>
        </w:r>
      </w:hyperlink>
      <w:r w:rsidRPr="004063E8">
        <w:rPr>
          <w:rFonts w:ascii="Comic Sans MS" w:hAnsi="Comic Sans MS"/>
          <w:color w:val="000000" w:themeColor="text1"/>
        </w:rPr>
        <w:t xml:space="preserve"> of </w:t>
      </w:r>
      <w:hyperlink r:id="rId24" w:tooltip="Spaanse Nederlanden" w:history="1">
        <w:r w:rsidRPr="004063E8">
          <w:rPr>
            <w:rStyle w:val="Hyperlink"/>
            <w:rFonts w:ascii="Comic Sans MS" w:hAnsi="Comic Sans MS"/>
            <w:color w:val="000000" w:themeColor="text1"/>
            <w:u w:val="none"/>
          </w:rPr>
          <w:t>Spaans</w:t>
        </w:r>
      </w:hyperlink>
      <w:r w:rsidRPr="004063E8">
        <w:rPr>
          <w:rFonts w:ascii="Comic Sans MS" w:hAnsi="Comic Sans MS"/>
          <w:color w:val="000000" w:themeColor="text1"/>
        </w:rPr>
        <w:t xml:space="preserve"> </w:t>
      </w:r>
      <w:hyperlink r:id="rId25" w:tooltip="Opper-Gelre" w:history="1">
        <w:r w:rsidRPr="004063E8">
          <w:rPr>
            <w:rStyle w:val="Hyperlink"/>
            <w:rFonts w:ascii="Comic Sans MS" w:hAnsi="Comic Sans MS"/>
            <w:color w:val="000000" w:themeColor="text1"/>
            <w:u w:val="none"/>
          </w:rPr>
          <w:t>Opper-Gelre</w:t>
        </w:r>
      </w:hyperlink>
      <w:r w:rsidRPr="004063E8">
        <w:rPr>
          <w:rFonts w:ascii="Comic Sans MS" w:hAnsi="Comic Sans MS"/>
          <w:color w:val="000000" w:themeColor="text1"/>
        </w:rPr>
        <w:t xml:space="preserve">. </w:t>
      </w:r>
    </w:p>
    <w:p w:rsidR="00B47864" w:rsidRPr="004063E8" w:rsidRDefault="00B47864" w:rsidP="004063E8">
      <w:pPr>
        <w:pStyle w:val="Normaalweb"/>
        <w:numPr>
          <w:ilvl w:val="0"/>
          <w:numId w:val="46"/>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lastRenderedPageBreak/>
        <w:t xml:space="preserve">Tijdens de </w:t>
      </w:r>
      <w:hyperlink r:id="rId26" w:tooltip="Spaanse Successieoorlog" w:history="1">
        <w:r w:rsidRPr="004063E8">
          <w:rPr>
            <w:rStyle w:val="Hyperlink"/>
            <w:rFonts w:ascii="Comic Sans MS" w:hAnsi="Comic Sans MS"/>
            <w:color w:val="000000" w:themeColor="text1"/>
            <w:u w:val="none"/>
          </w:rPr>
          <w:t>Spaanse Successieoorlog</w:t>
        </w:r>
      </w:hyperlink>
      <w:r w:rsidRPr="004063E8">
        <w:rPr>
          <w:rFonts w:ascii="Comic Sans MS" w:hAnsi="Comic Sans MS"/>
          <w:color w:val="000000" w:themeColor="text1"/>
        </w:rPr>
        <w:t xml:space="preserve"> werd het door </w:t>
      </w:r>
      <w:hyperlink r:id="rId27" w:tooltip="Pruisen" w:history="1">
        <w:r w:rsidRPr="004063E8">
          <w:rPr>
            <w:rStyle w:val="Hyperlink"/>
            <w:rFonts w:ascii="Comic Sans MS" w:hAnsi="Comic Sans MS"/>
            <w:color w:val="000000" w:themeColor="text1"/>
            <w:u w:val="none"/>
          </w:rPr>
          <w:t>Pruisische</w:t>
        </w:r>
      </w:hyperlink>
      <w:r w:rsidRPr="004063E8">
        <w:rPr>
          <w:rFonts w:ascii="Comic Sans MS" w:hAnsi="Comic Sans MS"/>
          <w:color w:val="000000" w:themeColor="text1"/>
        </w:rPr>
        <w:t xml:space="preserve"> troepen bezet, en zo bleef het als deel van </w:t>
      </w:r>
      <w:hyperlink r:id="rId28" w:tooltip="Pruisisch Opper-Gelre" w:history="1">
        <w:r w:rsidRPr="004063E8">
          <w:rPr>
            <w:rStyle w:val="Hyperlink"/>
            <w:rFonts w:ascii="Comic Sans MS" w:hAnsi="Comic Sans MS"/>
            <w:color w:val="000000" w:themeColor="text1"/>
            <w:u w:val="none"/>
          </w:rPr>
          <w:t>Pruisisch Opper-Gelre</w:t>
        </w:r>
      </w:hyperlink>
      <w:r w:rsidRPr="004063E8">
        <w:rPr>
          <w:rFonts w:ascii="Comic Sans MS" w:hAnsi="Comic Sans MS"/>
          <w:color w:val="000000" w:themeColor="text1"/>
        </w:rPr>
        <w:t xml:space="preserve"> ongeveer een eeuw lang Duits (tot 1814).</w:t>
      </w:r>
    </w:p>
    <w:p w:rsidR="00B47864" w:rsidRPr="004063E8" w:rsidRDefault="00B47864" w:rsidP="00B47864">
      <w:pPr>
        <w:pStyle w:val="Kop2"/>
        <w:rPr>
          <w:rFonts w:ascii="Comic Sans MS" w:hAnsi="Comic Sans MS"/>
          <w:i w:val="0"/>
          <w:sz w:val="24"/>
          <w:bdr w:val="single" w:sz="4" w:space="0" w:color="auto"/>
          <w:shd w:val="clear" w:color="auto" w:fill="FFFF00"/>
        </w:rPr>
      </w:pPr>
      <w:r w:rsidRPr="004063E8">
        <w:rPr>
          <w:rStyle w:val="mw-headline"/>
          <w:rFonts w:ascii="Comic Sans MS" w:hAnsi="Comic Sans MS"/>
          <w:i w:val="0"/>
          <w:sz w:val="24"/>
          <w:bdr w:val="single" w:sz="4" w:space="0" w:color="auto"/>
          <w:shd w:val="clear" w:color="auto" w:fill="FFFF00"/>
        </w:rPr>
        <w:t>Wapen van Afferden</w:t>
      </w:r>
    </w:p>
    <w:p w:rsidR="004063E8" w:rsidRDefault="00B47864" w:rsidP="004063E8">
      <w:pPr>
        <w:pStyle w:val="Normaalweb"/>
        <w:numPr>
          <w:ilvl w:val="0"/>
          <w:numId w:val="48"/>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De oudste vermelding van de </w:t>
      </w:r>
      <w:hyperlink r:id="rId29" w:tooltip="Schepenen" w:history="1">
        <w:r w:rsidRPr="004063E8">
          <w:rPr>
            <w:rStyle w:val="Hyperlink"/>
            <w:rFonts w:ascii="Comic Sans MS" w:hAnsi="Comic Sans MS"/>
            <w:color w:val="000000" w:themeColor="text1"/>
            <w:u w:val="none"/>
          </w:rPr>
          <w:t>schepenen</w:t>
        </w:r>
      </w:hyperlink>
      <w:r w:rsidRPr="004063E8">
        <w:rPr>
          <w:rFonts w:ascii="Comic Sans MS" w:hAnsi="Comic Sans MS"/>
          <w:color w:val="000000" w:themeColor="text1"/>
        </w:rPr>
        <w:t xml:space="preserve"> van Afferden is al op 21 maart 1363. </w:t>
      </w:r>
    </w:p>
    <w:p w:rsidR="004063E8" w:rsidRDefault="00B47864" w:rsidP="004063E8">
      <w:pPr>
        <w:pStyle w:val="Normaalweb"/>
        <w:numPr>
          <w:ilvl w:val="0"/>
          <w:numId w:val="48"/>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Pas vanaf 1534 heeft de </w:t>
      </w:r>
      <w:hyperlink r:id="rId30" w:tooltip="Schepenbank" w:history="1">
        <w:r w:rsidRPr="004063E8">
          <w:rPr>
            <w:rStyle w:val="Hyperlink"/>
            <w:rFonts w:ascii="Comic Sans MS" w:hAnsi="Comic Sans MS"/>
            <w:color w:val="000000" w:themeColor="text1"/>
            <w:u w:val="none"/>
          </w:rPr>
          <w:t>schepenbank</w:t>
        </w:r>
      </w:hyperlink>
      <w:r w:rsidRPr="004063E8">
        <w:rPr>
          <w:rFonts w:ascii="Comic Sans MS" w:hAnsi="Comic Sans MS"/>
          <w:color w:val="000000" w:themeColor="text1"/>
        </w:rPr>
        <w:t xml:space="preserve"> een eigen zegel, met de heiligen Cosmas en Damianus. Cosmas houdt in de linkerhand een balsemkruik en Damianus in zijn rechterhand een boek. </w:t>
      </w:r>
    </w:p>
    <w:p w:rsidR="00B47864" w:rsidRPr="004063E8" w:rsidRDefault="00B47864" w:rsidP="004063E8">
      <w:pPr>
        <w:pStyle w:val="Normaalweb"/>
        <w:numPr>
          <w:ilvl w:val="0"/>
          <w:numId w:val="48"/>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In latere versies staan ze voor een gemetselde muur en is er geen boek, maar geeft Damianus een balsemkruik aan Cosmas.</w:t>
      </w:r>
    </w:p>
    <w:p w:rsidR="00B47864" w:rsidRPr="004063E8" w:rsidRDefault="00B47864" w:rsidP="00B47864">
      <w:pPr>
        <w:pStyle w:val="Kop2"/>
        <w:rPr>
          <w:rFonts w:ascii="Comic Sans MS" w:hAnsi="Comic Sans MS"/>
          <w:i w:val="0"/>
          <w:sz w:val="24"/>
          <w:bdr w:val="single" w:sz="4" w:space="0" w:color="auto"/>
          <w:shd w:val="clear" w:color="auto" w:fill="FFFF00"/>
        </w:rPr>
      </w:pPr>
      <w:r w:rsidRPr="004063E8">
        <w:rPr>
          <w:rStyle w:val="mw-headline"/>
          <w:rFonts w:ascii="Comic Sans MS" w:hAnsi="Comic Sans MS"/>
          <w:i w:val="0"/>
          <w:sz w:val="24"/>
          <w:bdr w:val="single" w:sz="4" w:space="0" w:color="auto"/>
          <w:shd w:val="clear" w:color="auto" w:fill="FFFF00"/>
        </w:rPr>
        <w:t>Gebouwen</w:t>
      </w:r>
    </w:p>
    <w:p w:rsid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Al voor de </w:t>
      </w:r>
      <w:hyperlink r:id="rId31" w:tooltip="13e eeuw" w:history="1">
        <w:r w:rsidRPr="004063E8">
          <w:rPr>
            <w:rStyle w:val="Hyperlink"/>
            <w:rFonts w:ascii="Comic Sans MS" w:hAnsi="Comic Sans MS"/>
            <w:color w:val="000000" w:themeColor="text1"/>
            <w:u w:val="none"/>
          </w:rPr>
          <w:t>13e eeuw</w:t>
        </w:r>
      </w:hyperlink>
      <w:r w:rsidRPr="004063E8">
        <w:rPr>
          <w:rFonts w:ascii="Comic Sans MS" w:hAnsi="Comic Sans MS"/>
          <w:color w:val="000000" w:themeColor="text1"/>
        </w:rPr>
        <w:t xml:space="preserve"> stond in Afferden een kerk. De toren stamt uit de </w:t>
      </w:r>
      <w:hyperlink r:id="rId32" w:tooltip="13e eeuw" w:history="1">
        <w:r w:rsidRPr="004063E8">
          <w:rPr>
            <w:rStyle w:val="Hyperlink"/>
            <w:rFonts w:ascii="Comic Sans MS" w:hAnsi="Comic Sans MS"/>
            <w:color w:val="000000" w:themeColor="text1"/>
            <w:u w:val="none"/>
          </w:rPr>
          <w:t>13e eeuw</w:t>
        </w:r>
      </w:hyperlink>
      <w:r w:rsidRPr="004063E8">
        <w:rPr>
          <w:rFonts w:ascii="Comic Sans MS" w:hAnsi="Comic Sans MS"/>
          <w:color w:val="000000" w:themeColor="text1"/>
        </w:rPr>
        <w:t xml:space="preserve">. </w:t>
      </w:r>
    </w:p>
    <w:p w:rsidR="00B47864" w:rsidRP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In de </w:t>
      </w:r>
      <w:hyperlink r:id="rId33" w:tooltip="16e eeuw" w:history="1">
        <w:r w:rsidRPr="004063E8">
          <w:rPr>
            <w:rStyle w:val="Hyperlink"/>
            <w:rFonts w:ascii="Comic Sans MS" w:hAnsi="Comic Sans MS"/>
            <w:color w:val="000000" w:themeColor="text1"/>
            <w:u w:val="none"/>
          </w:rPr>
          <w:t>16e eeuw</w:t>
        </w:r>
      </w:hyperlink>
      <w:r w:rsidRPr="004063E8">
        <w:rPr>
          <w:rFonts w:ascii="Comic Sans MS" w:hAnsi="Comic Sans MS"/>
          <w:color w:val="000000" w:themeColor="text1"/>
        </w:rPr>
        <w:t xml:space="preserve"> en de </w:t>
      </w:r>
      <w:hyperlink r:id="rId34" w:tooltip="19e eeuw" w:history="1">
        <w:r w:rsidRPr="004063E8">
          <w:rPr>
            <w:rStyle w:val="Hyperlink"/>
            <w:rFonts w:ascii="Comic Sans MS" w:hAnsi="Comic Sans MS"/>
            <w:color w:val="000000" w:themeColor="text1"/>
            <w:u w:val="none"/>
          </w:rPr>
          <w:t>19e eeuw</w:t>
        </w:r>
      </w:hyperlink>
      <w:r w:rsidRPr="004063E8">
        <w:rPr>
          <w:rFonts w:ascii="Comic Sans MS" w:hAnsi="Comic Sans MS"/>
          <w:color w:val="000000" w:themeColor="text1"/>
        </w:rPr>
        <w:t xml:space="preserve"> vonden ingrijpende verbouwingen plaats.</w:t>
      </w:r>
    </w:p>
    <w:p w:rsid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Tijdens de </w:t>
      </w:r>
      <w:hyperlink r:id="rId35" w:tooltip="Tweede Wereldoorlog" w:history="1">
        <w:r w:rsidRPr="004063E8">
          <w:rPr>
            <w:rStyle w:val="Hyperlink"/>
            <w:rFonts w:ascii="Comic Sans MS" w:hAnsi="Comic Sans MS"/>
            <w:color w:val="000000" w:themeColor="text1"/>
            <w:u w:val="none"/>
          </w:rPr>
          <w:t>Tweede Wereldoorlog</w:t>
        </w:r>
      </w:hyperlink>
      <w:r w:rsidRPr="004063E8">
        <w:rPr>
          <w:rFonts w:ascii="Comic Sans MS" w:hAnsi="Comic Sans MS"/>
          <w:color w:val="000000" w:themeColor="text1"/>
        </w:rPr>
        <w:t xml:space="preserve"> raakte de oude kerk totaal verwoest. </w:t>
      </w:r>
    </w:p>
    <w:p w:rsidR="00B47864" w:rsidRP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De toren bleef staan, en is later gerestaureerd.</w:t>
      </w:r>
    </w:p>
    <w:p w:rsidR="00B47864" w:rsidRP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In </w:t>
      </w:r>
      <w:hyperlink r:id="rId36" w:tooltip="1957" w:history="1">
        <w:r w:rsidRPr="004063E8">
          <w:rPr>
            <w:rStyle w:val="Hyperlink"/>
            <w:rFonts w:ascii="Comic Sans MS" w:hAnsi="Comic Sans MS"/>
            <w:color w:val="000000" w:themeColor="text1"/>
            <w:u w:val="none"/>
          </w:rPr>
          <w:t>1957</w:t>
        </w:r>
      </w:hyperlink>
      <w:r w:rsidRPr="004063E8">
        <w:rPr>
          <w:rFonts w:ascii="Comic Sans MS" w:hAnsi="Comic Sans MS"/>
          <w:color w:val="000000" w:themeColor="text1"/>
        </w:rPr>
        <w:t>-</w:t>
      </w:r>
      <w:hyperlink r:id="rId37" w:tooltip="1958" w:history="1">
        <w:r w:rsidRPr="004063E8">
          <w:rPr>
            <w:rStyle w:val="Hyperlink"/>
            <w:rFonts w:ascii="Comic Sans MS" w:hAnsi="Comic Sans MS"/>
            <w:color w:val="000000" w:themeColor="text1"/>
            <w:u w:val="none"/>
          </w:rPr>
          <w:t>1958</w:t>
        </w:r>
      </w:hyperlink>
      <w:r w:rsidRPr="004063E8">
        <w:rPr>
          <w:rFonts w:ascii="Comic Sans MS" w:hAnsi="Comic Sans MS"/>
          <w:color w:val="000000" w:themeColor="text1"/>
        </w:rPr>
        <w:t xml:space="preserve"> werd een nieuwe kerk gebouwd naar ontwerp van </w:t>
      </w:r>
      <w:hyperlink r:id="rId38" w:tooltip="Jules Kayser" w:history="1">
        <w:r w:rsidRPr="004063E8">
          <w:rPr>
            <w:rStyle w:val="Hyperlink"/>
            <w:rFonts w:ascii="Comic Sans MS" w:hAnsi="Comic Sans MS"/>
            <w:color w:val="000000" w:themeColor="text1"/>
            <w:u w:val="none"/>
          </w:rPr>
          <w:t>Jules Kayser</w:t>
        </w:r>
      </w:hyperlink>
      <w:r w:rsidRPr="004063E8">
        <w:rPr>
          <w:rFonts w:ascii="Comic Sans MS" w:hAnsi="Comic Sans MS"/>
          <w:color w:val="000000" w:themeColor="text1"/>
        </w:rPr>
        <w:t>.</w:t>
      </w:r>
    </w:p>
    <w:p w:rsid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Niet alleen de kerk, maar ook de plaatselijke </w:t>
      </w:r>
      <w:hyperlink r:id="rId39" w:tooltip="Korenmolen" w:history="1">
        <w:r w:rsidRPr="004063E8">
          <w:rPr>
            <w:rStyle w:val="Hyperlink"/>
            <w:rFonts w:ascii="Comic Sans MS" w:hAnsi="Comic Sans MS"/>
            <w:color w:val="000000" w:themeColor="text1"/>
            <w:u w:val="none"/>
          </w:rPr>
          <w:t>korenmolen</w:t>
        </w:r>
      </w:hyperlink>
      <w:r w:rsidRPr="004063E8">
        <w:rPr>
          <w:rFonts w:ascii="Comic Sans MS" w:hAnsi="Comic Sans MS"/>
          <w:color w:val="000000" w:themeColor="text1"/>
        </w:rPr>
        <w:t xml:space="preserve"> werd verwoest. </w:t>
      </w:r>
    </w:p>
    <w:p w:rsidR="00B47864" w:rsidRP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De molen </w:t>
      </w:r>
      <w:hyperlink r:id="rId40" w:tooltip="Nooit Gedacht (Afferden)" w:history="1">
        <w:r w:rsidRPr="004063E8">
          <w:rPr>
            <w:rStyle w:val="Hyperlink"/>
            <w:rFonts w:ascii="Comic Sans MS" w:hAnsi="Comic Sans MS"/>
            <w:color w:val="000000" w:themeColor="text1"/>
            <w:u w:val="none"/>
          </w:rPr>
          <w:t>Nooit Gedacht</w:t>
        </w:r>
      </w:hyperlink>
      <w:r w:rsidRPr="004063E8">
        <w:rPr>
          <w:rFonts w:ascii="Comic Sans MS" w:hAnsi="Comic Sans MS"/>
          <w:color w:val="000000" w:themeColor="text1"/>
        </w:rPr>
        <w:t xml:space="preserve"> is in 1958 gebouwd als vervanging van de oude molen.</w:t>
      </w:r>
    </w:p>
    <w:p w:rsid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Naast deze gebouwen is er ook nog Kasteel Blijenbeek. </w:t>
      </w:r>
    </w:p>
    <w:p w:rsidR="00B47864" w:rsidRPr="004063E8" w:rsidRDefault="00B47864" w:rsidP="004063E8">
      <w:pPr>
        <w:pStyle w:val="Normaalweb"/>
        <w:numPr>
          <w:ilvl w:val="0"/>
          <w:numId w:val="50"/>
        </w:numPr>
        <w:spacing w:before="120" w:beforeAutospacing="0" w:after="120" w:afterAutospacing="0"/>
        <w:rPr>
          <w:rFonts w:ascii="Comic Sans MS" w:hAnsi="Comic Sans MS"/>
          <w:color w:val="000000" w:themeColor="text1"/>
        </w:rPr>
      </w:pPr>
      <w:r w:rsidRPr="004063E8">
        <w:rPr>
          <w:rFonts w:ascii="Comic Sans MS" w:hAnsi="Comic Sans MS"/>
          <w:color w:val="000000" w:themeColor="text1"/>
        </w:rPr>
        <w:t xml:space="preserve">Deze is tevens in de Tweede Wereldoorlog helemaal verwoest. Het is tot op heden een </w:t>
      </w:r>
      <w:hyperlink r:id="rId41" w:tooltip="Ruïne" w:history="1">
        <w:r w:rsidRPr="004063E8">
          <w:rPr>
            <w:rStyle w:val="Hyperlink"/>
            <w:rFonts w:ascii="Comic Sans MS" w:hAnsi="Comic Sans MS"/>
            <w:color w:val="000000" w:themeColor="text1"/>
            <w:u w:val="none"/>
          </w:rPr>
          <w:t>Ruïne</w:t>
        </w:r>
      </w:hyperlink>
      <w:r w:rsidRPr="004063E8">
        <w:rPr>
          <w:rFonts w:ascii="Comic Sans MS" w:hAnsi="Comic Sans MS"/>
          <w:color w:val="000000" w:themeColor="text1"/>
        </w:rPr>
        <w:t>.</w:t>
      </w:r>
    </w:p>
    <w:p w:rsidR="00677863" w:rsidRPr="004063E8" w:rsidRDefault="00677863" w:rsidP="004063E8">
      <w:pPr>
        <w:spacing w:before="120" w:after="120"/>
        <w:ind w:left="720" w:hanging="363"/>
        <w:rPr>
          <w:rFonts w:ascii="Comic Sans MS" w:hAnsi="Comic Sans MS"/>
          <w:color w:val="000000" w:themeColor="text1"/>
          <w:sz w:val="24"/>
        </w:rPr>
      </w:pPr>
    </w:p>
    <w:sectPr w:rsidR="00677863" w:rsidRPr="004063E8" w:rsidSect="003D6C7A">
      <w:headerReference w:type="even" r:id="rId42"/>
      <w:headerReference w:type="default" r:id="rId43"/>
      <w:footerReference w:type="even" r:id="rId44"/>
      <w:footerReference w:type="default" r:id="rId45"/>
      <w:headerReference w:type="first" r:id="rId46"/>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4F" w:rsidRDefault="0076324F">
      <w:r>
        <w:separator/>
      </w:r>
    </w:p>
  </w:endnote>
  <w:endnote w:type="continuationSeparator" w:id="0">
    <w:p w:rsidR="0076324F" w:rsidRDefault="0076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063E8">
      <w:rPr>
        <w:rStyle w:val="Paginanummer"/>
        <w:noProof/>
      </w:rPr>
      <w:t>2</w:t>
    </w:r>
    <w:r>
      <w:rPr>
        <w:rStyle w:val="Paginanummer"/>
      </w:rPr>
      <w:fldChar w:fldCharType="end"/>
    </w:r>
  </w:p>
  <w:p w:rsidR="007632FD" w:rsidRDefault="0076324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4F" w:rsidRDefault="0076324F">
      <w:r>
        <w:separator/>
      </w:r>
    </w:p>
  </w:footnote>
  <w:footnote w:type="continuationSeparator" w:id="0">
    <w:p w:rsidR="0076324F" w:rsidRDefault="0076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4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24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BC4C23">
      <w:rPr>
        <w:rFonts w:ascii="Comic Sans MS" w:hAnsi="Comic Sans MS"/>
        <w:b/>
        <w:noProof/>
        <w:color w:val="0000FF"/>
        <w:lang w:val="nl-NL"/>
      </w:rPr>
      <w:t>Limburg</w:t>
    </w:r>
  </w:p>
  <w:p w:rsidR="007632FD" w:rsidRPr="00096912" w:rsidRDefault="0076324F" w:rsidP="00096912">
    <w:pPr>
      <w:pStyle w:val="Koptekst"/>
      <w:jc w:val="right"/>
      <w:rPr>
        <w:rFonts w:ascii="Comic Sans MS" w:hAnsi="Comic Sans MS"/>
        <w:b/>
        <w:color w:val="0000FF"/>
      </w:rPr>
    </w:pPr>
    <w:r>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4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E1"/>
    <w:multiLevelType w:val="hybridMultilevel"/>
    <w:tmpl w:val="2056FA34"/>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932801"/>
    <w:multiLevelType w:val="hybridMultilevel"/>
    <w:tmpl w:val="D806DA9E"/>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4F17FD"/>
    <w:multiLevelType w:val="hybridMultilevel"/>
    <w:tmpl w:val="131A4F6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67284C"/>
    <w:multiLevelType w:val="hybridMultilevel"/>
    <w:tmpl w:val="29785408"/>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E2A0352"/>
    <w:multiLevelType w:val="hybridMultilevel"/>
    <w:tmpl w:val="29C6197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36A02BD"/>
    <w:multiLevelType w:val="hybridMultilevel"/>
    <w:tmpl w:val="619863B0"/>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5A751A2"/>
    <w:multiLevelType w:val="hybridMultilevel"/>
    <w:tmpl w:val="F18C3154"/>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D2A6DBD"/>
    <w:multiLevelType w:val="hybridMultilevel"/>
    <w:tmpl w:val="94BC9A8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6EA79E2"/>
    <w:multiLevelType w:val="hybridMultilevel"/>
    <w:tmpl w:val="34BA2AA0"/>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8973AAD"/>
    <w:multiLevelType w:val="hybridMultilevel"/>
    <w:tmpl w:val="82C09C20"/>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A0F12F4"/>
    <w:multiLevelType w:val="hybridMultilevel"/>
    <w:tmpl w:val="9FF651C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BE2EAF"/>
    <w:multiLevelType w:val="hybridMultilevel"/>
    <w:tmpl w:val="3D04274E"/>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CBF783F"/>
    <w:multiLevelType w:val="hybridMultilevel"/>
    <w:tmpl w:val="B2EE048C"/>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EB6354"/>
    <w:multiLevelType w:val="hybridMultilevel"/>
    <w:tmpl w:val="B79082BA"/>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FC44995"/>
    <w:multiLevelType w:val="hybridMultilevel"/>
    <w:tmpl w:val="2192635E"/>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0C42FD6"/>
    <w:multiLevelType w:val="multilevel"/>
    <w:tmpl w:val="9DB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64B3D"/>
    <w:multiLevelType w:val="hybridMultilevel"/>
    <w:tmpl w:val="63401DD6"/>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4C13059"/>
    <w:multiLevelType w:val="hybridMultilevel"/>
    <w:tmpl w:val="FA90E7D6"/>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6AA0592"/>
    <w:multiLevelType w:val="multilevel"/>
    <w:tmpl w:val="AE6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8E76305"/>
    <w:multiLevelType w:val="hybridMultilevel"/>
    <w:tmpl w:val="E0F477E2"/>
    <w:lvl w:ilvl="0" w:tplc="A560F1BA">
      <w:start w:val="1"/>
      <w:numFmt w:val="bullet"/>
      <w:lvlRestart w:val="0"/>
      <w:lvlText w:val=""/>
      <w:lvlJc w:val="left"/>
      <w:pPr>
        <w:ind w:left="790" w:hanging="363"/>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5">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4503CF"/>
    <w:multiLevelType w:val="hybridMultilevel"/>
    <w:tmpl w:val="B0E492BE"/>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232A85"/>
    <w:multiLevelType w:val="hybridMultilevel"/>
    <w:tmpl w:val="C5560D2A"/>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46844DB"/>
    <w:multiLevelType w:val="hybridMultilevel"/>
    <w:tmpl w:val="78A26F5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88392A"/>
    <w:multiLevelType w:val="hybridMultilevel"/>
    <w:tmpl w:val="8EAA9460"/>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4C51BE"/>
    <w:multiLevelType w:val="hybridMultilevel"/>
    <w:tmpl w:val="5D367764"/>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D533755"/>
    <w:multiLevelType w:val="hybridMultilevel"/>
    <w:tmpl w:val="EE2CD478"/>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40"/>
  </w:num>
  <w:num w:numId="4">
    <w:abstractNumId w:val="3"/>
  </w:num>
  <w:num w:numId="5">
    <w:abstractNumId w:val="45"/>
  </w:num>
  <w:num w:numId="6">
    <w:abstractNumId w:val="33"/>
  </w:num>
  <w:num w:numId="7">
    <w:abstractNumId w:val="2"/>
  </w:num>
  <w:num w:numId="8">
    <w:abstractNumId w:val="44"/>
  </w:num>
  <w:num w:numId="9">
    <w:abstractNumId w:val="18"/>
  </w:num>
  <w:num w:numId="10">
    <w:abstractNumId w:val="10"/>
  </w:num>
  <w:num w:numId="11">
    <w:abstractNumId w:val="24"/>
  </w:num>
  <w:num w:numId="12">
    <w:abstractNumId w:val="14"/>
  </w:num>
  <w:num w:numId="13">
    <w:abstractNumId w:val="13"/>
  </w:num>
  <w:num w:numId="14">
    <w:abstractNumId w:val="12"/>
  </w:num>
  <w:num w:numId="15">
    <w:abstractNumId w:val="37"/>
  </w:num>
  <w:num w:numId="16">
    <w:abstractNumId w:val="21"/>
  </w:num>
  <w:num w:numId="17">
    <w:abstractNumId w:val="42"/>
  </w:num>
  <w:num w:numId="18">
    <w:abstractNumId w:val="4"/>
  </w:num>
  <w:num w:numId="19">
    <w:abstractNumId w:val="25"/>
  </w:num>
  <w:num w:numId="20">
    <w:abstractNumId w:val="22"/>
  </w:num>
  <w:num w:numId="21">
    <w:abstractNumId w:val="16"/>
  </w:num>
  <w:num w:numId="22">
    <w:abstractNumId w:val="35"/>
  </w:num>
  <w:num w:numId="23">
    <w:abstractNumId w:val="43"/>
  </w:num>
  <w:num w:numId="24">
    <w:abstractNumId w:val="48"/>
  </w:num>
  <w:num w:numId="25">
    <w:abstractNumId w:val="32"/>
  </w:num>
  <w:num w:numId="26">
    <w:abstractNumId w:val="1"/>
  </w:num>
  <w:num w:numId="27">
    <w:abstractNumId w:val="39"/>
  </w:num>
  <w:num w:numId="28">
    <w:abstractNumId w:val="8"/>
  </w:num>
  <w:num w:numId="29">
    <w:abstractNumId w:val="15"/>
  </w:num>
  <w:num w:numId="30">
    <w:abstractNumId w:val="38"/>
  </w:num>
  <w:num w:numId="31">
    <w:abstractNumId w:val="7"/>
  </w:num>
  <w:num w:numId="32">
    <w:abstractNumId w:val="30"/>
  </w:num>
  <w:num w:numId="33">
    <w:abstractNumId w:val="41"/>
  </w:num>
  <w:num w:numId="34">
    <w:abstractNumId w:val="28"/>
  </w:num>
  <w:num w:numId="35">
    <w:abstractNumId w:val="26"/>
  </w:num>
  <w:num w:numId="36">
    <w:abstractNumId w:val="19"/>
  </w:num>
  <w:num w:numId="37">
    <w:abstractNumId w:val="5"/>
  </w:num>
  <w:num w:numId="38">
    <w:abstractNumId w:val="17"/>
  </w:num>
  <w:num w:numId="39">
    <w:abstractNumId w:val="36"/>
  </w:num>
  <w:num w:numId="40">
    <w:abstractNumId w:val="29"/>
  </w:num>
  <w:num w:numId="41">
    <w:abstractNumId w:val="34"/>
  </w:num>
  <w:num w:numId="42">
    <w:abstractNumId w:val="0"/>
  </w:num>
  <w:num w:numId="43">
    <w:abstractNumId w:val="49"/>
  </w:num>
  <w:num w:numId="44">
    <w:abstractNumId w:val="20"/>
  </w:num>
  <w:num w:numId="45">
    <w:abstractNumId w:val="9"/>
  </w:num>
  <w:num w:numId="46">
    <w:abstractNumId w:val="27"/>
  </w:num>
  <w:num w:numId="47">
    <w:abstractNumId w:val="47"/>
  </w:num>
  <w:num w:numId="48">
    <w:abstractNumId w:val="23"/>
  </w:num>
  <w:num w:numId="49">
    <w:abstractNumId w:val="6"/>
  </w:num>
  <w:num w:numId="5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45FC6"/>
    <w:rsid w:val="00046074"/>
    <w:rsid w:val="00096912"/>
    <w:rsid w:val="000A1689"/>
    <w:rsid w:val="0011119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A58BE"/>
    <w:rsid w:val="002B7874"/>
    <w:rsid w:val="002E081E"/>
    <w:rsid w:val="003021FE"/>
    <w:rsid w:val="003129FA"/>
    <w:rsid w:val="00335E36"/>
    <w:rsid w:val="00357D4A"/>
    <w:rsid w:val="00362E2A"/>
    <w:rsid w:val="0038543A"/>
    <w:rsid w:val="003A0744"/>
    <w:rsid w:val="003A7FF4"/>
    <w:rsid w:val="003C3ABA"/>
    <w:rsid w:val="003D324F"/>
    <w:rsid w:val="003D6C7A"/>
    <w:rsid w:val="003D7320"/>
    <w:rsid w:val="003D77DD"/>
    <w:rsid w:val="004063E8"/>
    <w:rsid w:val="00420E8D"/>
    <w:rsid w:val="00427675"/>
    <w:rsid w:val="00446A43"/>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B7DD2"/>
    <w:rsid w:val="006F1371"/>
    <w:rsid w:val="0073544A"/>
    <w:rsid w:val="00737B62"/>
    <w:rsid w:val="0076324F"/>
    <w:rsid w:val="007632FD"/>
    <w:rsid w:val="00775B2A"/>
    <w:rsid w:val="007D758A"/>
    <w:rsid w:val="007F528D"/>
    <w:rsid w:val="00812D6B"/>
    <w:rsid w:val="00821551"/>
    <w:rsid w:val="0082682A"/>
    <w:rsid w:val="00832BBE"/>
    <w:rsid w:val="00853FF6"/>
    <w:rsid w:val="00864C47"/>
    <w:rsid w:val="00867EC9"/>
    <w:rsid w:val="008709C8"/>
    <w:rsid w:val="00876DC1"/>
    <w:rsid w:val="00883777"/>
    <w:rsid w:val="0091601D"/>
    <w:rsid w:val="0093788A"/>
    <w:rsid w:val="00945A13"/>
    <w:rsid w:val="00950762"/>
    <w:rsid w:val="009B5DDF"/>
    <w:rsid w:val="009C1D27"/>
    <w:rsid w:val="009C53DD"/>
    <w:rsid w:val="009D3978"/>
    <w:rsid w:val="009E09F8"/>
    <w:rsid w:val="009E0FD9"/>
    <w:rsid w:val="009F7214"/>
    <w:rsid w:val="00A120DF"/>
    <w:rsid w:val="00A53DE8"/>
    <w:rsid w:val="00A601F3"/>
    <w:rsid w:val="00A87A75"/>
    <w:rsid w:val="00A950C2"/>
    <w:rsid w:val="00B029CC"/>
    <w:rsid w:val="00B10CD5"/>
    <w:rsid w:val="00B12A30"/>
    <w:rsid w:val="00B24D69"/>
    <w:rsid w:val="00B42873"/>
    <w:rsid w:val="00B47864"/>
    <w:rsid w:val="00B82086"/>
    <w:rsid w:val="00B84DAB"/>
    <w:rsid w:val="00B93469"/>
    <w:rsid w:val="00BC006C"/>
    <w:rsid w:val="00BC4C23"/>
    <w:rsid w:val="00C71B8E"/>
    <w:rsid w:val="00CA6D5E"/>
    <w:rsid w:val="00CF1AAB"/>
    <w:rsid w:val="00CF27D0"/>
    <w:rsid w:val="00CF3CF3"/>
    <w:rsid w:val="00CF4E26"/>
    <w:rsid w:val="00D33B82"/>
    <w:rsid w:val="00D51508"/>
    <w:rsid w:val="00D54F6E"/>
    <w:rsid w:val="00D73E58"/>
    <w:rsid w:val="00D747C3"/>
    <w:rsid w:val="00DB1C6A"/>
    <w:rsid w:val="00DB7D84"/>
    <w:rsid w:val="00DC3A4A"/>
    <w:rsid w:val="00E60283"/>
    <w:rsid w:val="00E8021D"/>
    <w:rsid w:val="00E94CBC"/>
    <w:rsid w:val="00EA19A8"/>
    <w:rsid w:val="00EA7F8F"/>
    <w:rsid w:val="00EE4109"/>
    <w:rsid w:val="00F105DD"/>
    <w:rsid w:val="00F65536"/>
    <w:rsid w:val="00F76417"/>
    <w:rsid w:val="00F77038"/>
    <w:rsid w:val="00F7783E"/>
    <w:rsid w:val="00F87A67"/>
    <w:rsid w:val="00FB13C1"/>
    <w:rsid w:val="00FC1F77"/>
    <w:rsid w:val="00FC7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oord-Limburgs" TargetMode="External"/><Relationship Id="rId18" Type="http://schemas.openxmlformats.org/officeDocument/2006/relationships/hyperlink" Target="http://nl.wikipedia.org/wiki/Venray" TargetMode="External"/><Relationship Id="rId26" Type="http://schemas.openxmlformats.org/officeDocument/2006/relationships/hyperlink" Target="http://nl.wikipedia.org/wiki/Spaanse_Successieoorlog" TargetMode="External"/><Relationship Id="rId39" Type="http://schemas.openxmlformats.org/officeDocument/2006/relationships/hyperlink" Target="http://nl.wikipedia.org/wiki/Korenmolen" TargetMode="External"/><Relationship Id="rId21" Type="http://schemas.openxmlformats.org/officeDocument/2006/relationships/hyperlink" Target="http://nl.wikipedia.org/wiki/Traktaat_van_Aken" TargetMode="External"/><Relationship Id="rId34" Type="http://schemas.openxmlformats.org/officeDocument/2006/relationships/hyperlink" Target="http://nl.wikipedia.org/wiki/19e_eeuw"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Kerkdorp_(nederzetting)" TargetMode="External"/><Relationship Id="rId29" Type="http://schemas.openxmlformats.org/officeDocument/2006/relationships/hyperlink" Target="http://nl.wikipedia.org/wiki/Schepen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nl.wikipedia.org/wiki/Spaanse_Nederlanden" TargetMode="External"/><Relationship Id="rId32" Type="http://schemas.openxmlformats.org/officeDocument/2006/relationships/hyperlink" Target="http://nl.wikipedia.org/wiki/13e_eeuw" TargetMode="External"/><Relationship Id="rId37" Type="http://schemas.openxmlformats.org/officeDocument/2006/relationships/hyperlink" Target="http://nl.wikipedia.org/wiki/1958" TargetMode="External"/><Relationship Id="rId40" Type="http://schemas.openxmlformats.org/officeDocument/2006/relationships/hyperlink" Target="http://nl.wikipedia.org/wiki/Nooit_Gedacht_(Afferd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Bergen_(Limburg)" TargetMode="External"/><Relationship Id="rId23" Type="http://schemas.openxmlformats.org/officeDocument/2006/relationships/hyperlink" Target="http://nl.wikipedia.org/wiki/Hertogdom_Gelre" TargetMode="External"/><Relationship Id="rId28" Type="http://schemas.openxmlformats.org/officeDocument/2006/relationships/hyperlink" Target="http://nl.wikipedia.org/wiki/Pruisisch_Opper-Gelre" TargetMode="External"/><Relationship Id="rId36" Type="http://schemas.openxmlformats.org/officeDocument/2006/relationships/hyperlink" Target="http://nl.wikipedia.org/wiki/1957" TargetMode="External"/><Relationship Id="rId10" Type="http://schemas.openxmlformats.org/officeDocument/2006/relationships/hyperlink" Target="http://nl.wikipedia.org/wiki/Bestand:Internet-web-browser.svg" TargetMode="External"/><Relationship Id="rId19" Type="http://schemas.openxmlformats.org/officeDocument/2006/relationships/hyperlink" Target="http://nl.wikipedia.org/wiki/Nijmegen" TargetMode="External"/><Relationship Id="rId31" Type="http://schemas.openxmlformats.org/officeDocument/2006/relationships/hyperlink" Target="http://nl.wikipedia.org/wiki/13e_eeuw"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Kasteel_Afferden" TargetMode="External"/><Relationship Id="rId27" Type="http://schemas.openxmlformats.org/officeDocument/2006/relationships/hyperlink" Target="http://nl.wikipedia.org/wiki/Pruisen" TargetMode="External"/><Relationship Id="rId30" Type="http://schemas.openxmlformats.org/officeDocument/2006/relationships/hyperlink" Target="http://nl.wikipedia.org/wiki/Schepenbank" TargetMode="External"/><Relationship Id="rId35" Type="http://schemas.openxmlformats.org/officeDocument/2006/relationships/hyperlink" Target="http://nl.wikipedia.org/wiki/Tweede_Wereldoorlog"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nl.wikipedia.org/wiki/Bestand:Cosmas_en_Damianuskerk_van_Afferden.jpg" TargetMode="External"/><Relationship Id="rId3" Type="http://schemas.microsoft.com/office/2007/relationships/stylesWithEffects" Target="stylesWithEffects.xml"/><Relationship Id="rId12" Type="http://schemas.openxmlformats.org/officeDocument/2006/relationships/hyperlink" Target="http://toolserver.org/~geohack/geohack.php?language=nl&amp;params=51_38_4_N_6_0_46_E_type:city_scale:25000_region:NL&amp;pagename=Afferden_(Limburg)" TargetMode="External"/><Relationship Id="rId17" Type="http://schemas.openxmlformats.org/officeDocument/2006/relationships/hyperlink" Target="http://nl.wikipedia.org/wiki/Maas" TargetMode="External"/><Relationship Id="rId25" Type="http://schemas.openxmlformats.org/officeDocument/2006/relationships/hyperlink" Target="http://nl.wikipedia.org/wiki/Opper-Gelre" TargetMode="External"/><Relationship Id="rId33" Type="http://schemas.openxmlformats.org/officeDocument/2006/relationships/hyperlink" Target="http://nl.wikipedia.org/wiki/16e_eeuw" TargetMode="External"/><Relationship Id="rId38" Type="http://schemas.openxmlformats.org/officeDocument/2006/relationships/hyperlink" Target="http://nl.wikipedia.org/wiki/Jules_Kayser" TargetMode="External"/><Relationship Id="rId46" Type="http://schemas.openxmlformats.org/officeDocument/2006/relationships/header" Target="header3.xml"/><Relationship Id="rId20" Type="http://schemas.openxmlformats.org/officeDocument/2006/relationships/hyperlink" Target="http://nl.wikipedia.org/wiki/Pruisen" TargetMode="External"/><Relationship Id="rId41" Type="http://schemas.openxmlformats.org/officeDocument/2006/relationships/hyperlink" Target="http://nl.wikipedia.org/wiki/Ru%C3%AF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839</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5447</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2011-05-31T08:04:00Z</dcterms:created>
  <dcterms:modified xsi:type="dcterms:W3CDTF">2011-05-31T09:19:00Z</dcterms:modified>
</cp:coreProperties>
</file>