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F1" w:rsidRPr="007441F1" w:rsidRDefault="007441F1" w:rsidP="007441F1">
      <w:pPr>
        <w:pStyle w:val="Kop1"/>
        <w:rPr>
          <w:rFonts w:ascii="Comic Sans MS" w:hAnsi="Comic Sans MS"/>
          <w:sz w:val="24"/>
          <w:bdr w:val="single" w:sz="4" w:space="0" w:color="auto"/>
          <w:shd w:val="clear" w:color="auto" w:fill="FFFF00"/>
        </w:rPr>
      </w:pPr>
      <w:bookmarkStart w:id="0" w:name="_GoBack"/>
      <w:r w:rsidRPr="007441F1">
        <w:rPr>
          <w:rFonts w:ascii="Comic Sans MS" w:hAnsi="Comic Sans MS"/>
          <w:sz w:val="24"/>
          <w:bdr w:val="single" w:sz="4" w:space="0" w:color="auto"/>
          <w:shd w:val="clear" w:color="auto" w:fill="FFFF00"/>
        </w:rPr>
        <w:t>Twello</w:t>
      </w:r>
      <w:r w:rsidRPr="007441F1">
        <w:rPr>
          <w:rFonts w:ascii="Comic Sans MS" w:hAnsi="Comic Sans MS"/>
          <w:sz w:val="24"/>
          <w:bdr w:val="single" w:sz="4" w:space="0" w:color="auto"/>
          <w:shd w:val="clear" w:color="auto" w:fill="FFFF00"/>
        </w:rPr>
        <w:t xml:space="preserve"> (GLD)</w:t>
      </w:r>
      <w:bookmarkEnd w:id="0"/>
      <w:r w:rsidRPr="007441F1">
        <w:rPr>
          <w:rFonts w:ascii="Comic Sans MS" w:hAnsi="Comic Sans MS"/>
          <w:sz w:val="24"/>
          <w:bdr w:val="single" w:sz="4" w:space="0" w:color="auto"/>
          <w:shd w:val="clear" w:color="auto" w:fill="FFFF00"/>
        </w:rPr>
        <w:tab/>
      </w:r>
      <w:r w:rsidRPr="007441F1">
        <w:rPr>
          <w:rFonts w:ascii="Comic Sans MS" w:hAnsi="Comic Sans MS"/>
          <w:sz w:val="24"/>
          <w:bdr w:val="single" w:sz="4" w:space="0" w:color="auto"/>
          <w:shd w:val="clear" w:color="auto" w:fill="FFFF00"/>
        </w:rPr>
        <w:tab/>
      </w:r>
      <w:r w:rsidRPr="007441F1">
        <w:rPr>
          <w:rFonts w:ascii="Comic Sans MS" w:hAnsi="Comic Sans MS"/>
          <w:sz w:val="24"/>
          <w:bdr w:val="single" w:sz="4" w:space="0" w:color="auto"/>
          <w:shd w:val="clear" w:color="auto" w:fill="FFFF00"/>
        </w:rPr>
        <w:tab/>
      </w:r>
      <w:r w:rsidRPr="007441F1">
        <w:rPr>
          <w:rFonts w:ascii="Comic Sans MS" w:hAnsi="Comic Sans MS"/>
          <w:sz w:val="24"/>
          <w:bdr w:val="single" w:sz="4" w:space="0" w:color="auto"/>
          <w:shd w:val="clear" w:color="auto" w:fill="FFFF00"/>
        </w:rPr>
        <w:tab/>
        <w:t xml:space="preserve"> </w:t>
      </w:r>
      <w:r w:rsidRPr="007441F1">
        <w:rPr>
          <w:rFonts w:ascii="Comic Sans MS" w:hAnsi="Comic Sans MS"/>
          <w:bCs w:val="0"/>
          <w:noProof/>
          <w:color w:val="0000FF"/>
          <w:kern w:val="0"/>
          <w:sz w:val="24"/>
          <w:szCs w:val="21"/>
          <w:bdr w:val="single" w:sz="4" w:space="0" w:color="auto"/>
          <w:shd w:val="clear" w:color="auto" w:fill="FFFF00"/>
        </w:rPr>
        <w:drawing>
          <wp:inline distT="0" distB="0" distL="0" distR="0" wp14:anchorId="014247AB" wp14:editId="66C41D2C">
            <wp:extent cx="222885" cy="222885"/>
            <wp:effectExtent l="0" t="0" r="5715" b="5715"/>
            <wp:docPr id="167" name="Afbeelding 16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441F1">
          <w:rPr>
            <w:rFonts w:ascii="Comic Sans MS" w:hAnsi="Comic Sans MS"/>
            <w:bCs w:val="0"/>
            <w:color w:val="0000FF"/>
            <w:kern w:val="0"/>
            <w:sz w:val="24"/>
            <w:szCs w:val="21"/>
            <w:u w:val="single"/>
            <w:bdr w:val="single" w:sz="4" w:space="0" w:color="auto"/>
            <w:shd w:val="clear" w:color="auto" w:fill="FFFF00"/>
            <w:lang w:val="en-US"/>
          </w:rPr>
          <w:t>52° 14' N, 6° 6' O</w:t>
        </w:r>
      </w:hyperlink>
    </w:p>
    <w:p w:rsid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r w:rsidRPr="007441F1">
        <w:rPr>
          <w:rFonts w:ascii="Comic Sans MS" w:hAnsi="Comic Sans MS"/>
          <w:b/>
          <w:bCs/>
          <w:color w:val="000000" w:themeColor="text1"/>
        </w:rPr>
        <w:t>Twello</w:t>
      </w:r>
      <w:r w:rsidRPr="007441F1">
        <w:rPr>
          <w:rFonts w:ascii="Comic Sans MS" w:hAnsi="Comic Sans MS"/>
          <w:color w:val="000000" w:themeColor="text1"/>
        </w:rPr>
        <w:t xml:space="preserve"> (</w:t>
      </w:r>
      <w:hyperlink r:id="rId11" w:tooltip="Nedersaksisch" w:history="1">
        <w:r w:rsidRPr="007441F1">
          <w:rPr>
            <w:rStyle w:val="Hyperlink"/>
            <w:rFonts w:ascii="Comic Sans MS" w:hAnsi="Comic Sans MS"/>
            <w:color w:val="000000" w:themeColor="text1"/>
            <w:u w:val="none"/>
          </w:rPr>
          <w:t>Nedersaksisch</w:t>
        </w:r>
      </w:hyperlink>
      <w:r w:rsidRPr="007441F1">
        <w:rPr>
          <w:rFonts w:ascii="Comic Sans MS" w:hAnsi="Comic Sans MS"/>
          <w:color w:val="000000" w:themeColor="text1"/>
        </w:rPr>
        <w:t xml:space="preserve">: </w:t>
      </w:r>
      <w:r w:rsidRPr="007441F1">
        <w:rPr>
          <w:rFonts w:ascii="Comic Sans MS" w:hAnsi="Comic Sans MS"/>
          <w:iCs/>
          <w:color w:val="000000" w:themeColor="text1"/>
        </w:rPr>
        <w:t>Twelle</w:t>
      </w:r>
      <w:r w:rsidRPr="007441F1">
        <w:rPr>
          <w:rFonts w:ascii="Comic Sans MS" w:hAnsi="Comic Sans MS"/>
          <w:color w:val="000000" w:themeColor="text1"/>
        </w:rPr>
        <w:t xml:space="preserve">) is een </w:t>
      </w:r>
      <w:hyperlink r:id="rId12" w:tooltip="Dorp" w:history="1">
        <w:r w:rsidRPr="007441F1">
          <w:rPr>
            <w:rStyle w:val="Hyperlink"/>
            <w:rFonts w:ascii="Comic Sans MS" w:hAnsi="Comic Sans MS"/>
            <w:color w:val="000000" w:themeColor="text1"/>
            <w:u w:val="none"/>
          </w:rPr>
          <w:t>dorp</w:t>
        </w:r>
      </w:hyperlink>
      <w:r w:rsidRPr="007441F1">
        <w:rPr>
          <w:rFonts w:ascii="Comic Sans MS" w:hAnsi="Comic Sans MS"/>
          <w:color w:val="000000" w:themeColor="text1"/>
        </w:rPr>
        <w:t xml:space="preserve"> met ruim 13.500 inwoners in de gemeente </w:t>
      </w:r>
      <w:hyperlink r:id="rId13" w:tooltip="Voorst (gemeente)" w:history="1">
        <w:r w:rsidRPr="007441F1">
          <w:rPr>
            <w:rStyle w:val="Hyperlink"/>
            <w:rFonts w:ascii="Comic Sans MS" w:hAnsi="Comic Sans MS"/>
            <w:color w:val="000000" w:themeColor="text1"/>
            <w:u w:val="none"/>
          </w:rPr>
          <w:t>Voorst</w:t>
        </w:r>
      </w:hyperlink>
      <w:r w:rsidRPr="007441F1">
        <w:rPr>
          <w:rFonts w:ascii="Comic Sans MS" w:hAnsi="Comic Sans MS"/>
          <w:color w:val="000000" w:themeColor="text1"/>
        </w:rPr>
        <w:t xml:space="preserve">, in de Nederlandse provincie </w:t>
      </w:r>
      <w:hyperlink r:id="rId14" w:tooltip="Gelderland" w:history="1">
        <w:r w:rsidRPr="007441F1">
          <w:rPr>
            <w:rStyle w:val="Hyperlink"/>
            <w:rFonts w:ascii="Comic Sans MS" w:hAnsi="Comic Sans MS"/>
            <w:color w:val="000000" w:themeColor="text1"/>
            <w:u w:val="none"/>
          </w:rPr>
          <w:t>Gelderland</w:t>
        </w:r>
      </w:hyperlink>
      <w:r w:rsidRPr="007441F1">
        <w:rPr>
          <w:rFonts w:ascii="Comic Sans MS" w:hAnsi="Comic Sans MS"/>
          <w:color w:val="000000" w:themeColor="text1"/>
        </w:rPr>
        <w:t xml:space="preserve">. </w:t>
      </w:r>
    </w:p>
    <w:p w:rsid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r w:rsidRPr="007441F1">
        <w:rPr>
          <w:noProof/>
        </w:rPr>
        <w:drawing>
          <wp:anchor distT="0" distB="0" distL="114300" distR="114300" simplePos="0" relativeHeight="251658240" behindDoc="0" locked="0" layoutInCell="1" allowOverlap="1" wp14:anchorId="26C405E1" wp14:editId="49224CA0">
            <wp:simplePos x="0" y="0"/>
            <wp:positionH relativeFrom="column">
              <wp:posOffset>4678680</wp:posOffset>
            </wp:positionH>
            <wp:positionV relativeFrom="paragraph">
              <wp:posOffset>403225</wp:posOffset>
            </wp:positionV>
            <wp:extent cx="1995805" cy="1505585"/>
            <wp:effectExtent l="19050" t="0" r="23495" b="494665"/>
            <wp:wrapSquare wrapText="bothSides"/>
            <wp:docPr id="156" name="Afbeelding 156" descr="http://upload.wikimedia.org/wikipedia/commons/thumb/1/13/Twello%2C_Havekes_M%C3%B6lle_foto5_2009-09-12_15.18.JPG/210px-Twello%2C_Havekes_M%C3%B6lle_foto5_2009-09-12_15.1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upload.wikimedia.org/wikipedia/commons/thumb/1/13/Twello%2C_Havekes_M%C3%B6lle_foto5_2009-09-12_15.18.JPG/210px-Twello%2C_Havekes_M%C3%B6lle_foto5_2009-09-12_15.18.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5805" cy="1505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441F1">
        <w:rPr>
          <w:rFonts w:ascii="Comic Sans MS" w:hAnsi="Comic Sans MS"/>
          <w:color w:val="000000" w:themeColor="text1"/>
        </w:rPr>
        <w:t xml:space="preserve">Het dorp is gelegen in de landelijke omgeving tussen de steden </w:t>
      </w:r>
      <w:hyperlink r:id="rId17" w:tooltip="Deventer" w:history="1">
        <w:r w:rsidRPr="007441F1">
          <w:rPr>
            <w:rStyle w:val="Hyperlink"/>
            <w:rFonts w:ascii="Comic Sans MS" w:hAnsi="Comic Sans MS"/>
            <w:color w:val="000000" w:themeColor="text1"/>
            <w:u w:val="none"/>
          </w:rPr>
          <w:t>Deventer</w:t>
        </w:r>
      </w:hyperlink>
      <w:r w:rsidRPr="007441F1">
        <w:rPr>
          <w:rFonts w:ascii="Comic Sans MS" w:hAnsi="Comic Sans MS"/>
          <w:color w:val="000000" w:themeColor="text1"/>
        </w:rPr>
        <w:t xml:space="preserve"> en </w:t>
      </w:r>
      <w:hyperlink r:id="rId18" w:tooltip="Apeldoorn (stad)" w:history="1">
        <w:r w:rsidRPr="007441F1">
          <w:rPr>
            <w:rStyle w:val="Hyperlink"/>
            <w:rFonts w:ascii="Comic Sans MS" w:hAnsi="Comic Sans MS"/>
            <w:color w:val="000000" w:themeColor="text1"/>
            <w:u w:val="none"/>
          </w:rPr>
          <w:t>Apeldoorn</w:t>
        </w:r>
      </w:hyperlink>
      <w:r w:rsidRPr="007441F1">
        <w:rPr>
          <w:rFonts w:ascii="Comic Sans MS" w:hAnsi="Comic Sans MS"/>
          <w:color w:val="000000" w:themeColor="text1"/>
        </w:rPr>
        <w:t xml:space="preserve">, dicht bij de rivier de </w:t>
      </w:r>
      <w:hyperlink r:id="rId19" w:tooltip="IJssel" w:history="1">
        <w:r w:rsidRPr="007441F1">
          <w:rPr>
            <w:rStyle w:val="Hyperlink"/>
            <w:rFonts w:ascii="Comic Sans MS" w:hAnsi="Comic Sans MS"/>
            <w:color w:val="000000" w:themeColor="text1"/>
            <w:u w:val="none"/>
          </w:rPr>
          <w:t>IJssel</w:t>
        </w:r>
      </w:hyperlink>
      <w:r w:rsidRPr="007441F1">
        <w:rPr>
          <w:rFonts w:ascii="Comic Sans MS" w:hAnsi="Comic Sans MS"/>
          <w:color w:val="000000" w:themeColor="text1"/>
        </w:rPr>
        <w:t xml:space="preserve">. </w:t>
      </w:r>
    </w:p>
    <w:p w:rsidR="007441F1" w:rsidRP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Tot 2004 was het vooral bekend wegens zijn varkens-slachterijen.</w:t>
      </w:r>
    </w:p>
    <w:p w:rsid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Het gemeentehuis van de gemeente Voorst ligt in Twello.</w:t>
      </w:r>
    </w:p>
    <w:p w:rsid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Al sinds de 15e eeuw heeft Twello een </w:t>
      </w:r>
      <w:hyperlink r:id="rId20" w:tooltip="Korenmolen" w:history="1">
        <w:r w:rsidRPr="007441F1">
          <w:rPr>
            <w:rStyle w:val="Hyperlink"/>
            <w:rFonts w:ascii="Comic Sans MS" w:hAnsi="Comic Sans MS"/>
            <w:color w:val="000000" w:themeColor="text1"/>
            <w:u w:val="none"/>
          </w:rPr>
          <w:t>korenmolen</w:t>
        </w:r>
      </w:hyperlink>
      <w:r w:rsidRPr="007441F1">
        <w:rPr>
          <w:rFonts w:ascii="Comic Sans MS" w:hAnsi="Comic Sans MS"/>
          <w:color w:val="000000" w:themeColor="text1"/>
        </w:rPr>
        <w:t xml:space="preserve">. tot 1898 was dat een </w:t>
      </w:r>
      <w:hyperlink r:id="rId21" w:tooltip="Standerdmolen" w:history="1">
        <w:r w:rsidRPr="007441F1">
          <w:rPr>
            <w:rStyle w:val="Hyperlink"/>
            <w:rFonts w:ascii="Comic Sans MS" w:hAnsi="Comic Sans MS"/>
            <w:color w:val="000000" w:themeColor="text1"/>
            <w:u w:val="none"/>
          </w:rPr>
          <w:t>standerdmolen</w:t>
        </w:r>
      </w:hyperlink>
      <w:r w:rsidRPr="007441F1">
        <w:rPr>
          <w:rFonts w:ascii="Comic Sans MS" w:hAnsi="Comic Sans MS"/>
          <w:color w:val="000000" w:themeColor="text1"/>
        </w:rPr>
        <w:t xml:space="preserve">, maar toen deze bouwvallig werd is besloten tot het bouwen van een </w:t>
      </w:r>
      <w:hyperlink r:id="rId22" w:tooltip="Stellingmolen" w:history="1">
        <w:r w:rsidRPr="007441F1">
          <w:rPr>
            <w:rStyle w:val="Hyperlink"/>
            <w:rFonts w:ascii="Comic Sans MS" w:hAnsi="Comic Sans MS"/>
            <w:color w:val="000000" w:themeColor="text1"/>
            <w:u w:val="none"/>
          </w:rPr>
          <w:t>stellingmolen</w:t>
        </w:r>
      </w:hyperlink>
      <w:r w:rsidRPr="007441F1">
        <w:rPr>
          <w:rFonts w:ascii="Comic Sans MS" w:hAnsi="Comic Sans MS"/>
          <w:color w:val="000000" w:themeColor="text1"/>
        </w:rPr>
        <w:t xml:space="preserve">. </w:t>
      </w:r>
    </w:p>
    <w:p w:rsidR="007441F1" w:rsidRPr="007441F1" w:rsidRDefault="007441F1" w:rsidP="001D1D9D">
      <w:pPr>
        <w:pStyle w:val="Normaalweb"/>
        <w:numPr>
          <w:ilvl w:val="0"/>
          <w:numId w:val="1"/>
        </w:numPr>
        <w:spacing w:before="120" w:beforeAutospacing="0" w:after="120" w:afterAutospacing="0"/>
        <w:rPr>
          <w:rFonts w:ascii="Comic Sans MS" w:hAnsi="Comic Sans MS"/>
          <w:color w:val="000000" w:themeColor="text1"/>
        </w:rPr>
      </w:pPr>
      <w:hyperlink r:id="rId23" w:tooltip="Havekes Mölle" w:history="1">
        <w:r w:rsidRPr="007441F1">
          <w:rPr>
            <w:rStyle w:val="Hyperlink"/>
            <w:rFonts w:ascii="Comic Sans MS" w:hAnsi="Comic Sans MS"/>
            <w:color w:val="000000" w:themeColor="text1"/>
            <w:u w:val="none"/>
          </w:rPr>
          <w:t>Havekes Mölle</w:t>
        </w:r>
      </w:hyperlink>
      <w:r w:rsidRPr="007441F1">
        <w:rPr>
          <w:rFonts w:ascii="Comic Sans MS" w:hAnsi="Comic Sans MS"/>
          <w:color w:val="000000" w:themeColor="text1"/>
        </w:rPr>
        <w:t xml:space="preserve"> aan het Havekespad is nog steeds maalvaardig en wordt door vrijwillig molenaars nog regelmatig in bedrijf gezet.</w:t>
      </w:r>
    </w:p>
    <w:p w:rsidR="007441F1" w:rsidRPr="007441F1" w:rsidRDefault="007441F1" w:rsidP="007441F1">
      <w:pPr>
        <w:pStyle w:val="Kop2"/>
        <w:rPr>
          <w:rFonts w:ascii="Comic Sans MS" w:hAnsi="Comic Sans MS"/>
          <w:i w:val="0"/>
          <w:sz w:val="24"/>
          <w:bdr w:val="single" w:sz="4" w:space="0" w:color="auto"/>
          <w:shd w:val="clear" w:color="auto" w:fill="FFFF00"/>
        </w:rPr>
      </w:pPr>
      <w:r w:rsidRPr="007441F1">
        <w:rPr>
          <w:rStyle w:val="mw-headline"/>
          <w:rFonts w:ascii="Comic Sans MS" w:hAnsi="Comic Sans MS"/>
          <w:i w:val="0"/>
          <w:sz w:val="24"/>
          <w:bdr w:val="single" w:sz="4" w:space="0" w:color="auto"/>
          <w:shd w:val="clear" w:color="auto" w:fill="FFFF00"/>
        </w:rPr>
        <w:t>Station Twello</w:t>
      </w:r>
    </w:p>
    <w:p w:rsidR="007441F1" w:rsidRPr="007441F1" w:rsidRDefault="007441F1" w:rsidP="001D1D9D">
      <w:pPr>
        <w:pStyle w:val="Normaalweb"/>
        <w:numPr>
          <w:ilvl w:val="0"/>
          <w:numId w:val="4"/>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In </w:t>
      </w:r>
      <w:hyperlink r:id="rId24" w:tooltip="2006" w:history="1">
        <w:r w:rsidRPr="007441F1">
          <w:rPr>
            <w:rStyle w:val="Hyperlink"/>
            <w:rFonts w:ascii="Comic Sans MS" w:hAnsi="Comic Sans MS"/>
            <w:color w:val="000000" w:themeColor="text1"/>
            <w:u w:val="none"/>
          </w:rPr>
          <w:t>2006</w:t>
        </w:r>
      </w:hyperlink>
      <w:r w:rsidRPr="007441F1">
        <w:rPr>
          <w:rFonts w:ascii="Comic Sans MS" w:hAnsi="Comic Sans MS"/>
          <w:color w:val="000000" w:themeColor="text1"/>
        </w:rPr>
        <w:t xml:space="preserve"> werd begonnen met de bouw van een nieuw </w:t>
      </w:r>
      <w:hyperlink r:id="rId25" w:tooltip="Station Twello" w:history="1">
        <w:r w:rsidRPr="007441F1">
          <w:rPr>
            <w:rStyle w:val="Hyperlink"/>
            <w:rFonts w:ascii="Comic Sans MS" w:hAnsi="Comic Sans MS"/>
            <w:color w:val="000000" w:themeColor="text1"/>
            <w:u w:val="none"/>
          </w:rPr>
          <w:t>Station Twello</w:t>
        </w:r>
      </w:hyperlink>
      <w:r w:rsidRPr="007441F1">
        <w:rPr>
          <w:rFonts w:ascii="Comic Sans MS" w:hAnsi="Comic Sans MS"/>
          <w:color w:val="000000" w:themeColor="text1"/>
        </w:rPr>
        <w:t xml:space="preserve">. Het station is in december 2006, gelijktijdig met de nieuwe dienstregeling van de NS, in gebruik genomen, samen met </w:t>
      </w:r>
      <w:hyperlink r:id="rId26" w:tooltip="Station Apeldoorn Osseveld" w:history="1">
        <w:r w:rsidRPr="007441F1">
          <w:rPr>
            <w:rStyle w:val="Hyperlink"/>
            <w:rFonts w:ascii="Comic Sans MS" w:hAnsi="Comic Sans MS"/>
            <w:color w:val="000000" w:themeColor="text1"/>
            <w:u w:val="none"/>
          </w:rPr>
          <w:t>Apeldoorn Osseveld</w:t>
        </w:r>
      </w:hyperlink>
      <w:r w:rsidRPr="007441F1">
        <w:rPr>
          <w:rFonts w:ascii="Comic Sans MS" w:hAnsi="Comic Sans MS"/>
          <w:color w:val="000000" w:themeColor="text1"/>
        </w:rPr>
        <w:t xml:space="preserve">, </w:t>
      </w:r>
      <w:hyperlink r:id="rId27" w:tooltip="Station Apeldoorn De Maten" w:history="1">
        <w:r w:rsidRPr="007441F1">
          <w:rPr>
            <w:rStyle w:val="Hyperlink"/>
            <w:rFonts w:ascii="Comic Sans MS" w:hAnsi="Comic Sans MS"/>
            <w:color w:val="000000" w:themeColor="text1"/>
            <w:u w:val="none"/>
          </w:rPr>
          <w:t>Apeldoorn De Maten</w:t>
        </w:r>
      </w:hyperlink>
      <w:r w:rsidRPr="007441F1">
        <w:rPr>
          <w:rFonts w:ascii="Comic Sans MS" w:hAnsi="Comic Sans MS"/>
          <w:color w:val="000000" w:themeColor="text1"/>
        </w:rPr>
        <w:t xml:space="preserve"> en </w:t>
      </w:r>
      <w:hyperlink r:id="rId28" w:tooltip="Station Voorst-Empe" w:history="1">
        <w:r w:rsidRPr="007441F1">
          <w:rPr>
            <w:rStyle w:val="Hyperlink"/>
            <w:rFonts w:ascii="Comic Sans MS" w:hAnsi="Comic Sans MS"/>
            <w:color w:val="000000" w:themeColor="text1"/>
            <w:u w:val="none"/>
          </w:rPr>
          <w:t>Voorst-Empe</w:t>
        </w:r>
      </w:hyperlink>
      <w:r w:rsidRPr="007441F1">
        <w:rPr>
          <w:rFonts w:ascii="Comic Sans MS" w:hAnsi="Comic Sans MS"/>
          <w:color w:val="000000" w:themeColor="text1"/>
        </w:rPr>
        <w:t>.</w:t>
      </w:r>
    </w:p>
    <w:p w:rsidR="007441F1" w:rsidRPr="007441F1" w:rsidRDefault="007441F1" w:rsidP="001D1D9D">
      <w:pPr>
        <w:pStyle w:val="Normaalweb"/>
        <w:numPr>
          <w:ilvl w:val="0"/>
          <w:numId w:val="4"/>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Het eerste station van Twello was gebouwd in </w:t>
      </w:r>
      <w:hyperlink r:id="rId29" w:tooltip="1886" w:history="1">
        <w:r w:rsidRPr="007441F1">
          <w:rPr>
            <w:rStyle w:val="Hyperlink"/>
            <w:rFonts w:ascii="Comic Sans MS" w:hAnsi="Comic Sans MS"/>
            <w:color w:val="000000" w:themeColor="text1"/>
            <w:u w:val="none"/>
          </w:rPr>
          <w:t>1886</w:t>
        </w:r>
      </w:hyperlink>
      <w:r w:rsidRPr="007441F1">
        <w:rPr>
          <w:rFonts w:ascii="Comic Sans MS" w:hAnsi="Comic Sans MS"/>
          <w:color w:val="000000" w:themeColor="text1"/>
        </w:rPr>
        <w:t xml:space="preserve">. Het werd verwoest tijdens oorlogshandelingen in </w:t>
      </w:r>
      <w:hyperlink r:id="rId30" w:tooltip="1944" w:history="1">
        <w:r w:rsidRPr="007441F1">
          <w:rPr>
            <w:rStyle w:val="Hyperlink"/>
            <w:rFonts w:ascii="Comic Sans MS" w:hAnsi="Comic Sans MS"/>
            <w:color w:val="000000" w:themeColor="text1"/>
            <w:u w:val="none"/>
          </w:rPr>
          <w:t>1944</w:t>
        </w:r>
      </w:hyperlink>
      <w:r w:rsidRPr="007441F1">
        <w:rPr>
          <w:rFonts w:ascii="Comic Sans MS" w:hAnsi="Comic Sans MS"/>
          <w:color w:val="000000" w:themeColor="text1"/>
        </w:rPr>
        <w:t xml:space="preserve">. Hoewel de wachtruimte gespaard bleef, werd in 1947 besloten dat het hele station gesloopt moest worden. In </w:t>
      </w:r>
      <w:hyperlink r:id="rId31" w:tooltip="2004" w:history="1">
        <w:r w:rsidRPr="007441F1">
          <w:rPr>
            <w:rStyle w:val="Hyperlink"/>
            <w:rFonts w:ascii="Comic Sans MS" w:hAnsi="Comic Sans MS"/>
            <w:color w:val="000000" w:themeColor="text1"/>
            <w:u w:val="none"/>
          </w:rPr>
          <w:t>2004</w:t>
        </w:r>
      </w:hyperlink>
      <w:r w:rsidRPr="007441F1">
        <w:rPr>
          <w:rFonts w:ascii="Comic Sans MS" w:hAnsi="Comic Sans MS"/>
          <w:color w:val="000000" w:themeColor="text1"/>
        </w:rPr>
        <w:t xml:space="preserve"> begon de </w:t>
      </w:r>
      <w:hyperlink r:id="rId32" w:tooltip="Voorst (gemeente)" w:history="1">
        <w:r w:rsidRPr="007441F1">
          <w:rPr>
            <w:rStyle w:val="Hyperlink"/>
            <w:rFonts w:ascii="Comic Sans MS" w:hAnsi="Comic Sans MS"/>
            <w:color w:val="000000" w:themeColor="text1"/>
            <w:u w:val="none"/>
          </w:rPr>
          <w:t>gemeente Voorst</w:t>
        </w:r>
      </w:hyperlink>
      <w:r w:rsidRPr="007441F1">
        <w:rPr>
          <w:rFonts w:ascii="Comic Sans MS" w:hAnsi="Comic Sans MS"/>
          <w:color w:val="000000" w:themeColor="text1"/>
        </w:rPr>
        <w:t xml:space="preserve"> met het voorstel om een nieuw station te bouwen.</w:t>
      </w:r>
    </w:p>
    <w:p w:rsidR="007441F1" w:rsidRPr="007441F1" w:rsidRDefault="007441F1" w:rsidP="001D1D9D">
      <w:pPr>
        <w:pStyle w:val="Normaalweb"/>
        <w:numPr>
          <w:ilvl w:val="0"/>
          <w:numId w:val="4"/>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Vandaag de dag stopt de trein elk half uur in de richting van </w:t>
      </w:r>
      <w:hyperlink r:id="rId33" w:tooltip="Apeldoorn (stad)" w:history="1">
        <w:r w:rsidRPr="007441F1">
          <w:rPr>
            <w:rStyle w:val="Hyperlink"/>
            <w:rFonts w:ascii="Comic Sans MS" w:hAnsi="Comic Sans MS"/>
            <w:color w:val="000000" w:themeColor="text1"/>
            <w:u w:val="none"/>
          </w:rPr>
          <w:t>Apeldoorn</w:t>
        </w:r>
      </w:hyperlink>
      <w:r w:rsidRPr="007441F1">
        <w:rPr>
          <w:rFonts w:ascii="Comic Sans MS" w:hAnsi="Comic Sans MS"/>
          <w:color w:val="000000" w:themeColor="text1"/>
        </w:rPr>
        <w:t xml:space="preserve"> en ook elk half uur in de richting van </w:t>
      </w:r>
      <w:hyperlink r:id="rId34" w:tooltip="Enschede" w:history="1">
        <w:r w:rsidRPr="007441F1">
          <w:rPr>
            <w:rStyle w:val="Hyperlink"/>
            <w:rFonts w:ascii="Comic Sans MS" w:hAnsi="Comic Sans MS"/>
            <w:color w:val="000000" w:themeColor="text1"/>
            <w:u w:val="none"/>
          </w:rPr>
          <w:t>Enschede</w:t>
        </w:r>
      </w:hyperlink>
      <w:r w:rsidRPr="007441F1">
        <w:rPr>
          <w:rFonts w:ascii="Comic Sans MS" w:hAnsi="Comic Sans MS"/>
          <w:color w:val="000000" w:themeColor="text1"/>
        </w:rPr>
        <w:t>. Station Twello wordt nu dagelijks gebruikt door scholieren, forensen en winkelaars die naar Apeldoorn en Deventer gaan. Van en naar het station rijden zogenoemde flexbussen, die de mensen in 8-persoonsbusjes van of naar de omgeving van het station brengen.</w:t>
      </w:r>
    </w:p>
    <w:p w:rsidR="007441F1" w:rsidRPr="007441F1" w:rsidRDefault="007441F1" w:rsidP="007441F1">
      <w:pPr>
        <w:pStyle w:val="Kop2"/>
        <w:rPr>
          <w:rFonts w:ascii="Comic Sans MS" w:hAnsi="Comic Sans MS"/>
          <w:i w:val="0"/>
          <w:sz w:val="24"/>
          <w:bdr w:val="single" w:sz="4" w:space="0" w:color="auto"/>
          <w:shd w:val="clear" w:color="auto" w:fill="FFFF00"/>
        </w:rPr>
      </w:pPr>
      <w:r w:rsidRPr="007441F1">
        <w:rPr>
          <w:rFonts w:ascii="Comic Sans MS" w:hAnsi="Comic Sans MS"/>
          <w:i w:val="0"/>
          <w:sz w:val="24"/>
          <w:bdr w:val="single" w:sz="4" w:space="0" w:color="auto"/>
          <w:shd w:val="clear" w:color="auto" w:fill="FFFF00"/>
        </w:rPr>
        <w:t xml:space="preserve"> </w:t>
      </w:r>
      <w:r w:rsidRPr="007441F1">
        <w:rPr>
          <w:rStyle w:val="mw-headline"/>
          <w:rFonts w:ascii="Comic Sans MS" w:hAnsi="Comic Sans MS"/>
          <w:i w:val="0"/>
          <w:sz w:val="24"/>
          <w:bdr w:val="single" w:sz="4" w:space="0" w:color="auto"/>
          <w:shd w:val="clear" w:color="auto" w:fill="FFFF00"/>
        </w:rPr>
        <w:t>Etymologie</w:t>
      </w:r>
    </w:p>
    <w:p w:rsidR="007441F1" w:rsidRPr="007441F1" w:rsidRDefault="007441F1" w:rsidP="001D1D9D">
      <w:pPr>
        <w:pStyle w:val="Normaalweb"/>
        <w:numPr>
          <w:ilvl w:val="0"/>
          <w:numId w:val="2"/>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In de 14e eeuw heette het Twenlo, maar andere vormen komen ook voor zoals; </w:t>
      </w:r>
      <w:r w:rsidRPr="007441F1">
        <w:rPr>
          <w:rFonts w:ascii="Comic Sans MS" w:hAnsi="Comic Sans MS"/>
          <w:iCs/>
          <w:color w:val="000000" w:themeColor="text1"/>
        </w:rPr>
        <w:t>Twelle</w:t>
      </w:r>
      <w:r w:rsidRPr="007441F1">
        <w:rPr>
          <w:rFonts w:ascii="Comic Sans MS" w:hAnsi="Comic Sans MS"/>
          <w:color w:val="000000" w:themeColor="text1"/>
        </w:rPr>
        <w:t xml:space="preserve">, </w:t>
      </w:r>
      <w:r w:rsidRPr="007441F1">
        <w:rPr>
          <w:rFonts w:ascii="Comic Sans MS" w:hAnsi="Comic Sans MS"/>
          <w:iCs/>
          <w:color w:val="000000" w:themeColor="text1"/>
        </w:rPr>
        <w:t>Twelloe</w:t>
      </w:r>
      <w:r w:rsidRPr="007441F1">
        <w:rPr>
          <w:rFonts w:ascii="Comic Sans MS" w:hAnsi="Comic Sans MS"/>
          <w:color w:val="000000" w:themeColor="text1"/>
        </w:rPr>
        <w:t xml:space="preserve">, </w:t>
      </w:r>
      <w:r w:rsidRPr="007441F1">
        <w:rPr>
          <w:rFonts w:ascii="Comic Sans MS" w:hAnsi="Comic Sans MS"/>
          <w:iCs/>
          <w:color w:val="000000" w:themeColor="text1"/>
        </w:rPr>
        <w:t>Twelloo</w:t>
      </w:r>
      <w:r w:rsidRPr="007441F1">
        <w:rPr>
          <w:rFonts w:ascii="Comic Sans MS" w:hAnsi="Comic Sans MS"/>
          <w:color w:val="000000" w:themeColor="text1"/>
        </w:rPr>
        <w:t xml:space="preserve">, </w:t>
      </w:r>
      <w:r w:rsidRPr="007441F1">
        <w:rPr>
          <w:rFonts w:ascii="Comic Sans MS" w:hAnsi="Comic Sans MS"/>
          <w:iCs/>
          <w:color w:val="000000" w:themeColor="text1"/>
        </w:rPr>
        <w:t>Twenle</w:t>
      </w:r>
      <w:r w:rsidRPr="007441F1">
        <w:rPr>
          <w:rFonts w:ascii="Comic Sans MS" w:hAnsi="Comic Sans MS"/>
          <w:color w:val="000000" w:themeColor="text1"/>
        </w:rPr>
        <w:t xml:space="preserve">, </w:t>
      </w:r>
      <w:r w:rsidRPr="007441F1">
        <w:rPr>
          <w:rFonts w:ascii="Comic Sans MS" w:hAnsi="Comic Sans MS"/>
          <w:iCs/>
          <w:color w:val="000000" w:themeColor="text1"/>
        </w:rPr>
        <w:t>Twenl</w:t>
      </w:r>
      <w:r w:rsidRPr="007441F1">
        <w:rPr>
          <w:rFonts w:ascii="Comic Sans MS" w:hAnsi="Comic Sans MS"/>
          <w:color w:val="000000" w:themeColor="text1"/>
        </w:rPr>
        <w:t xml:space="preserve">o en </w:t>
      </w:r>
      <w:r w:rsidRPr="007441F1">
        <w:rPr>
          <w:rFonts w:ascii="Comic Sans MS" w:hAnsi="Comic Sans MS"/>
          <w:iCs/>
          <w:color w:val="000000" w:themeColor="text1"/>
        </w:rPr>
        <w:t>Twenloe</w:t>
      </w:r>
      <w:r w:rsidRPr="007441F1">
        <w:rPr>
          <w:rFonts w:ascii="Comic Sans MS" w:hAnsi="Comic Sans MS"/>
          <w:color w:val="000000" w:themeColor="text1"/>
        </w:rPr>
        <w:t>.</w:t>
      </w:r>
    </w:p>
    <w:p w:rsidR="007441F1" w:rsidRPr="007441F1" w:rsidRDefault="007441F1" w:rsidP="001D1D9D">
      <w:pPr>
        <w:pStyle w:val="Normaalweb"/>
        <w:numPr>
          <w:ilvl w:val="0"/>
          <w:numId w:val="2"/>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Iedere keer zijn er twee woorden te herkennen namelijk </w:t>
      </w:r>
      <w:r w:rsidRPr="007441F1">
        <w:rPr>
          <w:rFonts w:ascii="Comic Sans MS" w:hAnsi="Comic Sans MS"/>
          <w:iCs/>
          <w:color w:val="000000" w:themeColor="text1"/>
        </w:rPr>
        <w:t>"twee"</w:t>
      </w:r>
      <w:r w:rsidRPr="007441F1">
        <w:rPr>
          <w:rFonts w:ascii="Comic Sans MS" w:hAnsi="Comic Sans MS"/>
          <w:color w:val="000000" w:themeColor="text1"/>
        </w:rPr>
        <w:t xml:space="preserve"> en </w:t>
      </w:r>
      <w:r w:rsidRPr="007441F1">
        <w:rPr>
          <w:rFonts w:ascii="Comic Sans MS" w:hAnsi="Comic Sans MS"/>
          <w:iCs/>
          <w:color w:val="000000" w:themeColor="text1"/>
        </w:rPr>
        <w:t>"loo"</w:t>
      </w:r>
      <w:r w:rsidRPr="007441F1">
        <w:rPr>
          <w:rFonts w:ascii="Comic Sans MS" w:hAnsi="Comic Sans MS"/>
          <w:color w:val="000000" w:themeColor="text1"/>
        </w:rPr>
        <w:t>, wat zoiets betekent als twee bossen of dubbelbos.</w:t>
      </w:r>
    </w:p>
    <w:p w:rsidR="007441F1" w:rsidRDefault="007441F1" w:rsidP="001D1D9D">
      <w:pPr>
        <w:pStyle w:val="Normaalweb"/>
        <w:numPr>
          <w:ilvl w:val="0"/>
          <w:numId w:val="2"/>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Twello ligt, heden ten dage althans, inderdaad tussen twee bossen en wel aan de ene kant de bossen van de landgoederen 'Grote Noordijk', 'Kleine Noordijk' en 'de Steltenberg' die aan de zuidelijke kant gelegen zijn. </w:t>
      </w:r>
    </w:p>
    <w:p w:rsidR="007441F1" w:rsidRPr="007441F1" w:rsidRDefault="007441F1" w:rsidP="001D1D9D">
      <w:pPr>
        <w:pStyle w:val="Normaalweb"/>
        <w:numPr>
          <w:ilvl w:val="0"/>
          <w:numId w:val="2"/>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lastRenderedPageBreak/>
        <w:t>Aan de noordelijke kant de bossen van de landgoederen 'het Hunderen', 'de Flierkamp', 'de Dijkhof', 'Kruisvoorde', 'de Parkelaer' en het 'Bruggebosch'.</w:t>
      </w:r>
    </w:p>
    <w:p w:rsidR="007441F1" w:rsidRPr="007441F1" w:rsidRDefault="007441F1" w:rsidP="007441F1">
      <w:pPr>
        <w:pStyle w:val="Kop2"/>
        <w:rPr>
          <w:rFonts w:ascii="Comic Sans MS" w:hAnsi="Comic Sans MS"/>
          <w:i w:val="0"/>
          <w:sz w:val="24"/>
          <w:bdr w:val="single" w:sz="4" w:space="0" w:color="auto"/>
          <w:shd w:val="clear" w:color="auto" w:fill="FFFF00"/>
        </w:rPr>
      </w:pPr>
      <w:r w:rsidRPr="007441F1">
        <w:rPr>
          <w:rStyle w:val="mw-headline"/>
          <w:rFonts w:ascii="Comic Sans MS" w:hAnsi="Comic Sans MS"/>
          <w:i w:val="0"/>
          <w:sz w:val="24"/>
          <w:bdr w:val="single" w:sz="4" w:space="0" w:color="auto"/>
          <w:shd w:val="clear" w:color="auto" w:fill="FFFF00"/>
        </w:rPr>
        <w:t>Geschiedenis</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Door diverse opgravingen in Twello van bewerkt </w:t>
      </w:r>
      <w:hyperlink r:id="rId35" w:tooltip="Vuursteen" w:history="1">
        <w:r w:rsidRPr="007441F1">
          <w:rPr>
            <w:rStyle w:val="Hyperlink"/>
            <w:rFonts w:ascii="Comic Sans MS" w:hAnsi="Comic Sans MS"/>
            <w:color w:val="000000" w:themeColor="text1"/>
            <w:u w:val="none"/>
          </w:rPr>
          <w:t>vuursteen</w:t>
        </w:r>
      </w:hyperlink>
      <w:r w:rsidRPr="007441F1">
        <w:rPr>
          <w:rFonts w:ascii="Comic Sans MS" w:hAnsi="Comic Sans MS"/>
          <w:color w:val="000000" w:themeColor="text1"/>
        </w:rPr>
        <w:t xml:space="preserve"> en de ontdekking van een </w:t>
      </w:r>
      <w:hyperlink r:id="rId36" w:tooltip="Urn" w:history="1">
        <w:r w:rsidRPr="007441F1">
          <w:rPr>
            <w:rStyle w:val="Hyperlink"/>
            <w:rFonts w:ascii="Comic Sans MS" w:hAnsi="Comic Sans MS"/>
            <w:color w:val="000000" w:themeColor="text1"/>
            <w:u w:val="none"/>
          </w:rPr>
          <w:t>urnenveld</w:t>
        </w:r>
      </w:hyperlink>
      <w:r w:rsidRPr="007441F1">
        <w:rPr>
          <w:rFonts w:ascii="Comic Sans MS" w:hAnsi="Comic Sans MS"/>
          <w:color w:val="000000" w:themeColor="text1"/>
        </w:rPr>
        <w:t xml:space="preserve"> met kringgreppelgraven kunnen we aannemen dat er al een permanente bewoning in Twello was van ongeveer 1000-500 v.Chr. (einde </w:t>
      </w:r>
      <w:hyperlink r:id="rId37" w:tooltip="Bronstijd" w:history="1">
        <w:r w:rsidRPr="007441F1">
          <w:rPr>
            <w:rStyle w:val="Hyperlink"/>
            <w:rFonts w:ascii="Comic Sans MS" w:hAnsi="Comic Sans MS"/>
            <w:color w:val="000000" w:themeColor="text1"/>
            <w:u w:val="none"/>
          </w:rPr>
          <w:t>bronstijd</w:t>
        </w:r>
      </w:hyperlink>
      <w:r w:rsidRPr="007441F1">
        <w:rPr>
          <w:rFonts w:ascii="Comic Sans MS" w:hAnsi="Comic Sans MS"/>
          <w:color w:val="000000" w:themeColor="text1"/>
        </w:rPr>
        <w:t xml:space="preserve"> begin van de </w:t>
      </w:r>
      <w:hyperlink r:id="rId38" w:tooltip="Ijzertijd" w:history="1">
        <w:r w:rsidRPr="007441F1">
          <w:rPr>
            <w:rStyle w:val="Hyperlink"/>
            <w:rFonts w:ascii="Comic Sans MS" w:hAnsi="Comic Sans MS"/>
            <w:color w:val="000000" w:themeColor="text1"/>
            <w:u w:val="none"/>
          </w:rPr>
          <w:t>ijzertijd</w:t>
        </w:r>
      </w:hyperlink>
      <w:r w:rsidRPr="007441F1">
        <w:rPr>
          <w:rFonts w:ascii="Comic Sans MS" w:hAnsi="Comic Sans MS"/>
          <w:color w:val="000000" w:themeColor="text1"/>
        </w:rPr>
        <w:t>)</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De naam Twello komt het eerst voor in een rekening van de </w:t>
      </w:r>
      <w:hyperlink r:id="rId39" w:tooltip="Utrecht (stad)" w:history="1">
        <w:r w:rsidRPr="007441F1">
          <w:rPr>
            <w:rStyle w:val="Hyperlink"/>
            <w:rFonts w:ascii="Comic Sans MS" w:hAnsi="Comic Sans MS"/>
            <w:color w:val="000000" w:themeColor="text1"/>
            <w:u w:val="none"/>
          </w:rPr>
          <w:t>Utrechtse</w:t>
        </w:r>
      </w:hyperlink>
      <w:r w:rsidRPr="007441F1">
        <w:rPr>
          <w:rFonts w:ascii="Comic Sans MS" w:hAnsi="Comic Sans MS"/>
          <w:color w:val="000000" w:themeColor="text1"/>
        </w:rPr>
        <w:t xml:space="preserve"> St. Pietersproosdij in 1298. </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De eerste bewoners waren boeren die land kochten van de graaf van </w:t>
      </w:r>
      <w:hyperlink r:id="rId40" w:tooltip="Hertogdom Gelre" w:history="1">
        <w:r w:rsidRPr="007441F1">
          <w:rPr>
            <w:rStyle w:val="Hyperlink"/>
            <w:rFonts w:ascii="Comic Sans MS" w:hAnsi="Comic Sans MS"/>
            <w:color w:val="000000" w:themeColor="text1"/>
            <w:u w:val="none"/>
          </w:rPr>
          <w:t>Gelre</w:t>
        </w:r>
      </w:hyperlink>
      <w:r w:rsidRPr="007441F1">
        <w:rPr>
          <w:rFonts w:ascii="Comic Sans MS" w:hAnsi="Comic Sans MS"/>
          <w:color w:val="000000" w:themeColor="text1"/>
        </w:rPr>
        <w:t xml:space="preserve">. </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Zij hadden kleine akkerbouw en veeteelt-boerderijtjes. </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Toen men de afwatering en de waterstand beter onder controle had werden de boerenbedrijven steeds groter.</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In 1600 was Gelre onderverdeeld in drie kwartieren, waaronder die van </w:t>
      </w:r>
      <w:hyperlink r:id="rId41" w:tooltip="Zutphen" w:history="1">
        <w:r w:rsidRPr="007441F1">
          <w:rPr>
            <w:rStyle w:val="Hyperlink"/>
            <w:rFonts w:ascii="Comic Sans MS" w:hAnsi="Comic Sans MS"/>
            <w:color w:val="000000" w:themeColor="text1"/>
            <w:u w:val="none"/>
          </w:rPr>
          <w:t>Zutphen</w:t>
        </w:r>
      </w:hyperlink>
      <w:r w:rsidRPr="007441F1">
        <w:rPr>
          <w:rFonts w:ascii="Comic Sans MS" w:hAnsi="Comic Sans MS"/>
          <w:color w:val="000000" w:themeColor="text1"/>
        </w:rPr>
        <w:t xml:space="preserve"> (</w:t>
      </w:r>
      <w:hyperlink r:id="rId42" w:tooltip="Graafschap Zutphen" w:history="1">
        <w:r w:rsidRPr="007441F1">
          <w:rPr>
            <w:rStyle w:val="Hyperlink"/>
            <w:rFonts w:ascii="Comic Sans MS" w:hAnsi="Comic Sans MS"/>
            <w:color w:val="000000" w:themeColor="text1"/>
            <w:u w:val="none"/>
          </w:rPr>
          <w:t>de Graafschap</w:t>
        </w:r>
      </w:hyperlink>
      <w:r w:rsidRPr="007441F1">
        <w:rPr>
          <w:rFonts w:ascii="Comic Sans MS" w:hAnsi="Comic Sans MS"/>
          <w:color w:val="000000" w:themeColor="text1"/>
        </w:rPr>
        <w:t xml:space="preserve">). </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Het kwartier waar Twello onder viel, het Kwartier van de Veluwe, was ook onderverdeeld in schoutambten, richterambten en vrije heerlijkheden.</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Het schoutambt Voorst werd bestuurd door een </w:t>
      </w:r>
      <w:hyperlink r:id="rId43" w:tooltip="Schout" w:history="1">
        <w:r w:rsidRPr="007441F1">
          <w:rPr>
            <w:rStyle w:val="Hyperlink"/>
            <w:rFonts w:ascii="Comic Sans MS" w:hAnsi="Comic Sans MS"/>
            <w:color w:val="000000" w:themeColor="text1"/>
            <w:u w:val="none"/>
          </w:rPr>
          <w:t>schout</w:t>
        </w:r>
      </w:hyperlink>
      <w:r w:rsidRPr="007441F1">
        <w:rPr>
          <w:rFonts w:ascii="Comic Sans MS" w:hAnsi="Comic Sans MS"/>
          <w:color w:val="000000" w:themeColor="text1"/>
        </w:rPr>
        <w:t xml:space="preserve"> en zijn onderschouten. </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Onder Voorst vielen verscheidene </w:t>
      </w:r>
      <w:hyperlink r:id="rId44" w:tooltip="Buurschap" w:history="1">
        <w:r w:rsidRPr="007441F1">
          <w:rPr>
            <w:rStyle w:val="Hyperlink"/>
            <w:rFonts w:ascii="Comic Sans MS" w:hAnsi="Comic Sans MS"/>
            <w:color w:val="000000" w:themeColor="text1"/>
            <w:u w:val="none"/>
          </w:rPr>
          <w:t>buurschappen</w:t>
        </w:r>
      </w:hyperlink>
      <w:r w:rsidRPr="007441F1">
        <w:rPr>
          <w:rFonts w:ascii="Comic Sans MS" w:hAnsi="Comic Sans MS"/>
          <w:color w:val="000000" w:themeColor="text1"/>
        </w:rPr>
        <w:t xml:space="preserve">, waaronder die van Twello. </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Andere buurtschappen waren </w:t>
      </w:r>
      <w:hyperlink r:id="rId45" w:tooltip="Gietelo" w:history="1">
        <w:r w:rsidRPr="007441F1">
          <w:rPr>
            <w:rStyle w:val="Hyperlink"/>
            <w:rFonts w:ascii="Comic Sans MS" w:hAnsi="Comic Sans MS"/>
            <w:color w:val="000000" w:themeColor="text1"/>
            <w:u w:val="none"/>
          </w:rPr>
          <w:t>Gietelo</w:t>
        </w:r>
      </w:hyperlink>
      <w:r w:rsidRPr="007441F1">
        <w:rPr>
          <w:rFonts w:ascii="Comic Sans MS" w:hAnsi="Comic Sans MS"/>
          <w:color w:val="000000" w:themeColor="text1"/>
        </w:rPr>
        <w:t xml:space="preserve">, </w:t>
      </w:r>
      <w:hyperlink r:id="rId46" w:tooltip="Schadewijk (Gelderland) (de pagina bestaat niet)" w:history="1">
        <w:r w:rsidRPr="007441F1">
          <w:rPr>
            <w:rStyle w:val="Hyperlink"/>
            <w:rFonts w:ascii="Comic Sans MS" w:hAnsi="Comic Sans MS"/>
            <w:color w:val="000000" w:themeColor="text1"/>
            <w:u w:val="none"/>
          </w:rPr>
          <w:t>Schadewijk</w:t>
        </w:r>
      </w:hyperlink>
      <w:r w:rsidRPr="007441F1">
        <w:rPr>
          <w:rFonts w:ascii="Comic Sans MS" w:hAnsi="Comic Sans MS"/>
          <w:color w:val="000000" w:themeColor="text1"/>
        </w:rPr>
        <w:t xml:space="preserve">, </w:t>
      </w:r>
      <w:hyperlink r:id="rId47" w:tooltip="Silvolde (Voorst) (de pagina bestaat niet)" w:history="1">
        <w:r w:rsidRPr="007441F1">
          <w:rPr>
            <w:rStyle w:val="Hyperlink"/>
            <w:rFonts w:ascii="Comic Sans MS" w:hAnsi="Comic Sans MS"/>
            <w:color w:val="000000" w:themeColor="text1"/>
            <w:u w:val="none"/>
          </w:rPr>
          <w:t>Silvolde</w:t>
        </w:r>
      </w:hyperlink>
      <w:r w:rsidRPr="007441F1">
        <w:rPr>
          <w:rFonts w:ascii="Comic Sans MS" w:hAnsi="Comic Sans MS"/>
          <w:color w:val="000000" w:themeColor="text1"/>
        </w:rPr>
        <w:t xml:space="preserve">, </w:t>
      </w:r>
      <w:hyperlink r:id="rId48" w:tooltip="Terwolde" w:history="1">
        <w:r w:rsidRPr="007441F1">
          <w:rPr>
            <w:rStyle w:val="Hyperlink"/>
            <w:rFonts w:ascii="Comic Sans MS" w:hAnsi="Comic Sans MS"/>
            <w:color w:val="000000" w:themeColor="text1"/>
            <w:u w:val="none"/>
          </w:rPr>
          <w:t>Terwolde</w:t>
        </w:r>
      </w:hyperlink>
      <w:r w:rsidRPr="007441F1">
        <w:rPr>
          <w:rFonts w:ascii="Comic Sans MS" w:hAnsi="Comic Sans MS"/>
          <w:color w:val="000000" w:themeColor="text1"/>
        </w:rPr>
        <w:t xml:space="preserve">, </w:t>
      </w:r>
      <w:hyperlink r:id="rId49" w:tooltip="Tuil (Voorst) (de pagina bestaat niet)" w:history="1">
        <w:r w:rsidRPr="007441F1">
          <w:rPr>
            <w:rStyle w:val="Hyperlink"/>
            <w:rFonts w:ascii="Comic Sans MS" w:hAnsi="Comic Sans MS"/>
            <w:color w:val="000000" w:themeColor="text1"/>
            <w:u w:val="none"/>
          </w:rPr>
          <w:t>Tuil</w:t>
        </w:r>
      </w:hyperlink>
      <w:r w:rsidRPr="007441F1">
        <w:rPr>
          <w:rFonts w:ascii="Comic Sans MS" w:hAnsi="Comic Sans MS"/>
          <w:color w:val="000000" w:themeColor="text1"/>
        </w:rPr>
        <w:t xml:space="preserve"> en </w:t>
      </w:r>
      <w:hyperlink r:id="rId50" w:tooltip="Wilp" w:history="1">
        <w:r w:rsidRPr="007441F1">
          <w:rPr>
            <w:rStyle w:val="Hyperlink"/>
            <w:rFonts w:ascii="Comic Sans MS" w:hAnsi="Comic Sans MS"/>
            <w:color w:val="000000" w:themeColor="text1"/>
            <w:u w:val="none"/>
          </w:rPr>
          <w:t>Wilp</w:t>
        </w:r>
      </w:hyperlink>
      <w:r w:rsidRPr="007441F1">
        <w:rPr>
          <w:rFonts w:ascii="Comic Sans MS" w:hAnsi="Comic Sans MS"/>
          <w:color w:val="000000" w:themeColor="text1"/>
        </w:rPr>
        <w:t>. Zowel Terwolde als Twello was al in de middeleeuwen een kerkdorp.</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De ambtsjonkers (schout en onderschouten) vergaderden altijd in de Gietelse brouwerij. </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Steeds meer mensen trokken naar Twello, zo ook de secretaris van het schoutambt Voorst. </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Hij bewoonde Huize Kruisvoorde waar later ook de vergaderingen werden gehouden.</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Zoals zoveel steden verloor ook </w:t>
      </w:r>
      <w:hyperlink r:id="rId51" w:tooltip="Deventer" w:history="1">
        <w:r w:rsidRPr="007441F1">
          <w:rPr>
            <w:rStyle w:val="Hyperlink"/>
            <w:rFonts w:ascii="Comic Sans MS" w:hAnsi="Comic Sans MS"/>
            <w:color w:val="000000" w:themeColor="text1"/>
            <w:u w:val="none"/>
          </w:rPr>
          <w:t>Deventer</w:t>
        </w:r>
      </w:hyperlink>
      <w:r w:rsidRPr="007441F1">
        <w:rPr>
          <w:rFonts w:ascii="Comic Sans MS" w:hAnsi="Comic Sans MS"/>
          <w:color w:val="000000" w:themeColor="text1"/>
        </w:rPr>
        <w:t xml:space="preserve"> zijn rol als </w:t>
      </w:r>
      <w:hyperlink r:id="rId52" w:tooltip="Vestingstad" w:history="1">
        <w:r w:rsidRPr="007441F1">
          <w:rPr>
            <w:rStyle w:val="Hyperlink"/>
            <w:rFonts w:ascii="Comic Sans MS" w:hAnsi="Comic Sans MS"/>
            <w:color w:val="000000" w:themeColor="text1"/>
            <w:u w:val="none"/>
          </w:rPr>
          <w:t>vestingstad</w:t>
        </w:r>
      </w:hyperlink>
      <w:r w:rsidRPr="007441F1">
        <w:rPr>
          <w:rFonts w:ascii="Comic Sans MS" w:hAnsi="Comic Sans MS"/>
          <w:color w:val="000000" w:themeColor="text1"/>
        </w:rPr>
        <w:t>.</w:t>
      </w:r>
    </w:p>
    <w:p w:rsid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 xml:space="preserve">Door de bloeiende handel en nijverheid werd Deventer overbevolkt en uitbreiding was noodzaak. </w:t>
      </w:r>
    </w:p>
    <w:p w:rsidR="007441F1" w:rsidRPr="007441F1" w:rsidRDefault="007441F1" w:rsidP="001D1D9D">
      <w:pPr>
        <w:pStyle w:val="Normaalweb"/>
        <w:numPr>
          <w:ilvl w:val="0"/>
          <w:numId w:val="3"/>
        </w:numPr>
        <w:spacing w:before="120" w:beforeAutospacing="0" w:after="120" w:afterAutospacing="0"/>
        <w:rPr>
          <w:rFonts w:ascii="Comic Sans MS" w:hAnsi="Comic Sans MS"/>
          <w:color w:val="000000" w:themeColor="text1"/>
        </w:rPr>
      </w:pPr>
      <w:r w:rsidRPr="007441F1">
        <w:rPr>
          <w:rFonts w:ascii="Comic Sans MS" w:hAnsi="Comic Sans MS"/>
          <w:color w:val="000000" w:themeColor="text1"/>
        </w:rPr>
        <w:t>De welgestelden gingen villa's bouwen aan de rand van de stad, waaronder Twello, en gingen er permanent in wonen of gebruikten het als een zomerverblijf.</w:t>
      </w:r>
    </w:p>
    <w:sectPr w:rsidR="007441F1" w:rsidRPr="007441F1" w:rsidSect="003D6C7A">
      <w:headerReference w:type="even" r:id="rId53"/>
      <w:headerReference w:type="default" r:id="rId54"/>
      <w:footerReference w:type="even" r:id="rId55"/>
      <w:footerReference w:type="default" r:id="rId56"/>
      <w:headerReference w:type="first" r:id="rId57"/>
      <w:footerReference w:type="first" r:id="rId5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9D" w:rsidRDefault="001D1D9D">
      <w:r>
        <w:separator/>
      </w:r>
    </w:p>
  </w:endnote>
  <w:endnote w:type="continuationSeparator" w:id="0">
    <w:p w:rsidR="001D1D9D" w:rsidRDefault="001D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41F1">
      <w:rPr>
        <w:rStyle w:val="Paginanummer"/>
        <w:noProof/>
      </w:rPr>
      <w:t>2</w:t>
    </w:r>
    <w:r>
      <w:rPr>
        <w:rStyle w:val="Paginanummer"/>
      </w:rPr>
      <w:fldChar w:fldCharType="end"/>
    </w:r>
  </w:p>
  <w:p w:rsidR="007632FD" w:rsidRDefault="001D1D9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9D" w:rsidRDefault="001D1D9D">
      <w:r>
        <w:separator/>
      </w:r>
    </w:p>
  </w:footnote>
  <w:footnote w:type="continuationSeparator" w:id="0">
    <w:p w:rsidR="001D1D9D" w:rsidRDefault="001D1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1D9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1D9D"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E61155">
      <w:rPr>
        <w:rFonts w:ascii="Comic Sans MS" w:hAnsi="Comic Sans MS"/>
        <w:b/>
        <w:noProof/>
        <w:color w:val="0000FF"/>
        <w:lang w:val="nl-NL"/>
      </w:rPr>
      <w:drawing>
        <wp:anchor distT="0" distB="0" distL="114300" distR="114300" simplePos="0" relativeHeight="251656192" behindDoc="1" locked="0" layoutInCell="1" allowOverlap="1" wp14:anchorId="3C971E36" wp14:editId="0C6EC028">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1D1D9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1D9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3EBA"/>
    <w:multiLevelType w:val="hybridMultilevel"/>
    <w:tmpl w:val="43FEF94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2804E4"/>
    <w:multiLevelType w:val="hybridMultilevel"/>
    <w:tmpl w:val="7D686826"/>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5D04FB"/>
    <w:multiLevelType w:val="hybridMultilevel"/>
    <w:tmpl w:val="8AC87D8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BB727B"/>
    <w:multiLevelType w:val="hybridMultilevel"/>
    <w:tmpl w:val="5CBAA02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4718"/>
    <w:rsid w:val="00045FC6"/>
    <w:rsid w:val="00046074"/>
    <w:rsid w:val="00096912"/>
    <w:rsid w:val="000F7B1D"/>
    <w:rsid w:val="00120CFC"/>
    <w:rsid w:val="00135B57"/>
    <w:rsid w:val="00143DC4"/>
    <w:rsid w:val="00145D04"/>
    <w:rsid w:val="001541B9"/>
    <w:rsid w:val="00171BD5"/>
    <w:rsid w:val="001A050D"/>
    <w:rsid w:val="001A2522"/>
    <w:rsid w:val="001A3C78"/>
    <w:rsid w:val="001C7D1F"/>
    <w:rsid w:val="001D0AD6"/>
    <w:rsid w:val="001D1D9D"/>
    <w:rsid w:val="001F3663"/>
    <w:rsid w:val="00215BFF"/>
    <w:rsid w:val="002247B6"/>
    <w:rsid w:val="00231BB7"/>
    <w:rsid w:val="00234B38"/>
    <w:rsid w:val="00241F12"/>
    <w:rsid w:val="00245AC8"/>
    <w:rsid w:val="0026522B"/>
    <w:rsid w:val="00266284"/>
    <w:rsid w:val="00271CFD"/>
    <w:rsid w:val="00284DB7"/>
    <w:rsid w:val="00297F37"/>
    <w:rsid w:val="002B7874"/>
    <w:rsid w:val="002E081E"/>
    <w:rsid w:val="002E29B0"/>
    <w:rsid w:val="002F4D97"/>
    <w:rsid w:val="003021FE"/>
    <w:rsid w:val="003129FA"/>
    <w:rsid w:val="003311CE"/>
    <w:rsid w:val="00335E36"/>
    <w:rsid w:val="00357D4A"/>
    <w:rsid w:val="00362E2A"/>
    <w:rsid w:val="0038543A"/>
    <w:rsid w:val="003A0744"/>
    <w:rsid w:val="003C3ABA"/>
    <w:rsid w:val="003D324F"/>
    <w:rsid w:val="003D6C7A"/>
    <w:rsid w:val="003D7320"/>
    <w:rsid w:val="003D77DD"/>
    <w:rsid w:val="003E0F13"/>
    <w:rsid w:val="00417A88"/>
    <w:rsid w:val="00421E4D"/>
    <w:rsid w:val="00427675"/>
    <w:rsid w:val="0043331A"/>
    <w:rsid w:val="00446A43"/>
    <w:rsid w:val="004B0F31"/>
    <w:rsid w:val="004B1B1F"/>
    <w:rsid w:val="004B2583"/>
    <w:rsid w:val="004D0514"/>
    <w:rsid w:val="004D55A4"/>
    <w:rsid w:val="00521797"/>
    <w:rsid w:val="005410C1"/>
    <w:rsid w:val="0056505E"/>
    <w:rsid w:val="0059171C"/>
    <w:rsid w:val="005C09B6"/>
    <w:rsid w:val="005E2B19"/>
    <w:rsid w:val="00623919"/>
    <w:rsid w:val="00630C92"/>
    <w:rsid w:val="006432D2"/>
    <w:rsid w:val="00653D8E"/>
    <w:rsid w:val="0065718F"/>
    <w:rsid w:val="0068093F"/>
    <w:rsid w:val="006B0DDB"/>
    <w:rsid w:val="006B7DD2"/>
    <w:rsid w:val="006D2E49"/>
    <w:rsid w:val="006F1371"/>
    <w:rsid w:val="00707CA1"/>
    <w:rsid w:val="0073544A"/>
    <w:rsid w:val="00737B62"/>
    <w:rsid w:val="007441F1"/>
    <w:rsid w:val="007632FD"/>
    <w:rsid w:val="00775B2A"/>
    <w:rsid w:val="007A7AEA"/>
    <w:rsid w:val="007D758A"/>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B0DB8"/>
    <w:rsid w:val="009B5DDF"/>
    <w:rsid w:val="009C12AC"/>
    <w:rsid w:val="009C53DD"/>
    <w:rsid w:val="009D3978"/>
    <w:rsid w:val="009E09F8"/>
    <w:rsid w:val="009F7214"/>
    <w:rsid w:val="00A120DF"/>
    <w:rsid w:val="00A53DE8"/>
    <w:rsid w:val="00A601F3"/>
    <w:rsid w:val="00A70578"/>
    <w:rsid w:val="00A87A75"/>
    <w:rsid w:val="00A950C2"/>
    <w:rsid w:val="00AA0F73"/>
    <w:rsid w:val="00AE6B15"/>
    <w:rsid w:val="00B029CC"/>
    <w:rsid w:val="00B10CD5"/>
    <w:rsid w:val="00B12A30"/>
    <w:rsid w:val="00B162E2"/>
    <w:rsid w:val="00B24D69"/>
    <w:rsid w:val="00B342B2"/>
    <w:rsid w:val="00B7758D"/>
    <w:rsid w:val="00B80CD2"/>
    <w:rsid w:val="00B82086"/>
    <w:rsid w:val="00B84DAB"/>
    <w:rsid w:val="00B93469"/>
    <w:rsid w:val="00BC006C"/>
    <w:rsid w:val="00BC1B1B"/>
    <w:rsid w:val="00BC44B0"/>
    <w:rsid w:val="00BE613A"/>
    <w:rsid w:val="00C056D7"/>
    <w:rsid w:val="00C42D2D"/>
    <w:rsid w:val="00C71B8E"/>
    <w:rsid w:val="00C9192D"/>
    <w:rsid w:val="00CA6D5E"/>
    <w:rsid w:val="00CE6A29"/>
    <w:rsid w:val="00CF1AAB"/>
    <w:rsid w:val="00CF4E26"/>
    <w:rsid w:val="00CF7735"/>
    <w:rsid w:val="00D31551"/>
    <w:rsid w:val="00D33B82"/>
    <w:rsid w:val="00D65D52"/>
    <w:rsid w:val="00D73E58"/>
    <w:rsid w:val="00D747C3"/>
    <w:rsid w:val="00D833E4"/>
    <w:rsid w:val="00DB1C6A"/>
    <w:rsid w:val="00DB7D84"/>
    <w:rsid w:val="00DC3A4A"/>
    <w:rsid w:val="00E04931"/>
    <w:rsid w:val="00E15622"/>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9912">
      <w:bodyDiv w:val="1"/>
      <w:marLeft w:val="0"/>
      <w:marRight w:val="0"/>
      <w:marTop w:val="0"/>
      <w:marBottom w:val="0"/>
      <w:divBdr>
        <w:top w:val="none" w:sz="0" w:space="0" w:color="auto"/>
        <w:left w:val="none" w:sz="0" w:space="0" w:color="auto"/>
        <w:bottom w:val="none" w:sz="0" w:space="0" w:color="auto"/>
        <w:right w:val="none" w:sz="0" w:space="0" w:color="auto"/>
      </w:divBdr>
      <w:divsChild>
        <w:div w:id="97143049">
          <w:marLeft w:val="0"/>
          <w:marRight w:val="0"/>
          <w:marTop w:val="0"/>
          <w:marBottom w:val="0"/>
          <w:divBdr>
            <w:top w:val="none" w:sz="0" w:space="0" w:color="auto"/>
            <w:left w:val="none" w:sz="0" w:space="0" w:color="auto"/>
            <w:bottom w:val="none" w:sz="0" w:space="0" w:color="auto"/>
            <w:right w:val="none" w:sz="0" w:space="0" w:color="auto"/>
          </w:divBdr>
          <w:divsChild>
            <w:div w:id="1229997011">
              <w:marLeft w:val="0"/>
              <w:marRight w:val="0"/>
              <w:marTop w:val="0"/>
              <w:marBottom w:val="0"/>
              <w:divBdr>
                <w:top w:val="none" w:sz="0" w:space="0" w:color="auto"/>
                <w:left w:val="none" w:sz="0" w:space="0" w:color="auto"/>
                <w:bottom w:val="none" w:sz="0" w:space="0" w:color="auto"/>
                <w:right w:val="none" w:sz="0" w:space="0" w:color="auto"/>
              </w:divBdr>
              <w:divsChild>
                <w:div w:id="494884330">
                  <w:marLeft w:val="0"/>
                  <w:marRight w:val="0"/>
                  <w:marTop w:val="0"/>
                  <w:marBottom w:val="0"/>
                  <w:divBdr>
                    <w:top w:val="none" w:sz="0" w:space="0" w:color="auto"/>
                    <w:left w:val="none" w:sz="0" w:space="0" w:color="auto"/>
                    <w:bottom w:val="none" w:sz="0" w:space="0" w:color="auto"/>
                    <w:right w:val="none" w:sz="0" w:space="0" w:color="auto"/>
                  </w:divBdr>
                </w:div>
                <w:div w:id="116948695">
                  <w:marLeft w:val="0"/>
                  <w:marRight w:val="0"/>
                  <w:marTop w:val="0"/>
                  <w:marBottom w:val="0"/>
                  <w:divBdr>
                    <w:top w:val="none" w:sz="0" w:space="0" w:color="auto"/>
                    <w:left w:val="none" w:sz="0" w:space="0" w:color="auto"/>
                    <w:bottom w:val="none" w:sz="0" w:space="0" w:color="auto"/>
                    <w:right w:val="none" w:sz="0" w:space="0" w:color="auto"/>
                  </w:divBdr>
                </w:div>
                <w:div w:id="32925434">
                  <w:marLeft w:val="0"/>
                  <w:marRight w:val="0"/>
                  <w:marTop w:val="0"/>
                  <w:marBottom w:val="0"/>
                  <w:divBdr>
                    <w:top w:val="none" w:sz="0" w:space="0" w:color="auto"/>
                    <w:left w:val="none" w:sz="0" w:space="0" w:color="auto"/>
                    <w:bottom w:val="none" w:sz="0" w:space="0" w:color="auto"/>
                    <w:right w:val="none" w:sz="0" w:space="0" w:color="auto"/>
                  </w:divBdr>
                  <w:divsChild>
                    <w:div w:id="1605454730">
                      <w:marLeft w:val="0"/>
                      <w:marRight w:val="0"/>
                      <w:marTop w:val="0"/>
                      <w:marBottom w:val="0"/>
                      <w:divBdr>
                        <w:top w:val="single" w:sz="6" w:space="0" w:color="A8A8A8"/>
                        <w:left w:val="single" w:sz="6" w:space="0" w:color="A8A8A8"/>
                        <w:bottom w:val="single" w:sz="6" w:space="0" w:color="A8A8A8"/>
                        <w:right w:val="single" w:sz="6" w:space="0" w:color="A8A8A8"/>
                      </w:divBdr>
                      <w:divsChild>
                        <w:div w:id="4467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0447">
                  <w:marLeft w:val="0"/>
                  <w:marRight w:val="0"/>
                  <w:marTop w:val="0"/>
                  <w:marBottom w:val="0"/>
                  <w:divBdr>
                    <w:top w:val="none" w:sz="0" w:space="0" w:color="auto"/>
                    <w:left w:val="none" w:sz="0" w:space="0" w:color="auto"/>
                    <w:bottom w:val="none" w:sz="0" w:space="0" w:color="auto"/>
                    <w:right w:val="none" w:sz="0" w:space="0" w:color="auto"/>
                  </w:divBdr>
                  <w:divsChild>
                    <w:div w:id="9721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167">
      <w:bodyDiv w:val="1"/>
      <w:marLeft w:val="0"/>
      <w:marRight w:val="0"/>
      <w:marTop w:val="0"/>
      <w:marBottom w:val="0"/>
      <w:divBdr>
        <w:top w:val="none" w:sz="0" w:space="0" w:color="auto"/>
        <w:left w:val="none" w:sz="0" w:space="0" w:color="auto"/>
        <w:bottom w:val="none" w:sz="0" w:space="0" w:color="auto"/>
        <w:right w:val="none" w:sz="0" w:space="0" w:color="auto"/>
      </w:divBdr>
      <w:divsChild>
        <w:div w:id="185558677">
          <w:marLeft w:val="0"/>
          <w:marRight w:val="0"/>
          <w:marTop w:val="0"/>
          <w:marBottom w:val="0"/>
          <w:divBdr>
            <w:top w:val="none" w:sz="0" w:space="0" w:color="auto"/>
            <w:left w:val="none" w:sz="0" w:space="0" w:color="auto"/>
            <w:bottom w:val="none" w:sz="0" w:space="0" w:color="auto"/>
            <w:right w:val="none" w:sz="0" w:space="0" w:color="auto"/>
          </w:divBdr>
          <w:divsChild>
            <w:div w:id="1625425454">
              <w:marLeft w:val="0"/>
              <w:marRight w:val="0"/>
              <w:marTop w:val="0"/>
              <w:marBottom w:val="0"/>
              <w:divBdr>
                <w:top w:val="none" w:sz="0" w:space="0" w:color="auto"/>
                <w:left w:val="none" w:sz="0" w:space="0" w:color="auto"/>
                <w:bottom w:val="none" w:sz="0" w:space="0" w:color="auto"/>
                <w:right w:val="none" w:sz="0" w:space="0" w:color="auto"/>
              </w:divBdr>
              <w:divsChild>
                <w:div w:id="2140493306">
                  <w:marLeft w:val="0"/>
                  <w:marRight w:val="0"/>
                  <w:marTop w:val="0"/>
                  <w:marBottom w:val="0"/>
                  <w:divBdr>
                    <w:top w:val="none" w:sz="0" w:space="0" w:color="auto"/>
                    <w:left w:val="none" w:sz="0" w:space="0" w:color="auto"/>
                    <w:bottom w:val="none" w:sz="0" w:space="0" w:color="auto"/>
                    <w:right w:val="none" w:sz="0" w:space="0" w:color="auto"/>
                  </w:divBdr>
                </w:div>
                <w:div w:id="1881360276">
                  <w:marLeft w:val="0"/>
                  <w:marRight w:val="0"/>
                  <w:marTop w:val="0"/>
                  <w:marBottom w:val="0"/>
                  <w:divBdr>
                    <w:top w:val="none" w:sz="0" w:space="0" w:color="auto"/>
                    <w:left w:val="none" w:sz="0" w:space="0" w:color="auto"/>
                    <w:bottom w:val="none" w:sz="0" w:space="0" w:color="auto"/>
                    <w:right w:val="none" w:sz="0" w:space="0" w:color="auto"/>
                  </w:divBdr>
                </w:div>
                <w:div w:id="2031830960">
                  <w:marLeft w:val="0"/>
                  <w:marRight w:val="0"/>
                  <w:marTop w:val="0"/>
                  <w:marBottom w:val="0"/>
                  <w:divBdr>
                    <w:top w:val="none" w:sz="0" w:space="0" w:color="auto"/>
                    <w:left w:val="none" w:sz="0" w:space="0" w:color="auto"/>
                    <w:bottom w:val="none" w:sz="0" w:space="0" w:color="auto"/>
                    <w:right w:val="none" w:sz="0" w:space="0" w:color="auto"/>
                  </w:divBdr>
                  <w:divsChild>
                    <w:div w:id="1623875173">
                      <w:marLeft w:val="0"/>
                      <w:marRight w:val="0"/>
                      <w:marTop w:val="0"/>
                      <w:marBottom w:val="0"/>
                      <w:divBdr>
                        <w:top w:val="single" w:sz="6" w:space="0" w:color="A8A8A8"/>
                        <w:left w:val="single" w:sz="6" w:space="0" w:color="A8A8A8"/>
                        <w:bottom w:val="single" w:sz="6" w:space="0" w:color="A8A8A8"/>
                        <w:right w:val="single" w:sz="6" w:space="0" w:color="A8A8A8"/>
                      </w:divBdr>
                      <w:divsChild>
                        <w:div w:id="1899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766">
                  <w:marLeft w:val="0"/>
                  <w:marRight w:val="0"/>
                  <w:marTop w:val="0"/>
                  <w:marBottom w:val="0"/>
                  <w:divBdr>
                    <w:top w:val="none" w:sz="0" w:space="0" w:color="auto"/>
                    <w:left w:val="none" w:sz="0" w:space="0" w:color="auto"/>
                    <w:bottom w:val="none" w:sz="0" w:space="0" w:color="auto"/>
                    <w:right w:val="none" w:sz="0" w:space="0" w:color="auto"/>
                  </w:divBdr>
                  <w:divsChild>
                    <w:div w:id="2392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6540">
      <w:bodyDiv w:val="1"/>
      <w:marLeft w:val="0"/>
      <w:marRight w:val="0"/>
      <w:marTop w:val="0"/>
      <w:marBottom w:val="0"/>
      <w:divBdr>
        <w:top w:val="none" w:sz="0" w:space="0" w:color="auto"/>
        <w:left w:val="none" w:sz="0" w:space="0" w:color="auto"/>
        <w:bottom w:val="none" w:sz="0" w:space="0" w:color="auto"/>
        <w:right w:val="none" w:sz="0" w:space="0" w:color="auto"/>
      </w:divBdr>
      <w:divsChild>
        <w:div w:id="216086779">
          <w:marLeft w:val="0"/>
          <w:marRight w:val="0"/>
          <w:marTop w:val="0"/>
          <w:marBottom w:val="0"/>
          <w:divBdr>
            <w:top w:val="none" w:sz="0" w:space="0" w:color="auto"/>
            <w:left w:val="none" w:sz="0" w:space="0" w:color="auto"/>
            <w:bottom w:val="none" w:sz="0" w:space="0" w:color="auto"/>
            <w:right w:val="none" w:sz="0" w:space="0" w:color="auto"/>
          </w:divBdr>
          <w:divsChild>
            <w:div w:id="2079740741">
              <w:marLeft w:val="0"/>
              <w:marRight w:val="0"/>
              <w:marTop w:val="0"/>
              <w:marBottom w:val="0"/>
              <w:divBdr>
                <w:top w:val="none" w:sz="0" w:space="0" w:color="auto"/>
                <w:left w:val="none" w:sz="0" w:space="0" w:color="auto"/>
                <w:bottom w:val="none" w:sz="0" w:space="0" w:color="auto"/>
                <w:right w:val="none" w:sz="0" w:space="0" w:color="auto"/>
              </w:divBdr>
              <w:divsChild>
                <w:div w:id="1476534165">
                  <w:marLeft w:val="0"/>
                  <w:marRight w:val="0"/>
                  <w:marTop w:val="0"/>
                  <w:marBottom w:val="0"/>
                  <w:divBdr>
                    <w:top w:val="none" w:sz="0" w:space="0" w:color="auto"/>
                    <w:left w:val="none" w:sz="0" w:space="0" w:color="auto"/>
                    <w:bottom w:val="none" w:sz="0" w:space="0" w:color="auto"/>
                    <w:right w:val="none" w:sz="0" w:space="0" w:color="auto"/>
                  </w:divBdr>
                </w:div>
                <w:div w:id="432018601">
                  <w:marLeft w:val="0"/>
                  <w:marRight w:val="0"/>
                  <w:marTop w:val="0"/>
                  <w:marBottom w:val="0"/>
                  <w:divBdr>
                    <w:top w:val="none" w:sz="0" w:space="0" w:color="auto"/>
                    <w:left w:val="none" w:sz="0" w:space="0" w:color="auto"/>
                    <w:bottom w:val="none" w:sz="0" w:space="0" w:color="auto"/>
                    <w:right w:val="none" w:sz="0" w:space="0" w:color="auto"/>
                  </w:divBdr>
                </w:div>
                <w:div w:id="356539318">
                  <w:marLeft w:val="0"/>
                  <w:marRight w:val="0"/>
                  <w:marTop w:val="0"/>
                  <w:marBottom w:val="0"/>
                  <w:divBdr>
                    <w:top w:val="none" w:sz="0" w:space="0" w:color="auto"/>
                    <w:left w:val="none" w:sz="0" w:space="0" w:color="auto"/>
                    <w:bottom w:val="none" w:sz="0" w:space="0" w:color="auto"/>
                    <w:right w:val="none" w:sz="0" w:space="0" w:color="auto"/>
                  </w:divBdr>
                  <w:divsChild>
                    <w:div w:id="2042629915">
                      <w:marLeft w:val="0"/>
                      <w:marRight w:val="0"/>
                      <w:marTop w:val="0"/>
                      <w:marBottom w:val="0"/>
                      <w:divBdr>
                        <w:top w:val="single" w:sz="6" w:space="0" w:color="A8A8A8"/>
                        <w:left w:val="single" w:sz="6" w:space="0" w:color="A8A8A8"/>
                        <w:bottom w:val="single" w:sz="6" w:space="0" w:color="A8A8A8"/>
                        <w:right w:val="single" w:sz="6" w:space="0" w:color="A8A8A8"/>
                      </w:divBdr>
                      <w:divsChild>
                        <w:div w:id="6687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8807">
                  <w:marLeft w:val="0"/>
                  <w:marRight w:val="0"/>
                  <w:marTop w:val="0"/>
                  <w:marBottom w:val="0"/>
                  <w:divBdr>
                    <w:top w:val="none" w:sz="0" w:space="0" w:color="auto"/>
                    <w:left w:val="none" w:sz="0" w:space="0" w:color="auto"/>
                    <w:bottom w:val="none" w:sz="0" w:space="0" w:color="auto"/>
                    <w:right w:val="none" w:sz="0" w:space="0" w:color="auto"/>
                  </w:divBdr>
                  <w:divsChild>
                    <w:div w:id="24796951">
                      <w:marLeft w:val="0"/>
                      <w:marRight w:val="0"/>
                      <w:marTop w:val="0"/>
                      <w:marBottom w:val="0"/>
                      <w:divBdr>
                        <w:top w:val="none" w:sz="0" w:space="0" w:color="auto"/>
                        <w:left w:val="none" w:sz="0" w:space="0" w:color="auto"/>
                        <w:bottom w:val="none" w:sz="0" w:space="0" w:color="auto"/>
                        <w:right w:val="none" w:sz="0" w:space="0" w:color="auto"/>
                      </w:divBdr>
                    </w:div>
                  </w:divsChild>
                </w:div>
                <w:div w:id="582110286">
                  <w:marLeft w:val="0"/>
                  <w:marRight w:val="0"/>
                  <w:marTop w:val="0"/>
                  <w:marBottom w:val="0"/>
                  <w:divBdr>
                    <w:top w:val="none" w:sz="0" w:space="0" w:color="auto"/>
                    <w:left w:val="none" w:sz="0" w:space="0" w:color="auto"/>
                    <w:bottom w:val="none" w:sz="0" w:space="0" w:color="auto"/>
                    <w:right w:val="none" w:sz="0" w:space="0" w:color="auto"/>
                  </w:divBdr>
                </w:div>
                <w:div w:id="741215468">
                  <w:marLeft w:val="0"/>
                  <w:marRight w:val="0"/>
                  <w:marTop w:val="0"/>
                  <w:marBottom w:val="0"/>
                  <w:divBdr>
                    <w:top w:val="none" w:sz="0" w:space="0" w:color="auto"/>
                    <w:left w:val="none" w:sz="0" w:space="0" w:color="auto"/>
                    <w:bottom w:val="none" w:sz="0" w:space="0" w:color="auto"/>
                    <w:right w:val="none" w:sz="0" w:space="0" w:color="auto"/>
                  </w:divBdr>
                  <w:divsChild>
                    <w:div w:id="116801858">
                      <w:marLeft w:val="0"/>
                      <w:marRight w:val="0"/>
                      <w:marTop w:val="0"/>
                      <w:marBottom w:val="0"/>
                      <w:divBdr>
                        <w:top w:val="none" w:sz="0" w:space="0" w:color="auto"/>
                        <w:left w:val="none" w:sz="0" w:space="0" w:color="auto"/>
                        <w:bottom w:val="none" w:sz="0" w:space="0" w:color="auto"/>
                        <w:right w:val="none" w:sz="0" w:space="0" w:color="auto"/>
                      </w:divBdr>
                      <w:divsChild>
                        <w:div w:id="1670593026">
                          <w:marLeft w:val="0"/>
                          <w:marRight w:val="0"/>
                          <w:marTop w:val="0"/>
                          <w:marBottom w:val="0"/>
                          <w:divBdr>
                            <w:top w:val="none" w:sz="0" w:space="0" w:color="auto"/>
                            <w:left w:val="none" w:sz="0" w:space="0" w:color="auto"/>
                            <w:bottom w:val="none" w:sz="0" w:space="0" w:color="auto"/>
                            <w:right w:val="none" w:sz="0" w:space="0" w:color="auto"/>
                          </w:divBdr>
                          <w:divsChild>
                            <w:div w:id="11541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2496">
                  <w:marLeft w:val="0"/>
                  <w:marRight w:val="0"/>
                  <w:marTop w:val="0"/>
                  <w:marBottom w:val="0"/>
                  <w:divBdr>
                    <w:top w:val="none" w:sz="0" w:space="0" w:color="auto"/>
                    <w:left w:val="none" w:sz="0" w:space="0" w:color="auto"/>
                    <w:bottom w:val="none" w:sz="0" w:space="0" w:color="auto"/>
                    <w:right w:val="none" w:sz="0" w:space="0" w:color="auto"/>
                  </w:divBdr>
                  <w:divsChild>
                    <w:div w:id="139032498">
                      <w:marLeft w:val="0"/>
                      <w:marRight w:val="0"/>
                      <w:marTop w:val="0"/>
                      <w:marBottom w:val="0"/>
                      <w:divBdr>
                        <w:top w:val="none" w:sz="0" w:space="0" w:color="auto"/>
                        <w:left w:val="none" w:sz="0" w:space="0" w:color="auto"/>
                        <w:bottom w:val="none" w:sz="0" w:space="0" w:color="auto"/>
                        <w:right w:val="none" w:sz="0" w:space="0" w:color="auto"/>
                      </w:divBdr>
                      <w:divsChild>
                        <w:div w:id="501430870">
                          <w:marLeft w:val="0"/>
                          <w:marRight w:val="0"/>
                          <w:marTop w:val="0"/>
                          <w:marBottom w:val="0"/>
                          <w:divBdr>
                            <w:top w:val="none" w:sz="0" w:space="0" w:color="auto"/>
                            <w:left w:val="none" w:sz="0" w:space="0" w:color="auto"/>
                            <w:bottom w:val="none" w:sz="0" w:space="0" w:color="auto"/>
                            <w:right w:val="none" w:sz="0" w:space="0" w:color="auto"/>
                          </w:divBdr>
                          <w:divsChild>
                            <w:div w:id="13260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2632">
      <w:bodyDiv w:val="1"/>
      <w:marLeft w:val="0"/>
      <w:marRight w:val="0"/>
      <w:marTop w:val="0"/>
      <w:marBottom w:val="0"/>
      <w:divBdr>
        <w:top w:val="none" w:sz="0" w:space="0" w:color="auto"/>
        <w:left w:val="none" w:sz="0" w:space="0" w:color="auto"/>
        <w:bottom w:val="none" w:sz="0" w:space="0" w:color="auto"/>
        <w:right w:val="none" w:sz="0" w:space="0" w:color="auto"/>
      </w:divBdr>
      <w:divsChild>
        <w:div w:id="742876804">
          <w:marLeft w:val="0"/>
          <w:marRight w:val="0"/>
          <w:marTop w:val="0"/>
          <w:marBottom w:val="0"/>
          <w:divBdr>
            <w:top w:val="none" w:sz="0" w:space="0" w:color="auto"/>
            <w:left w:val="none" w:sz="0" w:space="0" w:color="auto"/>
            <w:bottom w:val="none" w:sz="0" w:space="0" w:color="auto"/>
            <w:right w:val="none" w:sz="0" w:space="0" w:color="auto"/>
          </w:divBdr>
          <w:divsChild>
            <w:div w:id="78067643">
              <w:marLeft w:val="0"/>
              <w:marRight w:val="0"/>
              <w:marTop w:val="0"/>
              <w:marBottom w:val="0"/>
              <w:divBdr>
                <w:top w:val="none" w:sz="0" w:space="0" w:color="auto"/>
                <w:left w:val="none" w:sz="0" w:space="0" w:color="auto"/>
                <w:bottom w:val="none" w:sz="0" w:space="0" w:color="auto"/>
                <w:right w:val="none" w:sz="0" w:space="0" w:color="auto"/>
              </w:divBdr>
              <w:divsChild>
                <w:div w:id="2102068714">
                  <w:marLeft w:val="0"/>
                  <w:marRight w:val="0"/>
                  <w:marTop w:val="0"/>
                  <w:marBottom w:val="0"/>
                  <w:divBdr>
                    <w:top w:val="none" w:sz="0" w:space="0" w:color="auto"/>
                    <w:left w:val="none" w:sz="0" w:space="0" w:color="auto"/>
                    <w:bottom w:val="none" w:sz="0" w:space="0" w:color="auto"/>
                    <w:right w:val="none" w:sz="0" w:space="0" w:color="auto"/>
                  </w:divBdr>
                </w:div>
                <w:div w:id="1638220398">
                  <w:marLeft w:val="0"/>
                  <w:marRight w:val="0"/>
                  <w:marTop w:val="0"/>
                  <w:marBottom w:val="0"/>
                  <w:divBdr>
                    <w:top w:val="none" w:sz="0" w:space="0" w:color="auto"/>
                    <w:left w:val="none" w:sz="0" w:space="0" w:color="auto"/>
                    <w:bottom w:val="none" w:sz="0" w:space="0" w:color="auto"/>
                    <w:right w:val="none" w:sz="0" w:space="0" w:color="auto"/>
                  </w:divBdr>
                </w:div>
                <w:div w:id="928343627">
                  <w:marLeft w:val="0"/>
                  <w:marRight w:val="0"/>
                  <w:marTop w:val="0"/>
                  <w:marBottom w:val="0"/>
                  <w:divBdr>
                    <w:top w:val="none" w:sz="0" w:space="0" w:color="auto"/>
                    <w:left w:val="none" w:sz="0" w:space="0" w:color="auto"/>
                    <w:bottom w:val="none" w:sz="0" w:space="0" w:color="auto"/>
                    <w:right w:val="none" w:sz="0" w:space="0" w:color="auto"/>
                  </w:divBdr>
                  <w:divsChild>
                    <w:div w:id="1734237045">
                      <w:marLeft w:val="0"/>
                      <w:marRight w:val="0"/>
                      <w:marTop w:val="0"/>
                      <w:marBottom w:val="0"/>
                      <w:divBdr>
                        <w:top w:val="single" w:sz="6" w:space="0" w:color="A8A8A8"/>
                        <w:left w:val="single" w:sz="6" w:space="0" w:color="A8A8A8"/>
                        <w:bottom w:val="single" w:sz="6" w:space="0" w:color="A8A8A8"/>
                        <w:right w:val="single" w:sz="6" w:space="0" w:color="A8A8A8"/>
                      </w:divBdr>
                      <w:divsChild>
                        <w:div w:id="4261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3310">
                  <w:marLeft w:val="0"/>
                  <w:marRight w:val="0"/>
                  <w:marTop w:val="0"/>
                  <w:marBottom w:val="0"/>
                  <w:divBdr>
                    <w:top w:val="none" w:sz="0" w:space="0" w:color="auto"/>
                    <w:left w:val="none" w:sz="0" w:space="0" w:color="auto"/>
                    <w:bottom w:val="none" w:sz="0" w:space="0" w:color="auto"/>
                    <w:right w:val="none" w:sz="0" w:space="0" w:color="auto"/>
                  </w:divBdr>
                  <w:divsChild>
                    <w:div w:id="16545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38808">
      <w:bodyDiv w:val="1"/>
      <w:marLeft w:val="0"/>
      <w:marRight w:val="0"/>
      <w:marTop w:val="0"/>
      <w:marBottom w:val="0"/>
      <w:divBdr>
        <w:top w:val="none" w:sz="0" w:space="0" w:color="auto"/>
        <w:left w:val="none" w:sz="0" w:space="0" w:color="auto"/>
        <w:bottom w:val="none" w:sz="0" w:space="0" w:color="auto"/>
        <w:right w:val="none" w:sz="0" w:space="0" w:color="auto"/>
      </w:divBdr>
      <w:divsChild>
        <w:div w:id="492768577">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sChild>
                <w:div w:id="936330436">
                  <w:marLeft w:val="0"/>
                  <w:marRight w:val="0"/>
                  <w:marTop w:val="0"/>
                  <w:marBottom w:val="0"/>
                  <w:divBdr>
                    <w:top w:val="none" w:sz="0" w:space="0" w:color="auto"/>
                    <w:left w:val="none" w:sz="0" w:space="0" w:color="auto"/>
                    <w:bottom w:val="none" w:sz="0" w:space="0" w:color="auto"/>
                    <w:right w:val="none" w:sz="0" w:space="0" w:color="auto"/>
                  </w:divBdr>
                </w:div>
                <w:div w:id="545799460">
                  <w:marLeft w:val="0"/>
                  <w:marRight w:val="0"/>
                  <w:marTop w:val="0"/>
                  <w:marBottom w:val="0"/>
                  <w:divBdr>
                    <w:top w:val="none" w:sz="0" w:space="0" w:color="auto"/>
                    <w:left w:val="none" w:sz="0" w:space="0" w:color="auto"/>
                    <w:bottom w:val="none" w:sz="0" w:space="0" w:color="auto"/>
                    <w:right w:val="none" w:sz="0" w:space="0" w:color="auto"/>
                  </w:divBdr>
                </w:div>
                <w:div w:id="2072118044">
                  <w:marLeft w:val="0"/>
                  <w:marRight w:val="0"/>
                  <w:marTop w:val="0"/>
                  <w:marBottom w:val="0"/>
                  <w:divBdr>
                    <w:top w:val="none" w:sz="0" w:space="0" w:color="auto"/>
                    <w:left w:val="none" w:sz="0" w:space="0" w:color="auto"/>
                    <w:bottom w:val="none" w:sz="0" w:space="0" w:color="auto"/>
                    <w:right w:val="none" w:sz="0" w:space="0" w:color="auto"/>
                  </w:divBdr>
                  <w:divsChild>
                    <w:div w:id="1063598664">
                      <w:marLeft w:val="0"/>
                      <w:marRight w:val="0"/>
                      <w:marTop w:val="0"/>
                      <w:marBottom w:val="0"/>
                      <w:divBdr>
                        <w:top w:val="single" w:sz="6" w:space="0" w:color="A8A8A8"/>
                        <w:left w:val="single" w:sz="6" w:space="0" w:color="A8A8A8"/>
                        <w:bottom w:val="single" w:sz="6" w:space="0" w:color="A8A8A8"/>
                        <w:right w:val="single" w:sz="6" w:space="0" w:color="A8A8A8"/>
                      </w:divBdr>
                      <w:divsChild>
                        <w:div w:id="489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807">
                  <w:marLeft w:val="0"/>
                  <w:marRight w:val="0"/>
                  <w:marTop w:val="0"/>
                  <w:marBottom w:val="0"/>
                  <w:divBdr>
                    <w:top w:val="none" w:sz="0" w:space="0" w:color="auto"/>
                    <w:left w:val="none" w:sz="0" w:space="0" w:color="auto"/>
                    <w:bottom w:val="none" w:sz="0" w:space="0" w:color="auto"/>
                    <w:right w:val="none" w:sz="0" w:space="0" w:color="auto"/>
                  </w:divBdr>
                  <w:divsChild>
                    <w:div w:id="21364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417">
      <w:bodyDiv w:val="1"/>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626470443">
              <w:marLeft w:val="0"/>
              <w:marRight w:val="0"/>
              <w:marTop w:val="0"/>
              <w:marBottom w:val="0"/>
              <w:divBdr>
                <w:top w:val="none" w:sz="0" w:space="0" w:color="auto"/>
                <w:left w:val="none" w:sz="0" w:space="0" w:color="auto"/>
                <w:bottom w:val="none" w:sz="0" w:space="0" w:color="auto"/>
                <w:right w:val="none" w:sz="0" w:space="0" w:color="auto"/>
              </w:divBdr>
              <w:divsChild>
                <w:div w:id="2140368830">
                  <w:marLeft w:val="0"/>
                  <w:marRight w:val="0"/>
                  <w:marTop w:val="0"/>
                  <w:marBottom w:val="0"/>
                  <w:divBdr>
                    <w:top w:val="none" w:sz="0" w:space="0" w:color="auto"/>
                    <w:left w:val="none" w:sz="0" w:space="0" w:color="auto"/>
                    <w:bottom w:val="none" w:sz="0" w:space="0" w:color="auto"/>
                    <w:right w:val="none" w:sz="0" w:space="0" w:color="auto"/>
                  </w:divBdr>
                </w:div>
                <w:div w:id="120617649">
                  <w:marLeft w:val="0"/>
                  <w:marRight w:val="0"/>
                  <w:marTop w:val="0"/>
                  <w:marBottom w:val="0"/>
                  <w:divBdr>
                    <w:top w:val="none" w:sz="0" w:space="0" w:color="auto"/>
                    <w:left w:val="none" w:sz="0" w:space="0" w:color="auto"/>
                    <w:bottom w:val="none" w:sz="0" w:space="0" w:color="auto"/>
                    <w:right w:val="none" w:sz="0" w:space="0" w:color="auto"/>
                  </w:divBdr>
                </w:div>
                <w:div w:id="1994524500">
                  <w:marLeft w:val="0"/>
                  <w:marRight w:val="0"/>
                  <w:marTop w:val="0"/>
                  <w:marBottom w:val="0"/>
                  <w:divBdr>
                    <w:top w:val="none" w:sz="0" w:space="0" w:color="auto"/>
                    <w:left w:val="none" w:sz="0" w:space="0" w:color="auto"/>
                    <w:bottom w:val="none" w:sz="0" w:space="0" w:color="auto"/>
                    <w:right w:val="none" w:sz="0" w:space="0" w:color="auto"/>
                  </w:divBdr>
                  <w:divsChild>
                    <w:div w:id="2145197174">
                      <w:marLeft w:val="0"/>
                      <w:marRight w:val="0"/>
                      <w:marTop w:val="0"/>
                      <w:marBottom w:val="0"/>
                      <w:divBdr>
                        <w:top w:val="single" w:sz="6" w:space="0" w:color="A8A8A8"/>
                        <w:left w:val="single" w:sz="6" w:space="0" w:color="A8A8A8"/>
                        <w:bottom w:val="single" w:sz="6" w:space="0" w:color="A8A8A8"/>
                        <w:right w:val="single" w:sz="6" w:space="0" w:color="A8A8A8"/>
                      </w:divBdr>
                      <w:divsChild>
                        <w:div w:id="20136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0443">
                  <w:marLeft w:val="0"/>
                  <w:marRight w:val="0"/>
                  <w:marTop w:val="0"/>
                  <w:marBottom w:val="0"/>
                  <w:divBdr>
                    <w:top w:val="none" w:sz="0" w:space="0" w:color="auto"/>
                    <w:left w:val="none" w:sz="0" w:space="0" w:color="auto"/>
                    <w:bottom w:val="none" w:sz="0" w:space="0" w:color="auto"/>
                    <w:right w:val="none" w:sz="0" w:space="0" w:color="auto"/>
                  </w:divBdr>
                  <w:divsChild>
                    <w:div w:id="15988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7217">
      <w:bodyDiv w:val="1"/>
      <w:marLeft w:val="0"/>
      <w:marRight w:val="0"/>
      <w:marTop w:val="0"/>
      <w:marBottom w:val="0"/>
      <w:divBdr>
        <w:top w:val="none" w:sz="0" w:space="0" w:color="auto"/>
        <w:left w:val="none" w:sz="0" w:space="0" w:color="auto"/>
        <w:bottom w:val="none" w:sz="0" w:space="0" w:color="auto"/>
        <w:right w:val="none" w:sz="0" w:space="0" w:color="auto"/>
      </w:divBdr>
      <w:divsChild>
        <w:div w:id="40591934">
          <w:marLeft w:val="0"/>
          <w:marRight w:val="0"/>
          <w:marTop w:val="0"/>
          <w:marBottom w:val="0"/>
          <w:divBdr>
            <w:top w:val="none" w:sz="0" w:space="0" w:color="auto"/>
            <w:left w:val="none" w:sz="0" w:space="0" w:color="auto"/>
            <w:bottom w:val="none" w:sz="0" w:space="0" w:color="auto"/>
            <w:right w:val="none" w:sz="0" w:space="0" w:color="auto"/>
          </w:divBdr>
          <w:divsChild>
            <w:div w:id="427047536">
              <w:marLeft w:val="0"/>
              <w:marRight w:val="0"/>
              <w:marTop w:val="0"/>
              <w:marBottom w:val="0"/>
              <w:divBdr>
                <w:top w:val="none" w:sz="0" w:space="0" w:color="auto"/>
                <w:left w:val="none" w:sz="0" w:space="0" w:color="auto"/>
                <w:bottom w:val="none" w:sz="0" w:space="0" w:color="auto"/>
                <w:right w:val="none" w:sz="0" w:space="0" w:color="auto"/>
              </w:divBdr>
              <w:divsChild>
                <w:div w:id="203566281">
                  <w:marLeft w:val="0"/>
                  <w:marRight w:val="0"/>
                  <w:marTop w:val="0"/>
                  <w:marBottom w:val="0"/>
                  <w:divBdr>
                    <w:top w:val="none" w:sz="0" w:space="0" w:color="auto"/>
                    <w:left w:val="none" w:sz="0" w:space="0" w:color="auto"/>
                    <w:bottom w:val="none" w:sz="0" w:space="0" w:color="auto"/>
                    <w:right w:val="none" w:sz="0" w:space="0" w:color="auto"/>
                  </w:divBdr>
                </w:div>
                <w:div w:id="744687943">
                  <w:marLeft w:val="0"/>
                  <w:marRight w:val="0"/>
                  <w:marTop w:val="0"/>
                  <w:marBottom w:val="0"/>
                  <w:divBdr>
                    <w:top w:val="none" w:sz="0" w:space="0" w:color="auto"/>
                    <w:left w:val="none" w:sz="0" w:space="0" w:color="auto"/>
                    <w:bottom w:val="none" w:sz="0" w:space="0" w:color="auto"/>
                    <w:right w:val="none" w:sz="0" w:space="0" w:color="auto"/>
                  </w:divBdr>
                </w:div>
                <w:div w:id="1074353025">
                  <w:marLeft w:val="0"/>
                  <w:marRight w:val="0"/>
                  <w:marTop w:val="0"/>
                  <w:marBottom w:val="0"/>
                  <w:divBdr>
                    <w:top w:val="none" w:sz="0" w:space="0" w:color="auto"/>
                    <w:left w:val="none" w:sz="0" w:space="0" w:color="auto"/>
                    <w:bottom w:val="none" w:sz="0" w:space="0" w:color="auto"/>
                    <w:right w:val="none" w:sz="0" w:space="0" w:color="auto"/>
                  </w:divBdr>
                  <w:divsChild>
                    <w:div w:id="1983391258">
                      <w:marLeft w:val="0"/>
                      <w:marRight w:val="0"/>
                      <w:marTop w:val="0"/>
                      <w:marBottom w:val="0"/>
                      <w:divBdr>
                        <w:top w:val="single" w:sz="6" w:space="0" w:color="A8A8A8"/>
                        <w:left w:val="single" w:sz="6" w:space="0" w:color="A8A8A8"/>
                        <w:bottom w:val="single" w:sz="6" w:space="0" w:color="A8A8A8"/>
                        <w:right w:val="single" w:sz="6" w:space="0" w:color="A8A8A8"/>
                      </w:divBdr>
                      <w:divsChild>
                        <w:div w:id="21049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7236">
                  <w:marLeft w:val="0"/>
                  <w:marRight w:val="0"/>
                  <w:marTop w:val="0"/>
                  <w:marBottom w:val="0"/>
                  <w:divBdr>
                    <w:top w:val="none" w:sz="0" w:space="0" w:color="auto"/>
                    <w:left w:val="none" w:sz="0" w:space="0" w:color="auto"/>
                    <w:bottom w:val="none" w:sz="0" w:space="0" w:color="auto"/>
                    <w:right w:val="none" w:sz="0" w:space="0" w:color="auto"/>
                  </w:divBdr>
                  <w:divsChild>
                    <w:div w:id="19793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22011632">
      <w:bodyDiv w:val="1"/>
      <w:marLeft w:val="0"/>
      <w:marRight w:val="0"/>
      <w:marTop w:val="0"/>
      <w:marBottom w:val="0"/>
      <w:divBdr>
        <w:top w:val="none" w:sz="0" w:space="0" w:color="auto"/>
        <w:left w:val="none" w:sz="0" w:space="0" w:color="auto"/>
        <w:bottom w:val="none" w:sz="0" w:space="0" w:color="auto"/>
        <w:right w:val="none" w:sz="0" w:space="0" w:color="auto"/>
      </w:divBdr>
      <w:divsChild>
        <w:div w:id="1653950576">
          <w:marLeft w:val="0"/>
          <w:marRight w:val="0"/>
          <w:marTop w:val="0"/>
          <w:marBottom w:val="0"/>
          <w:divBdr>
            <w:top w:val="none" w:sz="0" w:space="0" w:color="auto"/>
            <w:left w:val="none" w:sz="0" w:space="0" w:color="auto"/>
            <w:bottom w:val="none" w:sz="0" w:space="0" w:color="auto"/>
            <w:right w:val="none" w:sz="0" w:space="0" w:color="auto"/>
          </w:divBdr>
          <w:divsChild>
            <w:div w:id="1676616035">
              <w:marLeft w:val="0"/>
              <w:marRight w:val="0"/>
              <w:marTop w:val="0"/>
              <w:marBottom w:val="0"/>
              <w:divBdr>
                <w:top w:val="none" w:sz="0" w:space="0" w:color="auto"/>
                <w:left w:val="none" w:sz="0" w:space="0" w:color="auto"/>
                <w:bottom w:val="none" w:sz="0" w:space="0" w:color="auto"/>
                <w:right w:val="none" w:sz="0" w:space="0" w:color="auto"/>
              </w:divBdr>
              <w:divsChild>
                <w:div w:id="1037437677">
                  <w:marLeft w:val="0"/>
                  <w:marRight w:val="0"/>
                  <w:marTop w:val="0"/>
                  <w:marBottom w:val="0"/>
                  <w:divBdr>
                    <w:top w:val="none" w:sz="0" w:space="0" w:color="auto"/>
                    <w:left w:val="none" w:sz="0" w:space="0" w:color="auto"/>
                    <w:bottom w:val="none" w:sz="0" w:space="0" w:color="auto"/>
                    <w:right w:val="none" w:sz="0" w:space="0" w:color="auto"/>
                  </w:divBdr>
                </w:div>
                <w:div w:id="957294345">
                  <w:marLeft w:val="0"/>
                  <w:marRight w:val="0"/>
                  <w:marTop w:val="0"/>
                  <w:marBottom w:val="0"/>
                  <w:divBdr>
                    <w:top w:val="none" w:sz="0" w:space="0" w:color="auto"/>
                    <w:left w:val="none" w:sz="0" w:space="0" w:color="auto"/>
                    <w:bottom w:val="none" w:sz="0" w:space="0" w:color="auto"/>
                    <w:right w:val="none" w:sz="0" w:space="0" w:color="auto"/>
                  </w:divBdr>
                </w:div>
                <w:div w:id="631403960">
                  <w:marLeft w:val="0"/>
                  <w:marRight w:val="0"/>
                  <w:marTop w:val="0"/>
                  <w:marBottom w:val="0"/>
                  <w:divBdr>
                    <w:top w:val="none" w:sz="0" w:space="0" w:color="auto"/>
                    <w:left w:val="none" w:sz="0" w:space="0" w:color="auto"/>
                    <w:bottom w:val="none" w:sz="0" w:space="0" w:color="auto"/>
                    <w:right w:val="none" w:sz="0" w:space="0" w:color="auto"/>
                  </w:divBdr>
                  <w:divsChild>
                    <w:div w:id="186913194">
                      <w:marLeft w:val="0"/>
                      <w:marRight w:val="0"/>
                      <w:marTop w:val="0"/>
                      <w:marBottom w:val="0"/>
                      <w:divBdr>
                        <w:top w:val="single" w:sz="6" w:space="0" w:color="A8A8A8"/>
                        <w:left w:val="single" w:sz="6" w:space="0" w:color="A8A8A8"/>
                        <w:bottom w:val="single" w:sz="6" w:space="0" w:color="A8A8A8"/>
                        <w:right w:val="single" w:sz="6" w:space="0" w:color="A8A8A8"/>
                      </w:divBdr>
                      <w:divsChild>
                        <w:div w:id="4226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2331">
                  <w:marLeft w:val="0"/>
                  <w:marRight w:val="0"/>
                  <w:marTop w:val="0"/>
                  <w:marBottom w:val="0"/>
                  <w:divBdr>
                    <w:top w:val="none" w:sz="0" w:space="0" w:color="auto"/>
                    <w:left w:val="none" w:sz="0" w:space="0" w:color="auto"/>
                    <w:bottom w:val="none" w:sz="0" w:space="0" w:color="auto"/>
                    <w:right w:val="none" w:sz="0" w:space="0" w:color="auto"/>
                  </w:divBdr>
                  <w:divsChild>
                    <w:div w:id="9862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1834">
      <w:bodyDiv w:val="1"/>
      <w:marLeft w:val="0"/>
      <w:marRight w:val="0"/>
      <w:marTop w:val="0"/>
      <w:marBottom w:val="0"/>
      <w:divBdr>
        <w:top w:val="none" w:sz="0" w:space="0" w:color="auto"/>
        <w:left w:val="none" w:sz="0" w:space="0" w:color="auto"/>
        <w:bottom w:val="none" w:sz="0" w:space="0" w:color="auto"/>
        <w:right w:val="none" w:sz="0" w:space="0" w:color="auto"/>
      </w:divBdr>
      <w:divsChild>
        <w:div w:id="950278447">
          <w:marLeft w:val="0"/>
          <w:marRight w:val="0"/>
          <w:marTop w:val="0"/>
          <w:marBottom w:val="0"/>
          <w:divBdr>
            <w:top w:val="none" w:sz="0" w:space="0" w:color="auto"/>
            <w:left w:val="none" w:sz="0" w:space="0" w:color="auto"/>
            <w:bottom w:val="none" w:sz="0" w:space="0" w:color="auto"/>
            <w:right w:val="none" w:sz="0" w:space="0" w:color="auto"/>
          </w:divBdr>
          <w:divsChild>
            <w:div w:id="171265418">
              <w:marLeft w:val="0"/>
              <w:marRight w:val="0"/>
              <w:marTop w:val="0"/>
              <w:marBottom w:val="0"/>
              <w:divBdr>
                <w:top w:val="none" w:sz="0" w:space="0" w:color="auto"/>
                <w:left w:val="none" w:sz="0" w:space="0" w:color="auto"/>
                <w:bottom w:val="none" w:sz="0" w:space="0" w:color="auto"/>
                <w:right w:val="none" w:sz="0" w:space="0" w:color="auto"/>
              </w:divBdr>
              <w:divsChild>
                <w:div w:id="1821725302">
                  <w:marLeft w:val="0"/>
                  <w:marRight w:val="0"/>
                  <w:marTop w:val="0"/>
                  <w:marBottom w:val="0"/>
                  <w:divBdr>
                    <w:top w:val="none" w:sz="0" w:space="0" w:color="auto"/>
                    <w:left w:val="none" w:sz="0" w:space="0" w:color="auto"/>
                    <w:bottom w:val="none" w:sz="0" w:space="0" w:color="auto"/>
                    <w:right w:val="none" w:sz="0" w:space="0" w:color="auto"/>
                  </w:divBdr>
                </w:div>
                <w:div w:id="541670592">
                  <w:marLeft w:val="0"/>
                  <w:marRight w:val="0"/>
                  <w:marTop w:val="0"/>
                  <w:marBottom w:val="0"/>
                  <w:divBdr>
                    <w:top w:val="none" w:sz="0" w:space="0" w:color="auto"/>
                    <w:left w:val="none" w:sz="0" w:space="0" w:color="auto"/>
                    <w:bottom w:val="none" w:sz="0" w:space="0" w:color="auto"/>
                    <w:right w:val="none" w:sz="0" w:space="0" w:color="auto"/>
                  </w:divBdr>
                </w:div>
                <w:div w:id="122311794">
                  <w:marLeft w:val="0"/>
                  <w:marRight w:val="0"/>
                  <w:marTop w:val="0"/>
                  <w:marBottom w:val="0"/>
                  <w:divBdr>
                    <w:top w:val="none" w:sz="0" w:space="0" w:color="auto"/>
                    <w:left w:val="none" w:sz="0" w:space="0" w:color="auto"/>
                    <w:bottom w:val="none" w:sz="0" w:space="0" w:color="auto"/>
                    <w:right w:val="none" w:sz="0" w:space="0" w:color="auto"/>
                  </w:divBdr>
                  <w:divsChild>
                    <w:div w:id="1505318871">
                      <w:marLeft w:val="0"/>
                      <w:marRight w:val="0"/>
                      <w:marTop w:val="0"/>
                      <w:marBottom w:val="0"/>
                      <w:divBdr>
                        <w:top w:val="single" w:sz="6" w:space="0" w:color="A8A8A8"/>
                        <w:left w:val="single" w:sz="6" w:space="0" w:color="A8A8A8"/>
                        <w:bottom w:val="single" w:sz="6" w:space="0" w:color="A8A8A8"/>
                        <w:right w:val="single" w:sz="6" w:space="0" w:color="A8A8A8"/>
                      </w:divBdr>
                      <w:divsChild>
                        <w:div w:id="647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440">
                  <w:marLeft w:val="0"/>
                  <w:marRight w:val="0"/>
                  <w:marTop w:val="0"/>
                  <w:marBottom w:val="0"/>
                  <w:divBdr>
                    <w:top w:val="none" w:sz="0" w:space="0" w:color="auto"/>
                    <w:left w:val="none" w:sz="0" w:space="0" w:color="auto"/>
                    <w:bottom w:val="none" w:sz="0" w:space="0" w:color="auto"/>
                    <w:right w:val="none" w:sz="0" w:space="0" w:color="auto"/>
                  </w:divBdr>
                  <w:divsChild>
                    <w:div w:id="1891454662">
                      <w:marLeft w:val="0"/>
                      <w:marRight w:val="0"/>
                      <w:marTop w:val="0"/>
                      <w:marBottom w:val="0"/>
                      <w:divBdr>
                        <w:top w:val="none" w:sz="0" w:space="0" w:color="auto"/>
                        <w:left w:val="none" w:sz="0" w:space="0" w:color="auto"/>
                        <w:bottom w:val="none" w:sz="0" w:space="0" w:color="auto"/>
                        <w:right w:val="none" w:sz="0" w:space="0" w:color="auto"/>
                      </w:divBdr>
                    </w:div>
                  </w:divsChild>
                </w:div>
                <w:div w:id="1994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0557">
      <w:bodyDiv w:val="1"/>
      <w:marLeft w:val="0"/>
      <w:marRight w:val="0"/>
      <w:marTop w:val="0"/>
      <w:marBottom w:val="0"/>
      <w:divBdr>
        <w:top w:val="none" w:sz="0" w:space="0" w:color="auto"/>
        <w:left w:val="none" w:sz="0" w:space="0" w:color="auto"/>
        <w:bottom w:val="none" w:sz="0" w:space="0" w:color="auto"/>
        <w:right w:val="none" w:sz="0" w:space="0" w:color="auto"/>
      </w:divBdr>
      <w:divsChild>
        <w:div w:id="1975715067">
          <w:marLeft w:val="0"/>
          <w:marRight w:val="0"/>
          <w:marTop w:val="0"/>
          <w:marBottom w:val="0"/>
          <w:divBdr>
            <w:top w:val="none" w:sz="0" w:space="0" w:color="auto"/>
            <w:left w:val="none" w:sz="0" w:space="0" w:color="auto"/>
            <w:bottom w:val="none" w:sz="0" w:space="0" w:color="auto"/>
            <w:right w:val="none" w:sz="0" w:space="0" w:color="auto"/>
          </w:divBdr>
          <w:divsChild>
            <w:div w:id="1817796948">
              <w:marLeft w:val="0"/>
              <w:marRight w:val="0"/>
              <w:marTop w:val="0"/>
              <w:marBottom w:val="0"/>
              <w:divBdr>
                <w:top w:val="none" w:sz="0" w:space="0" w:color="auto"/>
                <w:left w:val="none" w:sz="0" w:space="0" w:color="auto"/>
                <w:bottom w:val="none" w:sz="0" w:space="0" w:color="auto"/>
                <w:right w:val="none" w:sz="0" w:space="0" w:color="auto"/>
              </w:divBdr>
              <w:divsChild>
                <w:div w:id="1386295689">
                  <w:marLeft w:val="0"/>
                  <w:marRight w:val="0"/>
                  <w:marTop w:val="0"/>
                  <w:marBottom w:val="0"/>
                  <w:divBdr>
                    <w:top w:val="none" w:sz="0" w:space="0" w:color="auto"/>
                    <w:left w:val="none" w:sz="0" w:space="0" w:color="auto"/>
                    <w:bottom w:val="none" w:sz="0" w:space="0" w:color="auto"/>
                    <w:right w:val="none" w:sz="0" w:space="0" w:color="auto"/>
                  </w:divBdr>
                </w:div>
                <w:div w:id="1575121773">
                  <w:marLeft w:val="0"/>
                  <w:marRight w:val="0"/>
                  <w:marTop w:val="0"/>
                  <w:marBottom w:val="0"/>
                  <w:divBdr>
                    <w:top w:val="none" w:sz="0" w:space="0" w:color="auto"/>
                    <w:left w:val="none" w:sz="0" w:space="0" w:color="auto"/>
                    <w:bottom w:val="none" w:sz="0" w:space="0" w:color="auto"/>
                    <w:right w:val="none" w:sz="0" w:space="0" w:color="auto"/>
                  </w:divBdr>
                </w:div>
                <w:div w:id="1095595770">
                  <w:marLeft w:val="0"/>
                  <w:marRight w:val="0"/>
                  <w:marTop w:val="0"/>
                  <w:marBottom w:val="0"/>
                  <w:divBdr>
                    <w:top w:val="none" w:sz="0" w:space="0" w:color="auto"/>
                    <w:left w:val="none" w:sz="0" w:space="0" w:color="auto"/>
                    <w:bottom w:val="none" w:sz="0" w:space="0" w:color="auto"/>
                    <w:right w:val="none" w:sz="0" w:space="0" w:color="auto"/>
                  </w:divBdr>
                  <w:divsChild>
                    <w:div w:id="696738878">
                      <w:marLeft w:val="0"/>
                      <w:marRight w:val="0"/>
                      <w:marTop w:val="0"/>
                      <w:marBottom w:val="0"/>
                      <w:divBdr>
                        <w:top w:val="single" w:sz="6" w:space="0" w:color="A8A8A8"/>
                        <w:left w:val="single" w:sz="6" w:space="0" w:color="A8A8A8"/>
                        <w:bottom w:val="single" w:sz="6" w:space="0" w:color="A8A8A8"/>
                        <w:right w:val="single" w:sz="6" w:space="0" w:color="A8A8A8"/>
                      </w:divBdr>
                      <w:divsChild>
                        <w:div w:id="1282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001">
                  <w:marLeft w:val="0"/>
                  <w:marRight w:val="0"/>
                  <w:marTop w:val="0"/>
                  <w:marBottom w:val="0"/>
                  <w:divBdr>
                    <w:top w:val="none" w:sz="0" w:space="0" w:color="auto"/>
                    <w:left w:val="none" w:sz="0" w:space="0" w:color="auto"/>
                    <w:bottom w:val="none" w:sz="0" w:space="0" w:color="auto"/>
                    <w:right w:val="none" w:sz="0" w:space="0" w:color="auto"/>
                  </w:divBdr>
                  <w:divsChild>
                    <w:div w:id="19448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52986">
      <w:bodyDiv w:val="1"/>
      <w:marLeft w:val="0"/>
      <w:marRight w:val="0"/>
      <w:marTop w:val="0"/>
      <w:marBottom w:val="0"/>
      <w:divBdr>
        <w:top w:val="none" w:sz="0" w:space="0" w:color="auto"/>
        <w:left w:val="none" w:sz="0" w:space="0" w:color="auto"/>
        <w:bottom w:val="none" w:sz="0" w:space="0" w:color="auto"/>
        <w:right w:val="none" w:sz="0" w:space="0" w:color="auto"/>
      </w:divBdr>
      <w:divsChild>
        <w:div w:id="275524379">
          <w:marLeft w:val="0"/>
          <w:marRight w:val="0"/>
          <w:marTop w:val="0"/>
          <w:marBottom w:val="0"/>
          <w:divBdr>
            <w:top w:val="none" w:sz="0" w:space="0" w:color="auto"/>
            <w:left w:val="none" w:sz="0" w:space="0" w:color="auto"/>
            <w:bottom w:val="none" w:sz="0" w:space="0" w:color="auto"/>
            <w:right w:val="none" w:sz="0" w:space="0" w:color="auto"/>
          </w:divBdr>
          <w:divsChild>
            <w:div w:id="825826803">
              <w:marLeft w:val="0"/>
              <w:marRight w:val="0"/>
              <w:marTop w:val="0"/>
              <w:marBottom w:val="0"/>
              <w:divBdr>
                <w:top w:val="none" w:sz="0" w:space="0" w:color="auto"/>
                <w:left w:val="none" w:sz="0" w:space="0" w:color="auto"/>
                <w:bottom w:val="none" w:sz="0" w:space="0" w:color="auto"/>
                <w:right w:val="none" w:sz="0" w:space="0" w:color="auto"/>
              </w:divBdr>
              <w:divsChild>
                <w:div w:id="472262549">
                  <w:marLeft w:val="0"/>
                  <w:marRight w:val="0"/>
                  <w:marTop w:val="0"/>
                  <w:marBottom w:val="0"/>
                  <w:divBdr>
                    <w:top w:val="none" w:sz="0" w:space="0" w:color="auto"/>
                    <w:left w:val="none" w:sz="0" w:space="0" w:color="auto"/>
                    <w:bottom w:val="none" w:sz="0" w:space="0" w:color="auto"/>
                    <w:right w:val="none" w:sz="0" w:space="0" w:color="auto"/>
                  </w:divBdr>
                </w:div>
                <w:div w:id="405886183">
                  <w:marLeft w:val="0"/>
                  <w:marRight w:val="0"/>
                  <w:marTop w:val="0"/>
                  <w:marBottom w:val="0"/>
                  <w:divBdr>
                    <w:top w:val="none" w:sz="0" w:space="0" w:color="auto"/>
                    <w:left w:val="none" w:sz="0" w:space="0" w:color="auto"/>
                    <w:bottom w:val="none" w:sz="0" w:space="0" w:color="auto"/>
                    <w:right w:val="none" w:sz="0" w:space="0" w:color="auto"/>
                  </w:divBdr>
                </w:div>
                <w:div w:id="1772312026">
                  <w:marLeft w:val="0"/>
                  <w:marRight w:val="0"/>
                  <w:marTop w:val="0"/>
                  <w:marBottom w:val="0"/>
                  <w:divBdr>
                    <w:top w:val="none" w:sz="0" w:space="0" w:color="auto"/>
                    <w:left w:val="none" w:sz="0" w:space="0" w:color="auto"/>
                    <w:bottom w:val="none" w:sz="0" w:space="0" w:color="auto"/>
                    <w:right w:val="none" w:sz="0" w:space="0" w:color="auto"/>
                  </w:divBdr>
                  <w:divsChild>
                    <w:div w:id="1659265654">
                      <w:marLeft w:val="0"/>
                      <w:marRight w:val="0"/>
                      <w:marTop w:val="0"/>
                      <w:marBottom w:val="0"/>
                      <w:divBdr>
                        <w:top w:val="single" w:sz="6" w:space="0" w:color="A8A8A8"/>
                        <w:left w:val="single" w:sz="6" w:space="0" w:color="A8A8A8"/>
                        <w:bottom w:val="single" w:sz="6" w:space="0" w:color="A8A8A8"/>
                        <w:right w:val="single" w:sz="6" w:space="0" w:color="A8A8A8"/>
                      </w:divBdr>
                      <w:divsChild>
                        <w:div w:id="1426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152">
                  <w:marLeft w:val="0"/>
                  <w:marRight w:val="0"/>
                  <w:marTop w:val="0"/>
                  <w:marBottom w:val="0"/>
                  <w:divBdr>
                    <w:top w:val="none" w:sz="0" w:space="0" w:color="auto"/>
                    <w:left w:val="none" w:sz="0" w:space="0" w:color="auto"/>
                    <w:bottom w:val="none" w:sz="0" w:space="0" w:color="auto"/>
                    <w:right w:val="none" w:sz="0" w:space="0" w:color="auto"/>
                  </w:divBdr>
                  <w:divsChild>
                    <w:div w:id="2742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671">
      <w:bodyDiv w:val="1"/>
      <w:marLeft w:val="0"/>
      <w:marRight w:val="0"/>
      <w:marTop w:val="0"/>
      <w:marBottom w:val="0"/>
      <w:divBdr>
        <w:top w:val="none" w:sz="0" w:space="0" w:color="auto"/>
        <w:left w:val="none" w:sz="0" w:space="0" w:color="auto"/>
        <w:bottom w:val="none" w:sz="0" w:space="0" w:color="auto"/>
        <w:right w:val="none" w:sz="0" w:space="0" w:color="auto"/>
      </w:divBdr>
      <w:divsChild>
        <w:div w:id="937179158">
          <w:marLeft w:val="0"/>
          <w:marRight w:val="0"/>
          <w:marTop w:val="0"/>
          <w:marBottom w:val="0"/>
          <w:divBdr>
            <w:top w:val="none" w:sz="0" w:space="0" w:color="auto"/>
            <w:left w:val="none" w:sz="0" w:space="0" w:color="auto"/>
            <w:bottom w:val="none" w:sz="0" w:space="0" w:color="auto"/>
            <w:right w:val="none" w:sz="0" w:space="0" w:color="auto"/>
          </w:divBdr>
          <w:divsChild>
            <w:div w:id="997927493">
              <w:marLeft w:val="0"/>
              <w:marRight w:val="0"/>
              <w:marTop w:val="0"/>
              <w:marBottom w:val="0"/>
              <w:divBdr>
                <w:top w:val="none" w:sz="0" w:space="0" w:color="auto"/>
                <w:left w:val="none" w:sz="0" w:space="0" w:color="auto"/>
                <w:bottom w:val="none" w:sz="0" w:space="0" w:color="auto"/>
                <w:right w:val="none" w:sz="0" w:space="0" w:color="auto"/>
              </w:divBdr>
              <w:divsChild>
                <w:div w:id="1927811039">
                  <w:marLeft w:val="0"/>
                  <w:marRight w:val="0"/>
                  <w:marTop w:val="0"/>
                  <w:marBottom w:val="0"/>
                  <w:divBdr>
                    <w:top w:val="none" w:sz="0" w:space="0" w:color="auto"/>
                    <w:left w:val="none" w:sz="0" w:space="0" w:color="auto"/>
                    <w:bottom w:val="none" w:sz="0" w:space="0" w:color="auto"/>
                    <w:right w:val="none" w:sz="0" w:space="0" w:color="auto"/>
                  </w:divBdr>
                </w:div>
                <w:div w:id="2096509204">
                  <w:marLeft w:val="0"/>
                  <w:marRight w:val="0"/>
                  <w:marTop w:val="0"/>
                  <w:marBottom w:val="0"/>
                  <w:divBdr>
                    <w:top w:val="none" w:sz="0" w:space="0" w:color="auto"/>
                    <w:left w:val="none" w:sz="0" w:space="0" w:color="auto"/>
                    <w:bottom w:val="none" w:sz="0" w:space="0" w:color="auto"/>
                    <w:right w:val="none" w:sz="0" w:space="0" w:color="auto"/>
                  </w:divBdr>
                </w:div>
                <w:div w:id="603221592">
                  <w:marLeft w:val="0"/>
                  <w:marRight w:val="0"/>
                  <w:marTop w:val="0"/>
                  <w:marBottom w:val="0"/>
                  <w:divBdr>
                    <w:top w:val="none" w:sz="0" w:space="0" w:color="auto"/>
                    <w:left w:val="none" w:sz="0" w:space="0" w:color="auto"/>
                    <w:bottom w:val="none" w:sz="0" w:space="0" w:color="auto"/>
                    <w:right w:val="none" w:sz="0" w:space="0" w:color="auto"/>
                  </w:divBdr>
                  <w:divsChild>
                    <w:div w:id="573782181">
                      <w:marLeft w:val="0"/>
                      <w:marRight w:val="0"/>
                      <w:marTop w:val="0"/>
                      <w:marBottom w:val="0"/>
                      <w:divBdr>
                        <w:top w:val="single" w:sz="6" w:space="0" w:color="A8A8A8"/>
                        <w:left w:val="single" w:sz="6" w:space="0" w:color="A8A8A8"/>
                        <w:bottom w:val="single" w:sz="6" w:space="0" w:color="A8A8A8"/>
                        <w:right w:val="single" w:sz="6" w:space="0" w:color="A8A8A8"/>
                      </w:divBdr>
                      <w:divsChild>
                        <w:div w:id="19329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952">
                  <w:marLeft w:val="0"/>
                  <w:marRight w:val="0"/>
                  <w:marTop w:val="0"/>
                  <w:marBottom w:val="0"/>
                  <w:divBdr>
                    <w:top w:val="none" w:sz="0" w:space="0" w:color="auto"/>
                    <w:left w:val="none" w:sz="0" w:space="0" w:color="auto"/>
                    <w:bottom w:val="none" w:sz="0" w:space="0" w:color="auto"/>
                    <w:right w:val="none" w:sz="0" w:space="0" w:color="auto"/>
                  </w:divBdr>
                  <w:divsChild>
                    <w:div w:id="8178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6709">
      <w:bodyDiv w:val="1"/>
      <w:marLeft w:val="0"/>
      <w:marRight w:val="0"/>
      <w:marTop w:val="0"/>
      <w:marBottom w:val="0"/>
      <w:divBdr>
        <w:top w:val="none" w:sz="0" w:space="0" w:color="auto"/>
        <w:left w:val="none" w:sz="0" w:space="0" w:color="auto"/>
        <w:bottom w:val="none" w:sz="0" w:space="0" w:color="auto"/>
        <w:right w:val="none" w:sz="0" w:space="0" w:color="auto"/>
      </w:divBdr>
      <w:divsChild>
        <w:div w:id="642392001">
          <w:marLeft w:val="0"/>
          <w:marRight w:val="0"/>
          <w:marTop w:val="0"/>
          <w:marBottom w:val="0"/>
          <w:divBdr>
            <w:top w:val="none" w:sz="0" w:space="0" w:color="auto"/>
            <w:left w:val="none" w:sz="0" w:space="0" w:color="auto"/>
            <w:bottom w:val="none" w:sz="0" w:space="0" w:color="auto"/>
            <w:right w:val="none" w:sz="0" w:space="0" w:color="auto"/>
          </w:divBdr>
          <w:divsChild>
            <w:div w:id="1289824099">
              <w:marLeft w:val="0"/>
              <w:marRight w:val="0"/>
              <w:marTop w:val="0"/>
              <w:marBottom w:val="0"/>
              <w:divBdr>
                <w:top w:val="none" w:sz="0" w:space="0" w:color="auto"/>
                <w:left w:val="none" w:sz="0" w:space="0" w:color="auto"/>
                <w:bottom w:val="none" w:sz="0" w:space="0" w:color="auto"/>
                <w:right w:val="none" w:sz="0" w:space="0" w:color="auto"/>
              </w:divBdr>
              <w:divsChild>
                <w:div w:id="1786212">
                  <w:marLeft w:val="0"/>
                  <w:marRight w:val="0"/>
                  <w:marTop w:val="0"/>
                  <w:marBottom w:val="0"/>
                  <w:divBdr>
                    <w:top w:val="none" w:sz="0" w:space="0" w:color="auto"/>
                    <w:left w:val="none" w:sz="0" w:space="0" w:color="auto"/>
                    <w:bottom w:val="none" w:sz="0" w:space="0" w:color="auto"/>
                    <w:right w:val="none" w:sz="0" w:space="0" w:color="auto"/>
                  </w:divBdr>
                </w:div>
                <w:div w:id="593168886">
                  <w:marLeft w:val="0"/>
                  <w:marRight w:val="0"/>
                  <w:marTop w:val="0"/>
                  <w:marBottom w:val="0"/>
                  <w:divBdr>
                    <w:top w:val="none" w:sz="0" w:space="0" w:color="auto"/>
                    <w:left w:val="none" w:sz="0" w:space="0" w:color="auto"/>
                    <w:bottom w:val="none" w:sz="0" w:space="0" w:color="auto"/>
                    <w:right w:val="none" w:sz="0" w:space="0" w:color="auto"/>
                  </w:divBdr>
                </w:div>
                <w:div w:id="1124494417">
                  <w:marLeft w:val="0"/>
                  <w:marRight w:val="0"/>
                  <w:marTop w:val="0"/>
                  <w:marBottom w:val="0"/>
                  <w:divBdr>
                    <w:top w:val="none" w:sz="0" w:space="0" w:color="auto"/>
                    <w:left w:val="none" w:sz="0" w:space="0" w:color="auto"/>
                    <w:bottom w:val="none" w:sz="0" w:space="0" w:color="auto"/>
                    <w:right w:val="none" w:sz="0" w:space="0" w:color="auto"/>
                  </w:divBdr>
                  <w:divsChild>
                    <w:div w:id="622662219">
                      <w:marLeft w:val="0"/>
                      <w:marRight w:val="0"/>
                      <w:marTop w:val="0"/>
                      <w:marBottom w:val="0"/>
                      <w:divBdr>
                        <w:top w:val="single" w:sz="6" w:space="0" w:color="A8A8A8"/>
                        <w:left w:val="single" w:sz="6" w:space="0" w:color="A8A8A8"/>
                        <w:bottom w:val="single" w:sz="6" w:space="0" w:color="A8A8A8"/>
                        <w:right w:val="single" w:sz="6" w:space="0" w:color="A8A8A8"/>
                      </w:divBdr>
                      <w:divsChild>
                        <w:div w:id="9457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3944">
                  <w:marLeft w:val="0"/>
                  <w:marRight w:val="0"/>
                  <w:marTop w:val="0"/>
                  <w:marBottom w:val="0"/>
                  <w:divBdr>
                    <w:top w:val="none" w:sz="0" w:space="0" w:color="auto"/>
                    <w:left w:val="none" w:sz="0" w:space="0" w:color="auto"/>
                    <w:bottom w:val="none" w:sz="0" w:space="0" w:color="auto"/>
                    <w:right w:val="none" w:sz="0" w:space="0" w:color="auto"/>
                  </w:divBdr>
                  <w:divsChild>
                    <w:div w:id="737897342">
                      <w:marLeft w:val="0"/>
                      <w:marRight w:val="0"/>
                      <w:marTop w:val="0"/>
                      <w:marBottom w:val="0"/>
                      <w:divBdr>
                        <w:top w:val="none" w:sz="0" w:space="0" w:color="auto"/>
                        <w:left w:val="none" w:sz="0" w:space="0" w:color="auto"/>
                        <w:bottom w:val="none" w:sz="0" w:space="0" w:color="auto"/>
                        <w:right w:val="none" w:sz="0" w:space="0" w:color="auto"/>
                      </w:divBdr>
                    </w:div>
                  </w:divsChild>
                </w:div>
                <w:div w:id="3921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5877">
      <w:bodyDiv w:val="1"/>
      <w:marLeft w:val="0"/>
      <w:marRight w:val="0"/>
      <w:marTop w:val="0"/>
      <w:marBottom w:val="0"/>
      <w:divBdr>
        <w:top w:val="none" w:sz="0" w:space="0" w:color="auto"/>
        <w:left w:val="none" w:sz="0" w:space="0" w:color="auto"/>
        <w:bottom w:val="none" w:sz="0" w:space="0" w:color="auto"/>
        <w:right w:val="none" w:sz="0" w:space="0" w:color="auto"/>
      </w:divBdr>
      <w:divsChild>
        <w:div w:id="192961141">
          <w:marLeft w:val="0"/>
          <w:marRight w:val="0"/>
          <w:marTop w:val="0"/>
          <w:marBottom w:val="0"/>
          <w:divBdr>
            <w:top w:val="none" w:sz="0" w:space="0" w:color="auto"/>
            <w:left w:val="none" w:sz="0" w:space="0" w:color="auto"/>
            <w:bottom w:val="none" w:sz="0" w:space="0" w:color="auto"/>
            <w:right w:val="none" w:sz="0" w:space="0" w:color="auto"/>
          </w:divBdr>
          <w:divsChild>
            <w:div w:id="2107073807">
              <w:marLeft w:val="0"/>
              <w:marRight w:val="0"/>
              <w:marTop w:val="0"/>
              <w:marBottom w:val="0"/>
              <w:divBdr>
                <w:top w:val="none" w:sz="0" w:space="0" w:color="auto"/>
                <w:left w:val="none" w:sz="0" w:space="0" w:color="auto"/>
                <w:bottom w:val="none" w:sz="0" w:space="0" w:color="auto"/>
                <w:right w:val="none" w:sz="0" w:space="0" w:color="auto"/>
              </w:divBdr>
              <w:divsChild>
                <w:div w:id="2012752175">
                  <w:marLeft w:val="0"/>
                  <w:marRight w:val="0"/>
                  <w:marTop w:val="0"/>
                  <w:marBottom w:val="0"/>
                  <w:divBdr>
                    <w:top w:val="none" w:sz="0" w:space="0" w:color="auto"/>
                    <w:left w:val="none" w:sz="0" w:space="0" w:color="auto"/>
                    <w:bottom w:val="none" w:sz="0" w:space="0" w:color="auto"/>
                    <w:right w:val="none" w:sz="0" w:space="0" w:color="auto"/>
                  </w:divBdr>
                </w:div>
                <w:div w:id="2123721153">
                  <w:marLeft w:val="0"/>
                  <w:marRight w:val="0"/>
                  <w:marTop w:val="0"/>
                  <w:marBottom w:val="0"/>
                  <w:divBdr>
                    <w:top w:val="none" w:sz="0" w:space="0" w:color="auto"/>
                    <w:left w:val="none" w:sz="0" w:space="0" w:color="auto"/>
                    <w:bottom w:val="none" w:sz="0" w:space="0" w:color="auto"/>
                    <w:right w:val="none" w:sz="0" w:space="0" w:color="auto"/>
                  </w:divBdr>
                </w:div>
                <w:div w:id="1491293961">
                  <w:marLeft w:val="0"/>
                  <w:marRight w:val="0"/>
                  <w:marTop w:val="0"/>
                  <w:marBottom w:val="0"/>
                  <w:divBdr>
                    <w:top w:val="none" w:sz="0" w:space="0" w:color="auto"/>
                    <w:left w:val="none" w:sz="0" w:space="0" w:color="auto"/>
                    <w:bottom w:val="none" w:sz="0" w:space="0" w:color="auto"/>
                    <w:right w:val="none" w:sz="0" w:space="0" w:color="auto"/>
                  </w:divBdr>
                  <w:divsChild>
                    <w:div w:id="2017726861">
                      <w:marLeft w:val="0"/>
                      <w:marRight w:val="0"/>
                      <w:marTop w:val="0"/>
                      <w:marBottom w:val="0"/>
                      <w:divBdr>
                        <w:top w:val="single" w:sz="6" w:space="0" w:color="A8A8A8"/>
                        <w:left w:val="single" w:sz="6" w:space="0" w:color="A8A8A8"/>
                        <w:bottom w:val="single" w:sz="6" w:space="0" w:color="A8A8A8"/>
                        <w:right w:val="single" w:sz="6" w:space="0" w:color="A8A8A8"/>
                      </w:divBdr>
                      <w:divsChild>
                        <w:div w:id="10101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774">
                  <w:marLeft w:val="0"/>
                  <w:marRight w:val="0"/>
                  <w:marTop w:val="0"/>
                  <w:marBottom w:val="0"/>
                  <w:divBdr>
                    <w:top w:val="none" w:sz="0" w:space="0" w:color="auto"/>
                    <w:left w:val="none" w:sz="0" w:space="0" w:color="auto"/>
                    <w:bottom w:val="none" w:sz="0" w:space="0" w:color="auto"/>
                    <w:right w:val="none" w:sz="0" w:space="0" w:color="auto"/>
                  </w:divBdr>
                  <w:divsChild>
                    <w:div w:id="1992054207">
                      <w:marLeft w:val="0"/>
                      <w:marRight w:val="0"/>
                      <w:marTop w:val="0"/>
                      <w:marBottom w:val="0"/>
                      <w:divBdr>
                        <w:top w:val="none" w:sz="0" w:space="0" w:color="auto"/>
                        <w:left w:val="none" w:sz="0" w:space="0" w:color="auto"/>
                        <w:bottom w:val="none" w:sz="0" w:space="0" w:color="auto"/>
                        <w:right w:val="none" w:sz="0" w:space="0" w:color="auto"/>
                      </w:divBdr>
                    </w:div>
                  </w:divsChild>
                </w:div>
                <w:div w:id="150173821">
                  <w:marLeft w:val="0"/>
                  <w:marRight w:val="0"/>
                  <w:marTop w:val="0"/>
                  <w:marBottom w:val="0"/>
                  <w:divBdr>
                    <w:top w:val="none" w:sz="0" w:space="0" w:color="auto"/>
                    <w:left w:val="none" w:sz="0" w:space="0" w:color="auto"/>
                    <w:bottom w:val="none" w:sz="0" w:space="0" w:color="auto"/>
                    <w:right w:val="none" w:sz="0" w:space="0" w:color="auto"/>
                  </w:divBdr>
                  <w:divsChild>
                    <w:div w:id="530067166">
                      <w:marLeft w:val="0"/>
                      <w:marRight w:val="0"/>
                      <w:marTop w:val="0"/>
                      <w:marBottom w:val="0"/>
                      <w:divBdr>
                        <w:top w:val="none" w:sz="0" w:space="0" w:color="auto"/>
                        <w:left w:val="none" w:sz="0" w:space="0" w:color="auto"/>
                        <w:bottom w:val="none" w:sz="0" w:space="0" w:color="auto"/>
                        <w:right w:val="none" w:sz="0" w:space="0" w:color="auto"/>
                      </w:divBdr>
                      <w:divsChild>
                        <w:div w:id="1923417726">
                          <w:marLeft w:val="0"/>
                          <w:marRight w:val="0"/>
                          <w:marTop w:val="0"/>
                          <w:marBottom w:val="0"/>
                          <w:divBdr>
                            <w:top w:val="none" w:sz="0" w:space="0" w:color="auto"/>
                            <w:left w:val="none" w:sz="0" w:space="0" w:color="auto"/>
                            <w:bottom w:val="none" w:sz="0" w:space="0" w:color="auto"/>
                            <w:right w:val="none" w:sz="0" w:space="0" w:color="auto"/>
                          </w:divBdr>
                          <w:divsChild>
                            <w:div w:id="843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842">
                  <w:marLeft w:val="0"/>
                  <w:marRight w:val="0"/>
                  <w:marTop w:val="0"/>
                  <w:marBottom w:val="0"/>
                  <w:divBdr>
                    <w:top w:val="none" w:sz="0" w:space="0" w:color="auto"/>
                    <w:left w:val="none" w:sz="0" w:space="0" w:color="auto"/>
                    <w:bottom w:val="none" w:sz="0" w:space="0" w:color="auto"/>
                    <w:right w:val="none" w:sz="0" w:space="0" w:color="auto"/>
                  </w:divBdr>
                </w:div>
                <w:div w:id="261954685">
                  <w:marLeft w:val="0"/>
                  <w:marRight w:val="0"/>
                  <w:marTop w:val="0"/>
                  <w:marBottom w:val="0"/>
                  <w:divBdr>
                    <w:top w:val="none" w:sz="0" w:space="0" w:color="auto"/>
                    <w:left w:val="none" w:sz="0" w:space="0" w:color="auto"/>
                    <w:bottom w:val="none" w:sz="0" w:space="0" w:color="auto"/>
                    <w:right w:val="none" w:sz="0" w:space="0" w:color="auto"/>
                  </w:divBdr>
                  <w:divsChild>
                    <w:div w:id="1639720633">
                      <w:marLeft w:val="0"/>
                      <w:marRight w:val="0"/>
                      <w:marTop w:val="0"/>
                      <w:marBottom w:val="0"/>
                      <w:divBdr>
                        <w:top w:val="none" w:sz="0" w:space="0" w:color="auto"/>
                        <w:left w:val="none" w:sz="0" w:space="0" w:color="auto"/>
                        <w:bottom w:val="none" w:sz="0" w:space="0" w:color="auto"/>
                        <w:right w:val="none" w:sz="0" w:space="0" w:color="auto"/>
                      </w:divBdr>
                      <w:divsChild>
                        <w:div w:id="1698382732">
                          <w:marLeft w:val="0"/>
                          <w:marRight w:val="0"/>
                          <w:marTop w:val="0"/>
                          <w:marBottom w:val="0"/>
                          <w:divBdr>
                            <w:top w:val="none" w:sz="0" w:space="0" w:color="auto"/>
                            <w:left w:val="none" w:sz="0" w:space="0" w:color="auto"/>
                            <w:bottom w:val="none" w:sz="0" w:space="0" w:color="auto"/>
                            <w:right w:val="none" w:sz="0" w:space="0" w:color="auto"/>
                          </w:divBdr>
                          <w:divsChild>
                            <w:div w:id="958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157">
                  <w:marLeft w:val="0"/>
                  <w:marRight w:val="0"/>
                  <w:marTop w:val="0"/>
                  <w:marBottom w:val="0"/>
                  <w:divBdr>
                    <w:top w:val="none" w:sz="0" w:space="0" w:color="auto"/>
                    <w:left w:val="none" w:sz="0" w:space="0" w:color="auto"/>
                    <w:bottom w:val="none" w:sz="0" w:space="0" w:color="auto"/>
                    <w:right w:val="none" w:sz="0" w:space="0" w:color="auto"/>
                  </w:divBdr>
                  <w:divsChild>
                    <w:div w:id="663977851">
                      <w:marLeft w:val="0"/>
                      <w:marRight w:val="0"/>
                      <w:marTop w:val="0"/>
                      <w:marBottom w:val="0"/>
                      <w:divBdr>
                        <w:top w:val="none" w:sz="0" w:space="0" w:color="auto"/>
                        <w:left w:val="none" w:sz="0" w:space="0" w:color="auto"/>
                        <w:bottom w:val="none" w:sz="0" w:space="0" w:color="auto"/>
                        <w:right w:val="none" w:sz="0" w:space="0" w:color="auto"/>
                      </w:divBdr>
                      <w:divsChild>
                        <w:div w:id="1152451772">
                          <w:marLeft w:val="0"/>
                          <w:marRight w:val="0"/>
                          <w:marTop w:val="0"/>
                          <w:marBottom w:val="0"/>
                          <w:divBdr>
                            <w:top w:val="none" w:sz="0" w:space="0" w:color="auto"/>
                            <w:left w:val="none" w:sz="0" w:space="0" w:color="auto"/>
                            <w:bottom w:val="none" w:sz="0" w:space="0" w:color="auto"/>
                            <w:right w:val="none" w:sz="0" w:space="0" w:color="auto"/>
                          </w:divBdr>
                          <w:divsChild>
                            <w:div w:id="19187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7232">
      <w:bodyDiv w:val="1"/>
      <w:marLeft w:val="0"/>
      <w:marRight w:val="0"/>
      <w:marTop w:val="0"/>
      <w:marBottom w:val="0"/>
      <w:divBdr>
        <w:top w:val="none" w:sz="0" w:space="0" w:color="auto"/>
        <w:left w:val="none" w:sz="0" w:space="0" w:color="auto"/>
        <w:bottom w:val="none" w:sz="0" w:space="0" w:color="auto"/>
        <w:right w:val="none" w:sz="0" w:space="0" w:color="auto"/>
      </w:divBdr>
      <w:divsChild>
        <w:div w:id="2025281437">
          <w:marLeft w:val="0"/>
          <w:marRight w:val="0"/>
          <w:marTop w:val="0"/>
          <w:marBottom w:val="0"/>
          <w:divBdr>
            <w:top w:val="none" w:sz="0" w:space="0" w:color="auto"/>
            <w:left w:val="none" w:sz="0" w:space="0" w:color="auto"/>
            <w:bottom w:val="none" w:sz="0" w:space="0" w:color="auto"/>
            <w:right w:val="none" w:sz="0" w:space="0" w:color="auto"/>
          </w:divBdr>
          <w:divsChild>
            <w:div w:id="734350731">
              <w:marLeft w:val="0"/>
              <w:marRight w:val="0"/>
              <w:marTop w:val="0"/>
              <w:marBottom w:val="0"/>
              <w:divBdr>
                <w:top w:val="none" w:sz="0" w:space="0" w:color="auto"/>
                <w:left w:val="none" w:sz="0" w:space="0" w:color="auto"/>
                <w:bottom w:val="none" w:sz="0" w:space="0" w:color="auto"/>
                <w:right w:val="none" w:sz="0" w:space="0" w:color="auto"/>
              </w:divBdr>
              <w:divsChild>
                <w:div w:id="1706978011">
                  <w:marLeft w:val="0"/>
                  <w:marRight w:val="0"/>
                  <w:marTop w:val="0"/>
                  <w:marBottom w:val="0"/>
                  <w:divBdr>
                    <w:top w:val="none" w:sz="0" w:space="0" w:color="auto"/>
                    <w:left w:val="none" w:sz="0" w:space="0" w:color="auto"/>
                    <w:bottom w:val="none" w:sz="0" w:space="0" w:color="auto"/>
                    <w:right w:val="none" w:sz="0" w:space="0" w:color="auto"/>
                  </w:divBdr>
                </w:div>
                <w:div w:id="2062289007">
                  <w:marLeft w:val="0"/>
                  <w:marRight w:val="0"/>
                  <w:marTop w:val="0"/>
                  <w:marBottom w:val="0"/>
                  <w:divBdr>
                    <w:top w:val="none" w:sz="0" w:space="0" w:color="auto"/>
                    <w:left w:val="none" w:sz="0" w:space="0" w:color="auto"/>
                    <w:bottom w:val="none" w:sz="0" w:space="0" w:color="auto"/>
                    <w:right w:val="none" w:sz="0" w:space="0" w:color="auto"/>
                  </w:divBdr>
                </w:div>
                <w:div w:id="1451051864">
                  <w:marLeft w:val="0"/>
                  <w:marRight w:val="0"/>
                  <w:marTop w:val="0"/>
                  <w:marBottom w:val="0"/>
                  <w:divBdr>
                    <w:top w:val="none" w:sz="0" w:space="0" w:color="auto"/>
                    <w:left w:val="none" w:sz="0" w:space="0" w:color="auto"/>
                    <w:bottom w:val="none" w:sz="0" w:space="0" w:color="auto"/>
                    <w:right w:val="none" w:sz="0" w:space="0" w:color="auto"/>
                  </w:divBdr>
                  <w:divsChild>
                    <w:div w:id="896630531">
                      <w:marLeft w:val="0"/>
                      <w:marRight w:val="0"/>
                      <w:marTop w:val="0"/>
                      <w:marBottom w:val="0"/>
                      <w:divBdr>
                        <w:top w:val="none" w:sz="0" w:space="0" w:color="auto"/>
                        <w:left w:val="none" w:sz="0" w:space="0" w:color="auto"/>
                        <w:bottom w:val="none" w:sz="0" w:space="0" w:color="auto"/>
                        <w:right w:val="none" w:sz="0" w:space="0" w:color="auto"/>
                      </w:divBdr>
                    </w:div>
                  </w:divsChild>
                </w:div>
                <w:div w:id="2102681349">
                  <w:marLeft w:val="0"/>
                  <w:marRight w:val="0"/>
                  <w:marTop w:val="0"/>
                  <w:marBottom w:val="0"/>
                  <w:divBdr>
                    <w:top w:val="none" w:sz="0" w:space="0" w:color="auto"/>
                    <w:left w:val="none" w:sz="0" w:space="0" w:color="auto"/>
                    <w:bottom w:val="none" w:sz="0" w:space="0" w:color="auto"/>
                    <w:right w:val="none" w:sz="0" w:space="0" w:color="auto"/>
                  </w:divBdr>
                </w:div>
                <w:div w:id="402068262">
                  <w:marLeft w:val="0"/>
                  <w:marRight w:val="0"/>
                  <w:marTop w:val="0"/>
                  <w:marBottom w:val="0"/>
                  <w:divBdr>
                    <w:top w:val="none" w:sz="0" w:space="0" w:color="auto"/>
                    <w:left w:val="none" w:sz="0" w:space="0" w:color="auto"/>
                    <w:bottom w:val="none" w:sz="0" w:space="0" w:color="auto"/>
                    <w:right w:val="none" w:sz="0" w:space="0" w:color="auto"/>
                  </w:divBdr>
                  <w:divsChild>
                    <w:div w:id="418795099">
                      <w:marLeft w:val="0"/>
                      <w:marRight w:val="0"/>
                      <w:marTop w:val="0"/>
                      <w:marBottom w:val="0"/>
                      <w:divBdr>
                        <w:top w:val="none" w:sz="0" w:space="0" w:color="auto"/>
                        <w:left w:val="none" w:sz="0" w:space="0" w:color="auto"/>
                        <w:bottom w:val="none" w:sz="0" w:space="0" w:color="auto"/>
                        <w:right w:val="none" w:sz="0" w:space="0" w:color="auto"/>
                      </w:divBdr>
                      <w:divsChild>
                        <w:div w:id="501240261">
                          <w:marLeft w:val="0"/>
                          <w:marRight w:val="0"/>
                          <w:marTop w:val="0"/>
                          <w:marBottom w:val="0"/>
                          <w:divBdr>
                            <w:top w:val="none" w:sz="0" w:space="0" w:color="auto"/>
                            <w:left w:val="none" w:sz="0" w:space="0" w:color="auto"/>
                            <w:bottom w:val="none" w:sz="0" w:space="0" w:color="auto"/>
                            <w:right w:val="none" w:sz="0" w:space="0" w:color="auto"/>
                          </w:divBdr>
                          <w:divsChild>
                            <w:div w:id="929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03357">
      <w:bodyDiv w:val="1"/>
      <w:marLeft w:val="0"/>
      <w:marRight w:val="0"/>
      <w:marTop w:val="0"/>
      <w:marBottom w:val="0"/>
      <w:divBdr>
        <w:top w:val="none" w:sz="0" w:space="0" w:color="auto"/>
        <w:left w:val="none" w:sz="0" w:space="0" w:color="auto"/>
        <w:bottom w:val="none" w:sz="0" w:space="0" w:color="auto"/>
        <w:right w:val="none" w:sz="0" w:space="0" w:color="auto"/>
      </w:divBdr>
      <w:divsChild>
        <w:div w:id="1868181196">
          <w:marLeft w:val="0"/>
          <w:marRight w:val="0"/>
          <w:marTop w:val="0"/>
          <w:marBottom w:val="0"/>
          <w:divBdr>
            <w:top w:val="none" w:sz="0" w:space="0" w:color="auto"/>
            <w:left w:val="none" w:sz="0" w:space="0" w:color="auto"/>
            <w:bottom w:val="none" w:sz="0" w:space="0" w:color="auto"/>
            <w:right w:val="none" w:sz="0" w:space="0" w:color="auto"/>
          </w:divBdr>
          <w:divsChild>
            <w:div w:id="233051807">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 w:id="1103957658">
                  <w:marLeft w:val="0"/>
                  <w:marRight w:val="0"/>
                  <w:marTop w:val="0"/>
                  <w:marBottom w:val="0"/>
                  <w:divBdr>
                    <w:top w:val="none" w:sz="0" w:space="0" w:color="auto"/>
                    <w:left w:val="none" w:sz="0" w:space="0" w:color="auto"/>
                    <w:bottom w:val="none" w:sz="0" w:space="0" w:color="auto"/>
                    <w:right w:val="none" w:sz="0" w:space="0" w:color="auto"/>
                  </w:divBdr>
                </w:div>
                <w:div w:id="539246581">
                  <w:marLeft w:val="0"/>
                  <w:marRight w:val="0"/>
                  <w:marTop w:val="0"/>
                  <w:marBottom w:val="0"/>
                  <w:divBdr>
                    <w:top w:val="none" w:sz="0" w:space="0" w:color="auto"/>
                    <w:left w:val="none" w:sz="0" w:space="0" w:color="auto"/>
                    <w:bottom w:val="none" w:sz="0" w:space="0" w:color="auto"/>
                    <w:right w:val="none" w:sz="0" w:space="0" w:color="auto"/>
                  </w:divBdr>
                  <w:divsChild>
                    <w:div w:id="1625691732">
                      <w:marLeft w:val="0"/>
                      <w:marRight w:val="0"/>
                      <w:marTop w:val="0"/>
                      <w:marBottom w:val="0"/>
                      <w:divBdr>
                        <w:top w:val="single" w:sz="6" w:space="0" w:color="A8A8A8"/>
                        <w:left w:val="single" w:sz="6" w:space="0" w:color="A8A8A8"/>
                        <w:bottom w:val="single" w:sz="6" w:space="0" w:color="A8A8A8"/>
                        <w:right w:val="single" w:sz="6" w:space="0" w:color="A8A8A8"/>
                      </w:divBdr>
                      <w:divsChild>
                        <w:div w:id="11382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446">
                  <w:marLeft w:val="0"/>
                  <w:marRight w:val="0"/>
                  <w:marTop w:val="0"/>
                  <w:marBottom w:val="0"/>
                  <w:divBdr>
                    <w:top w:val="none" w:sz="0" w:space="0" w:color="auto"/>
                    <w:left w:val="none" w:sz="0" w:space="0" w:color="auto"/>
                    <w:bottom w:val="none" w:sz="0" w:space="0" w:color="auto"/>
                    <w:right w:val="none" w:sz="0" w:space="0" w:color="auto"/>
                  </w:divBdr>
                  <w:divsChild>
                    <w:div w:id="2970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8965">
      <w:bodyDiv w:val="1"/>
      <w:marLeft w:val="0"/>
      <w:marRight w:val="0"/>
      <w:marTop w:val="0"/>
      <w:marBottom w:val="0"/>
      <w:divBdr>
        <w:top w:val="none" w:sz="0" w:space="0" w:color="auto"/>
        <w:left w:val="none" w:sz="0" w:space="0" w:color="auto"/>
        <w:bottom w:val="none" w:sz="0" w:space="0" w:color="auto"/>
        <w:right w:val="none" w:sz="0" w:space="0" w:color="auto"/>
      </w:divBdr>
      <w:divsChild>
        <w:div w:id="524365266">
          <w:marLeft w:val="0"/>
          <w:marRight w:val="0"/>
          <w:marTop w:val="0"/>
          <w:marBottom w:val="0"/>
          <w:divBdr>
            <w:top w:val="none" w:sz="0" w:space="0" w:color="auto"/>
            <w:left w:val="none" w:sz="0" w:space="0" w:color="auto"/>
            <w:bottom w:val="none" w:sz="0" w:space="0" w:color="auto"/>
            <w:right w:val="none" w:sz="0" w:space="0" w:color="auto"/>
          </w:divBdr>
          <w:divsChild>
            <w:div w:id="1151364955">
              <w:marLeft w:val="0"/>
              <w:marRight w:val="0"/>
              <w:marTop w:val="0"/>
              <w:marBottom w:val="0"/>
              <w:divBdr>
                <w:top w:val="none" w:sz="0" w:space="0" w:color="auto"/>
                <w:left w:val="none" w:sz="0" w:space="0" w:color="auto"/>
                <w:bottom w:val="none" w:sz="0" w:space="0" w:color="auto"/>
                <w:right w:val="none" w:sz="0" w:space="0" w:color="auto"/>
              </w:divBdr>
              <w:divsChild>
                <w:div w:id="438717735">
                  <w:marLeft w:val="0"/>
                  <w:marRight w:val="0"/>
                  <w:marTop w:val="0"/>
                  <w:marBottom w:val="0"/>
                  <w:divBdr>
                    <w:top w:val="none" w:sz="0" w:space="0" w:color="auto"/>
                    <w:left w:val="none" w:sz="0" w:space="0" w:color="auto"/>
                    <w:bottom w:val="none" w:sz="0" w:space="0" w:color="auto"/>
                    <w:right w:val="none" w:sz="0" w:space="0" w:color="auto"/>
                  </w:divBdr>
                </w:div>
                <w:div w:id="11611346">
                  <w:marLeft w:val="0"/>
                  <w:marRight w:val="0"/>
                  <w:marTop w:val="0"/>
                  <w:marBottom w:val="0"/>
                  <w:divBdr>
                    <w:top w:val="none" w:sz="0" w:space="0" w:color="auto"/>
                    <w:left w:val="none" w:sz="0" w:space="0" w:color="auto"/>
                    <w:bottom w:val="none" w:sz="0" w:space="0" w:color="auto"/>
                    <w:right w:val="none" w:sz="0" w:space="0" w:color="auto"/>
                  </w:divBdr>
                </w:div>
                <w:div w:id="1505898343">
                  <w:marLeft w:val="0"/>
                  <w:marRight w:val="0"/>
                  <w:marTop w:val="0"/>
                  <w:marBottom w:val="0"/>
                  <w:divBdr>
                    <w:top w:val="none" w:sz="0" w:space="0" w:color="auto"/>
                    <w:left w:val="none" w:sz="0" w:space="0" w:color="auto"/>
                    <w:bottom w:val="none" w:sz="0" w:space="0" w:color="auto"/>
                    <w:right w:val="none" w:sz="0" w:space="0" w:color="auto"/>
                  </w:divBdr>
                  <w:divsChild>
                    <w:div w:id="1561936352">
                      <w:marLeft w:val="0"/>
                      <w:marRight w:val="0"/>
                      <w:marTop w:val="0"/>
                      <w:marBottom w:val="0"/>
                      <w:divBdr>
                        <w:top w:val="single" w:sz="6" w:space="0" w:color="A8A8A8"/>
                        <w:left w:val="single" w:sz="6" w:space="0" w:color="A8A8A8"/>
                        <w:bottom w:val="single" w:sz="6" w:space="0" w:color="A8A8A8"/>
                        <w:right w:val="single" w:sz="6" w:space="0" w:color="A8A8A8"/>
                      </w:divBdr>
                      <w:divsChild>
                        <w:div w:id="21026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044">
                  <w:marLeft w:val="0"/>
                  <w:marRight w:val="0"/>
                  <w:marTop w:val="0"/>
                  <w:marBottom w:val="0"/>
                  <w:divBdr>
                    <w:top w:val="none" w:sz="0" w:space="0" w:color="auto"/>
                    <w:left w:val="none" w:sz="0" w:space="0" w:color="auto"/>
                    <w:bottom w:val="none" w:sz="0" w:space="0" w:color="auto"/>
                    <w:right w:val="none" w:sz="0" w:space="0" w:color="auto"/>
                  </w:divBdr>
                  <w:divsChild>
                    <w:div w:id="1541631978">
                      <w:marLeft w:val="0"/>
                      <w:marRight w:val="0"/>
                      <w:marTop w:val="0"/>
                      <w:marBottom w:val="0"/>
                      <w:divBdr>
                        <w:top w:val="none" w:sz="0" w:space="0" w:color="auto"/>
                        <w:left w:val="none" w:sz="0" w:space="0" w:color="auto"/>
                        <w:bottom w:val="none" w:sz="0" w:space="0" w:color="auto"/>
                        <w:right w:val="none" w:sz="0" w:space="0" w:color="auto"/>
                      </w:divBdr>
                    </w:div>
                  </w:divsChild>
                </w:div>
                <w:div w:id="1749838387">
                  <w:marLeft w:val="0"/>
                  <w:marRight w:val="0"/>
                  <w:marTop w:val="0"/>
                  <w:marBottom w:val="0"/>
                  <w:divBdr>
                    <w:top w:val="none" w:sz="0" w:space="0" w:color="auto"/>
                    <w:left w:val="none" w:sz="0" w:space="0" w:color="auto"/>
                    <w:bottom w:val="none" w:sz="0" w:space="0" w:color="auto"/>
                    <w:right w:val="none" w:sz="0" w:space="0" w:color="auto"/>
                  </w:divBdr>
                  <w:divsChild>
                    <w:div w:id="1854151311">
                      <w:marLeft w:val="0"/>
                      <w:marRight w:val="0"/>
                      <w:marTop w:val="0"/>
                      <w:marBottom w:val="0"/>
                      <w:divBdr>
                        <w:top w:val="none" w:sz="0" w:space="0" w:color="auto"/>
                        <w:left w:val="none" w:sz="0" w:space="0" w:color="auto"/>
                        <w:bottom w:val="none" w:sz="0" w:space="0" w:color="auto"/>
                        <w:right w:val="none" w:sz="0" w:space="0" w:color="auto"/>
                      </w:divBdr>
                      <w:divsChild>
                        <w:div w:id="2036033503">
                          <w:marLeft w:val="0"/>
                          <w:marRight w:val="0"/>
                          <w:marTop w:val="0"/>
                          <w:marBottom w:val="0"/>
                          <w:divBdr>
                            <w:top w:val="none" w:sz="0" w:space="0" w:color="auto"/>
                            <w:left w:val="none" w:sz="0" w:space="0" w:color="auto"/>
                            <w:bottom w:val="none" w:sz="0" w:space="0" w:color="auto"/>
                            <w:right w:val="none" w:sz="0" w:space="0" w:color="auto"/>
                          </w:divBdr>
                          <w:divsChild>
                            <w:div w:id="103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32307">
      <w:bodyDiv w:val="1"/>
      <w:marLeft w:val="0"/>
      <w:marRight w:val="0"/>
      <w:marTop w:val="0"/>
      <w:marBottom w:val="0"/>
      <w:divBdr>
        <w:top w:val="none" w:sz="0" w:space="0" w:color="auto"/>
        <w:left w:val="none" w:sz="0" w:space="0" w:color="auto"/>
        <w:bottom w:val="none" w:sz="0" w:space="0" w:color="auto"/>
        <w:right w:val="none" w:sz="0" w:space="0" w:color="auto"/>
      </w:divBdr>
      <w:divsChild>
        <w:div w:id="1020550911">
          <w:marLeft w:val="0"/>
          <w:marRight w:val="0"/>
          <w:marTop w:val="0"/>
          <w:marBottom w:val="0"/>
          <w:divBdr>
            <w:top w:val="none" w:sz="0" w:space="0" w:color="auto"/>
            <w:left w:val="none" w:sz="0" w:space="0" w:color="auto"/>
            <w:bottom w:val="none" w:sz="0" w:space="0" w:color="auto"/>
            <w:right w:val="none" w:sz="0" w:space="0" w:color="auto"/>
          </w:divBdr>
          <w:divsChild>
            <w:div w:id="797138939">
              <w:marLeft w:val="0"/>
              <w:marRight w:val="0"/>
              <w:marTop w:val="0"/>
              <w:marBottom w:val="0"/>
              <w:divBdr>
                <w:top w:val="none" w:sz="0" w:space="0" w:color="auto"/>
                <w:left w:val="none" w:sz="0" w:space="0" w:color="auto"/>
                <w:bottom w:val="none" w:sz="0" w:space="0" w:color="auto"/>
                <w:right w:val="none" w:sz="0" w:space="0" w:color="auto"/>
              </w:divBdr>
              <w:divsChild>
                <w:div w:id="1170095540">
                  <w:marLeft w:val="0"/>
                  <w:marRight w:val="0"/>
                  <w:marTop w:val="0"/>
                  <w:marBottom w:val="0"/>
                  <w:divBdr>
                    <w:top w:val="none" w:sz="0" w:space="0" w:color="auto"/>
                    <w:left w:val="none" w:sz="0" w:space="0" w:color="auto"/>
                    <w:bottom w:val="none" w:sz="0" w:space="0" w:color="auto"/>
                    <w:right w:val="none" w:sz="0" w:space="0" w:color="auto"/>
                  </w:divBdr>
                </w:div>
                <w:div w:id="926883474">
                  <w:marLeft w:val="0"/>
                  <w:marRight w:val="0"/>
                  <w:marTop w:val="0"/>
                  <w:marBottom w:val="0"/>
                  <w:divBdr>
                    <w:top w:val="none" w:sz="0" w:space="0" w:color="auto"/>
                    <w:left w:val="none" w:sz="0" w:space="0" w:color="auto"/>
                    <w:bottom w:val="none" w:sz="0" w:space="0" w:color="auto"/>
                    <w:right w:val="none" w:sz="0" w:space="0" w:color="auto"/>
                  </w:divBdr>
                </w:div>
                <w:div w:id="1307010923">
                  <w:marLeft w:val="0"/>
                  <w:marRight w:val="0"/>
                  <w:marTop w:val="0"/>
                  <w:marBottom w:val="0"/>
                  <w:divBdr>
                    <w:top w:val="none" w:sz="0" w:space="0" w:color="auto"/>
                    <w:left w:val="none" w:sz="0" w:space="0" w:color="auto"/>
                    <w:bottom w:val="none" w:sz="0" w:space="0" w:color="auto"/>
                    <w:right w:val="none" w:sz="0" w:space="0" w:color="auto"/>
                  </w:divBdr>
                  <w:divsChild>
                    <w:div w:id="1567260076">
                      <w:marLeft w:val="0"/>
                      <w:marRight w:val="0"/>
                      <w:marTop w:val="0"/>
                      <w:marBottom w:val="0"/>
                      <w:divBdr>
                        <w:top w:val="single" w:sz="6" w:space="0" w:color="A8A8A8"/>
                        <w:left w:val="single" w:sz="6" w:space="0" w:color="A8A8A8"/>
                        <w:bottom w:val="single" w:sz="6" w:space="0" w:color="A8A8A8"/>
                        <w:right w:val="single" w:sz="6" w:space="0" w:color="A8A8A8"/>
                      </w:divBdr>
                      <w:divsChild>
                        <w:div w:id="1792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345">
                  <w:marLeft w:val="0"/>
                  <w:marRight w:val="0"/>
                  <w:marTop w:val="0"/>
                  <w:marBottom w:val="0"/>
                  <w:divBdr>
                    <w:top w:val="none" w:sz="0" w:space="0" w:color="auto"/>
                    <w:left w:val="none" w:sz="0" w:space="0" w:color="auto"/>
                    <w:bottom w:val="none" w:sz="0" w:space="0" w:color="auto"/>
                    <w:right w:val="none" w:sz="0" w:space="0" w:color="auto"/>
                  </w:divBdr>
                  <w:divsChild>
                    <w:div w:id="1359815681">
                      <w:marLeft w:val="0"/>
                      <w:marRight w:val="0"/>
                      <w:marTop w:val="0"/>
                      <w:marBottom w:val="0"/>
                      <w:divBdr>
                        <w:top w:val="none" w:sz="0" w:space="0" w:color="auto"/>
                        <w:left w:val="none" w:sz="0" w:space="0" w:color="auto"/>
                        <w:bottom w:val="none" w:sz="0" w:space="0" w:color="auto"/>
                        <w:right w:val="none" w:sz="0" w:space="0" w:color="auto"/>
                      </w:divBdr>
                    </w:div>
                  </w:divsChild>
                </w:div>
                <w:div w:id="13745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4967">
      <w:bodyDiv w:val="1"/>
      <w:marLeft w:val="0"/>
      <w:marRight w:val="0"/>
      <w:marTop w:val="0"/>
      <w:marBottom w:val="0"/>
      <w:divBdr>
        <w:top w:val="none" w:sz="0" w:space="0" w:color="auto"/>
        <w:left w:val="none" w:sz="0" w:space="0" w:color="auto"/>
        <w:bottom w:val="none" w:sz="0" w:space="0" w:color="auto"/>
        <w:right w:val="none" w:sz="0" w:space="0" w:color="auto"/>
      </w:divBdr>
      <w:divsChild>
        <w:div w:id="1239949240">
          <w:marLeft w:val="0"/>
          <w:marRight w:val="0"/>
          <w:marTop w:val="0"/>
          <w:marBottom w:val="0"/>
          <w:divBdr>
            <w:top w:val="none" w:sz="0" w:space="0" w:color="auto"/>
            <w:left w:val="none" w:sz="0" w:space="0" w:color="auto"/>
            <w:bottom w:val="none" w:sz="0" w:space="0" w:color="auto"/>
            <w:right w:val="none" w:sz="0" w:space="0" w:color="auto"/>
          </w:divBdr>
          <w:divsChild>
            <w:div w:id="218517818">
              <w:marLeft w:val="0"/>
              <w:marRight w:val="0"/>
              <w:marTop w:val="0"/>
              <w:marBottom w:val="0"/>
              <w:divBdr>
                <w:top w:val="none" w:sz="0" w:space="0" w:color="auto"/>
                <w:left w:val="none" w:sz="0" w:space="0" w:color="auto"/>
                <w:bottom w:val="none" w:sz="0" w:space="0" w:color="auto"/>
                <w:right w:val="none" w:sz="0" w:space="0" w:color="auto"/>
              </w:divBdr>
              <w:divsChild>
                <w:div w:id="1952006252">
                  <w:marLeft w:val="0"/>
                  <w:marRight w:val="0"/>
                  <w:marTop w:val="0"/>
                  <w:marBottom w:val="0"/>
                  <w:divBdr>
                    <w:top w:val="none" w:sz="0" w:space="0" w:color="auto"/>
                    <w:left w:val="none" w:sz="0" w:space="0" w:color="auto"/>
                    <w:bottom w:val="none" w:sz="0" w:space="0" w:color="auto"/>
                    <w:right w:val="none" w:sz="0" w:space="0" w:color="auto"/>
                  </w:divBdr>
                </w:div>
                <w:div w:id="388454526">
                  <w:marLeft w:val="0"/>
                  <w:marRight w:val="0"/>
                  <w:marTop w:val="0"/>
                  <w:marBottom w:val="0"/>
                  <w:divBdr>
                    <w:top w:val="none" w:sz="0" w:space="0" w:color="auto"/>
                    <w:left w:val="none" w:sz="0" w:space="0" w:color="auto"/>
                    <w:bottom w:val="none" w:sz="0" w:space="0" w:color="auto"/>
                    <w:right w:val="none" w:sz="0" w:space="0" w:color="auto"/>
                  </w:divBdr>
                </w:div>
                <w:div w:id="1055154927">
                  <w:marLeft w:val="0"/>
                  <w:marRight w:val="0"/>
                  <w:marTop w:val="0"/>
                  <w:marBottom w:val="0"/>
                  <w:divBdr>
                    <w:top w:val="none" w:sz="0" w:space="0" w:color="auto"/>
                    <w:left w:val="none" w:sz="0" w:space="0" w:color="auto"/>
                    <w:bottom w:val="none" w:sz="0" w:space="0" w:color="auto"/>
                    <w:right w:val="none" w:sz="0" w:space="0" w:color="auto"/>
                  </w:divBdr>
                  <w:divsChild>
                    <w:div w:id="2103186522">
                      <w:marLeft w:val="0"/>
                      <w:marRight w:val="0"/>
                      <w:marTop w:val="0"/>
                      <w:marBottom w:val="0"/>
                      <w:divBdr>
                        <w:top w:val="single" w:sz="6" w:space="0" w:color="A8A8A8"/>
                        <w:left w:val="single" w:sz="6" w:space="0" w:color="A8A8A8"/>
                        <w:bottom w:val="single" w:sz="6" w:space="0" w:color="A8A8A8"/>
                        <w:right w:val="single" w:sz="6" w:space="0" w:color="A8A8A8"/>
                      </w:divBdr>
                      <w:divsChild>
                        <w:div w:id="1162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6929">
                  <w:marLeft w:val="0"/>
                  <w:marRight w:val="0"/>
                  <w:marTop w:val="0"/>
                  <w:marBottom w:val="0"/>
                  <w:divBdr>
                    <w:top w:val="none" w:sz="0" w:space="0" w:color="auto"/>
                    <w:left w:val="none" w:sz="0" w:space="0" w:color="auto"/>
                    <w:bottom w:val="none" w:sz="0" w:space="0" w:color="auto"/>
                    <w:right w:val="none" w:sz="0" w:space="0" w:color="auto"/>
                  </w:divBdr>
                  <w:divsChild>
                    <w:div w:id="12728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Voorst_(gemeente)" TargetMode="External"/><Relationship Id="rId18" Type="http://schemas.openxmlformats.org/officeDocument/2006/relationships/hyperlink" Target="http://nl.wikipedia.org/wiki/Apeldoorn_(stad)" TargetMode="External"/><Relationship Id="rId26" Type="http://schemas.openxmlformats.org/officeDocument/2006/relationships/hyperlink" Target="http://nl.wikipedia.org/wiki/Station_Apeldoorn_Osseveld" TargetMode="External"/><Relationship Id="rId39" Type="http://schemas.openxmlformats.org/officeDocument/2006/relationships/hyperlink" Target="http://nl.wikipedia.org/wiki/Utrecht_(stad)" TargetMode="External"/><Relationship Id="rId21" Type="http://schemas.openxmlformats.org/officeDocument/2006/relationships/hyperlink" Target="http://nl.wikipedia.org/wiki/Standerdmolen" TargetMode="External"/><Relationship Id="rId34" Type="http://schemas.openxmlformats.org/officeDocument/2006/relationships/hyperlink" Target="http://nl.wikipedia.org/wiki/Enschede" TargetMode="External"/><Relationship Id="rId42" Type="http://schemas.openxmlformats.org/officeDocument/2006/relationships/hyperlink" Target="http://nl.wikipedia.org/wiki/Graafschap_Zutphen" TargetMode="External"/><Relationship Id="rId47" Type="http://schemas.openxmlformats.org/officeDocument/2006/relationships/hyperlink" Target="http://nl.wikipedia.org/w/index.php?title=Silvolde_(Voorst)&amp;action=edit&amp;redlink=1" TargetMode="External"/><Relationship Id="rId50" Type="http://schemas.openxmlformats.org/officeDocument/2006/relationships/hyperlink" Target="http://nl.wikipedia.org/wiki/Wilp"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nl.wikipedia.org/wiki/1886" TargetMode="External"/><Relationship Id="rId11" Type="http://schemas.openxmlformats.org/officeDocument/2006/relationships/hyperlink" Target="http://nl.wikipedia.org/wiki/Nedersaksisch" TargetMode="External"/><Relationship Id="rId24" Type="http://schemas.openxmlformats.org/officeDocument/2006/relationships/hyperlink" Target="http://nl.wikipedia.org/wiki/2006" TargetMode="External"/><Relationship Id="rId32" Type="http://schemas.openxmlformats.org/officeDocument/2006/relationships/hyperlink" Target="http://nl.wikipedia.org/wiki/Voorst_(gemeente)" TargetMode="External"/><Relationship Id="rId37" Type="http://schemas.openxmlformats.org/officeDocument/2006/relationships/hyperlink" Target="http://nl.wikipedia.org/wiki/Bronstijd" TargetMode="External"/><Relationship Id="rId40" Type="http://schemas.openxmlformats.org/officeDocument/2006/relationships/hyperlink" Target="http://nl.wikipedia.org/wiki/Hertogdom_Gelre" TargetMode="External"/><Relationship Id="rId45" Type="http://schemas.openxmlformats.org/officeDocument/2006/relationships/hyperlink" Target="http://nl.wikipedia.org/wiki/Gietelo"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nl.wikipedia.org/wiki/IJss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hyperlink" Target="http://nl.wikipedia.org/wiki/Stellingmolen" TargetMode="External"/><Relationship Id="rId27" Type="http://schemas.openxmlformats.org/officeDocument/2006/relationships/hyperlink" Target="http://nl.wikipedia.org/wiki/Station_Apeldoorn_De_Maten" TargetMode="External"/><Relationship Id="rId30" Type="http://schemas.openxmlformats.org/officeDocument/2006/relationships/hyperlink" Target="http://nl.wikipedia.org/wiki/1944" TargetMode="External"/><Relationship Id="rId35" Type="http://schemas.openxmlformats.org/officeDocument/2006/relationships/hyperlink" Target="http://nl.wikipedia.org/wiki/Vuursteen" TargetMode="External"/><Relationship Id="rId43" Type="http://schemas.openxmlformats.org/officeDocument/2006/relationships/hyperlink" Target="http://nl.wikipedia.org/wiki/Schout" TargetMode="External"/><Relationship Id="rId48" Type="http://schemas.openxmlformats.org/officeDocument/2006/relationships/hyperlink" Target="http://nl.wikipedia.org/wiki/Terwolde" TargetMode="External"/><Relationship Id="rId56" Type="http://schemas.openxmlformats.org/officeDocument/2006/relationships/footer" Target="footer2.xm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Deventer" TargetMode="External"/><Relationship Id="rId3" Type="http://schemas.microsoft.com/office/2007/relationships/stylesWithEffects" Target="stylesWithEffects.xml"/><Relationship Id="rId12" Type="http://schemas.openxmlformats.org/officeDocument/2006/relationships/hyperlink" Target="http://nl.wikipedia.org/wiki/Dorp" TargetMode="External"/><Relationship Id="rId17" Type="http://schemas.openxmlformats.org/officeDocument/2006/relationships/hyperlink" Target="http://nl.wikipedia.org/wiki/Deventer" TargetMode="External"/><Relationship Id="rId25" Type="http://schemas.openxmlformats.org/officeDocument/2006/relationships/hyperlink" Target="http://nl.wikipedia.org/wiki/Station_Twello" TargetMode="External"/><Relationship Id="rId33" Type="http://schemas.openxmlformats.org/officeDocument/2006/relationships/hyperlink" Target="http://nl.wikipedia.org/wiki/Apeldoorn_(stad)" TargetMode="External"/><Relationship Id="rId38" Type="http://schemas.openxmlformats.org/officeDocument/2006/relationships/hyperlink" Target="http://nl.wikipedia.org/wiki/Ijzertijd" TargetMode="External"/><Relationship Id="rId46" Type="http://schemas.openxmlformats.org/officeDocument/2006/relationships/hyperlink" Target="http://nl.wikipedia.org/w/index.php?title=Schadewijk_(Gelderland)&amp;action=edit&amp;redlink=1" TargetMode="External"/><Relationship Id="rId59" Type="http://schemas.openxmlformats.org/officeDocument/2006/relationships/fontTable" Target="fontTable.xml"/><Relationship Id="rId20" Type="http://schemas.openxmlformats.org/officeDocument/2006/relationships/hyperlink" Target="http://nl.wikipedia.org/wiki/Korenmolen" TargetMode="External"/><Relationship Id="rId41" Type="http://schemas.openxmlformats.org/officeDocument/2006/relationships/hyperlink" Target="http://nl.wikipedia.org/wiki/Zutphen"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Bestand:Twello,_Havekes_M%C3%B6lle_foto5_2009-09-12_15.18.JPG" TargetMode="External"/><Relationship Id="rId23" Type="http://schemas.openxmlformats.org/officeDocument/2006/relationships/hyperlink" Target="http://nl.wikipedia.org/wiki/Havekes_M%C3%B6lle" TargetMode="External"/><Relationship Id="rId28" Type="http://schemas.openxmlformats.org/officeDocument/2006/relationships/hyperlink" Target="http://nl.wikipedia.org/wiki/Station_Voorst-Empe" TargetMode="External"/><Relationship Id="rId36" Type="http://schemas.openxmlformats.org/officeDocument/2006/relationships/hyperlink" Target="http://nl.wikipedia.org/wiki/Urn" TargetMode="External"/><Relationship Id="rId49" Type="http://schemas.openxmlformats.org/officeDocument/2006/relationships/hyperlink" Target="http://nl.wikipedia.org/w/index.php?title=Tuil_(Voorst)&amp;action=edit&amp;redlink=1" TargetMode="External"/><Relationship Id="rId57" Type="http://schemas.openxmlformats.org/officeDocument/2006/relationships/header" Target="header3.xml"/><Relationship Id="rId10" Type="http://schemas.openxmlformats.org/officeDocument/2006/relationships/hyperlink" Target="http://toolserver.org/~geohack/geohack.php?language=nl&amp;params=52_14_0_N_6_6_8_E_type:city_scale:66000_region:NL&amp;pagename=Twello" TargetMode="External"/><Relationship Id="rId31" Type="http://schemas.openxmlformats.org/officeDocument/2006/relationships/hyperlink" Target="http://nl.wikipedia.org/wiki/2004" TargetMode="External"/><Relationship Id="rId44" Type="http://schemas.openxmlformats.org/officeDocument/2006/relationships/hyperlink" Target="http://nl.wikipedia.org/wiki/Buurschap" TargetMode="External"/><Relationship Id="rId52" Type="http://schemas.openxmlformats.org/officeDocument/2006/relationships/hyperlink" Target="http://nl.wikipedia.org/wiki/Vestingstad"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2011-05-18T07:42:00Z</dcterms:created>
  <dcterms:modified xsi:type="dcterms:W3CDTF">2011-05-18T07:42:00Z</dcterms:modified>
</cp:coreProperties>
</file>