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55" w:rsidRPr="00E65355" w:rsidRDefault="00E65355" w:rsidP="00E6535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E6535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Persingen</w:t>
      </w:r>
      <w:r w:rsidRPr="00E6535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6535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04FBBB5" wp14:editId="3DE106DD">
            <wp:extent cx="222885" cy="222885"/>
            <wp:effectExtent l="0" t="0" r="5715" b="5715"/>
            <wp:docPr id="26" name="Afbeelding 2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6535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50' NB, 5° 55' OL</w:t>
        </w:r>
      </w:hyperlink>
    </w:p>
    <w:p w:rsidR="00E65355" w:rsidRDefault="00E65355" w:rsidP="00E65355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55">
        <w:rPr>
          <w:rFonts w:ascii="Comic Sans MS" w:hAnsi="Comic Sans MS"/>
          <w:b/>
          <w:bCs/>
          <w:color w:val="000000" w:themeColor="text1"/>
        </w:rPr>
        <w:t>Persingen</w:t>
      </w:r>
      <w:r w:rsidRPr="00E65355">
        <w:rPr>
          <w:rFonts w:ascii="Comic Sans MS" w:hAnsi="Comic Sans MS"/>
          <w:color w:val="000000" w:themeColor="text1"/>
        </w:rPr>
        <w:t xml:space="preserve"> is een dorp in de gemeente </w:t>
      </w:r>
      <w:hyperlink r:id="rId11" w:history="1"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Ubbergen</w:t>
        </w:r>
      </w:hyperlink>
      <w:r w:rsidRPr="00E65355">
        <w:rPr>
          <w:rFonts w:ascii="Comic Sans MS" w:hAnsi="Comic Sans MS"/>
          <w:color w:val="000000" w:themeColor="text1"/>
        </w:rPr>
        <w:t xml:space="preserve">, in de </w:t>
      </w:r>
      <w:hyperlink r:id="rId12" w:tooltip="Nederland" w:history="1"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65355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E65355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65355">
        <w:rPr>
          <w:rFonts w:ascii="Comic Sans MS" w:hAnsi="Comic Sans MS"/>
          <w:color w:val="000000" w:themeColor="text1"/>
        </w:rPr>
        <w:t xml:space="preserve">. </w:t>
      </w:r>
    </w:p>
    <w:p w:rsidR="00E65355" w:rsidRDefault="00E65355" w:rsidP="00E65355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55">
        <w:rPr>
          <w:rFonts w:ascii="Comic Sans MS" w:hAnsi="Comic Sans MS"/>
          <w:color w:val="000000" w:themeColor="text1"/>
        </w:rPr>
        <w:t xml:space="preserve">Persingen ligt in de </w:t>
      </w:r>
      <w:hyperlink r:id="rId15" w:history="1">
        <w:proofErr w:type="spellStart"/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Ooijpolder</w:t>
        </w:r>
        <w:proofErr w:type="spellEnd"/>
      </w:hyperlink>
      <w:r w:rsidRPr="00E65355">
        <w:rPr>
          <w:rFonts w:ascii="Comic Sans MS" w:hAnsi="Comic Sans MS"/>
          <w:color w:val="000000" w:themeColor="text1"/>
        </w:rPr>
        <w:t xml:space="preserve">. </w:t>
      </w:r>
    </w:p>
    <w:p w:rsidR="00E65355" w:rsidRPr="00E65355" w:rsidRDefault="00E65355" w:rsidP="00E65355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55">
        <w:rPr>
          <w:rFonts w:ascii="Comic Sans MS" w:hAnsi="Comic Sans MS"/>
          <w:color w:val="000000" w:themeColor="text1"/>
        </w:rPr>
        <w:t xml:space="preserve">Met zijn 89 inwoners (34 woningen) wordt het dikwijls bestempeld als het kleinste dorp van Nederland, hoewel ook </w:t>
      </w:r>
      <w:hyperlink r:id="rId16" w:history="1"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Kleverskerke</w:t>
        </w:r>
      </w:hyperlink>
      <w:r w:rsidRPr="00E65355">
        <w:rPr>
          <w:rFonts w:ascii="Comic Sans MS" w:hAnsi="Comic Sans MS"/>
          <w:color w:val="000000" w:themeColor="text1"/>
        </w:rPr>
        <w:t xml:space="preserve"> (gemeente </w:t>
      </w:r>
      <w:hyperlink r:id="rId17" w:tooltip="Middelburg (Zeeland)" w:history="1"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Middelburg</w:t>
        </w:r>
      </w:hyperlink>
      <w:r w:rsidRPr="00E65355">
        <w:rPr>
          <w:rFonts w:ascii="Comic Sans MS" w:hAnsi="Comic Sans MS"/>
          <w:color w:val="000000" w:themeColor="text1"/>
        </w:rPr>
        <w:t>, Zeeland) daarvoor in aanmerking komt.</w:t>
      </w:r>
    </w:p>
    <w:p w:rsidR="00E65355" w:rsidRPr="00E65355" w:rsidRDefault="00E65355" w:rsidP="00E65355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55">
        <w:rPr>
          <w:rFonts w:ascii="Comic Sans MS" w:hAnsi="Comic Sans MS"/>
          <w:color w:val="000000" w:themeColor="text1"/>
        </w:rPr>
        <w:t xml:space="preserve">Het dorpje heeft een </w:t>
      </w:r>
      <w:proofErr w:type="spellStart"/>
      <w:r w:rsidRPr="00E65355">
        <w:rPr>
          <w:rFonts w:ascii="Comic Sans MS" w:hAnsi="Comic Sans MS"/>
          <w:color w:val="000000" w:themeColor="text1"/>
        </w:rPr>
        <w:t>laat-middeleeuws</w:t>
      </w:r>
      <w:proofErr w:type="spellEnd"/>
      <w:r w:rsidRPr="00E65355">
        <w:rPr>
          <w:rFonts w:ascii="Comic Sans MS" w:hAnsi="Comic Sans MS"/>
          <w:color w:val="000000" w:themeColor="text1"/>
        </w:rPr>
        <w:t xml:space="preserve"> </w:t>
      </w:r>
      <w:hyperlink r:id="rId18" w:tooltip="Gotiek" w:history="1"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gotisch</w:t>
        </w:r>
      </w:hyperlink>
      <w:r w:rsidRPr="00E65355">
        <w:rPr>
          <w:rFonts w:ascii="Comic Sans MS" w:hAnsi="Comic Sans MS"/>
          <w:color w:val="000000" w:themeColor="text1"/>
        </w:rPr>
        <w:t xml:space="preserve"> kerkje, dat dienst doet als tentoonstellingsruimte en trouwlocatie en dat ook gebruikt wordt voor uitvaarten.</w:t>
      </w:r>
    </w:p>
    <w:p w:rsidR="00E65355" w:rsidRDefault="00E65355" w:rsidP="00E65355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55">
        <w:rPr>
          <w:rFonts w:ascii="Comic Sans MS" w:hAnsi="Comic Sans MS"/>
          <w:color w:val="000000" w:themeColor="text1"/>
        </w:rPr>
        <w:t xml:space="preserve">In het verleden is Persingen groter geweest, maar het dorp was kwetsbaar voor overstromingen en in 1809 werd het vrijwel geheel verzwolgen door de </w:t>
      </w:r>
      <w:hyperlink r:id="rId19" w:tooltip="Waal (rivier)" w:history="1"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E65355">
        <w:rPr>
          <w:rFonts w:ascii="Comic Sans MS" w:hAnsi="Comic Sans MS"/>
          <w:color w:val="000000" w:themeColor="text1"/>
        </w:rPr>
        <w:t xml:space="preserve">. </w:t>
      </w:r>
    </w:p>
    <w:p w:rsidR="00E65355" w:rsidRPr="00E65355" w:rsidRDefault="00E65355" w:rsidP="00E65355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55">
        <w:rPr>
          <w:rFonts w:ascii="Comic Sans MS" w:hAnsi="Comic Sans MS"/>
          <w:color w:val="000000" w:themeColor="text1"/>
        </w:rPr>
        <w:t xml:space="preserve">Het resterende Persingen ligt op een </w:t>
      </w:r>
      <w:hyperlink r:id="rId20" w:tooltip="Donk (heuvel)" w:history="1">
        <w:r w:rsidRPr="00E65355">
          <w:rPr>
            <w:rStyle w:val="Hyperlink"/>
            <w:rFonts w:ascii="Comic Sans MS" w:hAnsi="Comic Sans MS"/>
            <w:color w:val="000000" w:themeColor="text1"/>
            <w:u w:val="none"/>
          </w:rPr>
          <w:t>donk</w:t>
        </w:r>
      </w:hyperlink>
      <w:r w:rsidRPr="00E65355">
        <w:rPr>
          <w:rFonts w:ascii="Comic Sans MS" w:hAnsi="Comic Sans MS"/>
          <w:color w:val="000000" w:themeColor="text1"/>
        </w:rPr>
        <w:t>, een rivierduin.</w:t>
      </w:r>
    </w:p>
    <w:sectPr w:rsidR="00E65355" w:rsidRPr="00E65355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AC" w:rsidRDefault="00453AAC">
      <w:r>
        <w:separator/>
      </w:r>
    </w:p>
  </w:endnote>
  <w:endnote w:type="continuationSeparator" w:id="0">
    <w:p w:rsidR="00453AAC" w:rsidRDefault="0045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535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AC" w:rsidRDefault="00453AAC">
      <w:r>
        <w:separator/>
      </w:r>
    </w:p>
  </w:footnote>
  <w:footnote w:type="continuationSeparator" w:id="0">
    <w:p w:rsidR="00453AAC" w:rsidRDefault="0045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0DF"/>
    <w:multiLevelType w:val="hybridMultilevel"/>
    <w:tmpl w:val="2D50B26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3D67"/>
    <w:multiLevelType w:val="hybridMultilevel"/>
    <w:tmpl w:val="BA9EBC6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19EE"/>
    <w:multiLevelType w:val="hybridMultilevel"/>
    <w:tmpl w:val="E0F00BF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25E4"/>
    <w:multiLevelType w:val="multilevel"/>
    <w:tmpl w:val="877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A2189"/>
    <w:multiLevelType w:val="hybridMultilevel"/>
    <w:tmpl w:val="6802918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C26B7"/>
    <w:multiLevelType w:val="hybridMultilevel"/>
    <w:tmpl w:val="DDF6AD4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415A7"/>
    <w:multiLevelType w:val="hybridMultilevel"/>
    <w:tmpl w:val="A3BA801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E5F27"/>
    <w:multiLevelType w:val="hybridMultilevel"/>
    <w:tmpl w:val="466AD97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575D1"/>
    <w:multiLevelType w:val="hybridMultilevel"/>
    <w:tmpl w:val="68E4756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1604"/>
    <w:multiLevelType w:val="hybridMultilevel"/>
    <w:tmpl w:val="985C9F4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C2957"/>
    <w:multiLevelType w:val="hybridMultilevel"/>
    <w:tmpl w:val="692AEB4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F4CD3"/>
    <w:multiLevelType w:val="hybridMultilevel"/>
    <w:tmpl w:val="153E6C3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A21BC"/>
    <w:multiLevelType w:val="hybridMultilevel"/>
    <w:tmpl w:val="C22817B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44844"/>
    <w:multiLevelType w:val="hybridMultilevel"/>
    <w:tmpl w:val="355206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47384"/>
    <w:multiLevelType w:val="multilevel"/>
    <w:tmpl w:val="C31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F1D21"/>
    <w:multiLevelType w:val="hybridMultilevel"/>
    <w:tmpl w:val="4FBAFE8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B41A4"/>
    <w:multiLevelType w:val="hybridMultilevel"/>
    <w:tmpl w:val="DC180C6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630C4"/>
    <w:multiLevelType w:val="hybridMultilevel"/>
    <w:tmpl w:val="141E07E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9"/>
  </w:num>
  <w:num w:numId="5">
    <w:abstractNumId w:val="18"/>
  </w:num>
  <w:num w:numId="6">
    <w:abstractNumId w:val="2"/>
  </w:num>
  <w:num w:numId="7">
    <w:abstractNumId w:val="20"/>
  </w:num>
  <w:num w:numId="8">
    <w:abstractNumId w:val="15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5"/>
  </w:num>
  <w:num w:numId="16">
    <w:abstractNumId w:val="10"/>
  </w:num>
  <w:num w:numId="17">
    <w:abstractNumId w:val="17"/>
  </w:num>
  <w:num w:numId="18">
    <w:abstractNumId w:val="11"/>
  </w:num>
  <w:num w:numId="19">
    <w:abstractNumId w:val="4"/>
  </w:num>
  <w:num w:numId="20">
    <w:abstractNumId w:val="16"/>
  </w:num>
  <w:num w:numId="21">
    <w:abstractNumId w:val="6"/>
  </w:num>
  <w:num w:numId="2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53A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Gotiek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Middelburg_(Zeeland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everskerke" TargetMode="External"/><Relationship Id="rId20" Type="http://schemas.openxmlformats.org/officeDocument/2006/relationships/hyperlink" Target="http://nl.wikipedia.org/wiki/Donk_(heuvel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bberg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ijpolde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0_28_N_5_55_4_E_type:city_scale:6250_region:NL&amp;pagename=Persingen" TargetMode="External"/><Relationship Id="rId19" Type="http://schemas.openxmlformats.org/officeDocument/2006/relationships/hyperlink" Target="http://nl.wikipedia.org/wiki/Waal_(rivi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2011-05-16T19:33:00Z</dcterms:created>
  <dcterms:modified xsi:type="dcterms:W3CDTF">2011-05-16T19:33:00Z</dcterms:modified>
</cp:coreProperties>
</file>