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20" w:rsidRPr="00037B20" w:rsidRDefault="00037B20" w:rsidP="00037B20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37B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Nude</w:t>
      </w:r>
      <w:proofErr w:type="spellEnd"/>
      <w:r w:rsidRPr="00037B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(Wageningen)</w:t>
      </w:r>
      <w:r w:rsidRPr="00037B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37B20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1CE574E" wp14:editId="13F84AA4">
            <wp:extent cx="217805" cy="217805"/>
            <wp:effectExtent l="0" t="0" r="0" b="0"/>
            <wp:docPr id="222" name="Afbeelding 22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37B20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57' NB, 5° 38' OL</w:t>
        </w:r>
      </w:hyperlink>
    </w:p>
    <w:p w:rsidR="00037B20" w:rsidRDefault="00037B20" w:rsidP="007A2E7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37B20">
        <w:rPr>
          <w:rFonts w:ascii="Comic Sans MS" w:hAnsi="Comic Sans MS"/>
          <w:b/>
          <w:bCs/>
          <w:color w:val="000000" w:themeColor="text1"/>
        </w:rPr>
        <w:t>Nude</w:t>
      </w:r>
      <w:proofErr w:type="spellEnd"/>
      <w:r w:rsidRPr="00037B20">
        <w:rPr>
          <w:rFonts w:ascii="Comic Sans MS" w:hAnsi="Comic Sans MS"/>
          <w:color w:val="000000" w:themeColor="text1"/>
        </w:rPr>
        <w:t xml:space="preserve"> (ook </w:t>
      </w:r>
      <w:r w:rsidRPr="00037B20">
        <w:rPr>
          <w:rFonts w:ascii="Comic Sans MS" w:hAnsi="Comic Sans MS"/>
          <w:b/>
          <w:bCs/>
          <w:color w:val="000000" w:themeColor="text1"/>
        </w:rPr>
        <w:t xml:space="preserve">De </w:t>
      </w:r>
      <w:proofErr w:type="spellStart"/>
      <w:r w:rsidRPr="00037B20">
        <w:rPr>
          <w:rFonts w:ascii="Comic Sans MS" w:hAnsi="Comic Sans MS"/>
          <w:b/>
          <w:bCs/>
          <w:color w:val="000000" w:themeColor="text1"/>
        </w:rPr>
        <w:t>Nude</w:t>
      </w:r>
      <w:proofErr w:type="spellEnd"/>
      <w:r w:rsidRPr="00037B20">
        <w:rPr>
          <w:rFonts w:ascii="Comic Sans MS" w:hAnsi="Comic Sans MS"/>
          <w:color w:val="000000" w:themeColor="text1"/>
        </w:rPr>
        <w:t xml:space="preserve">) is een </w:t>
      </w:r>
      <w:hyperlink r:id="rId11" w:tooltip="Buurtschap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037B20">
        <w:rPr>
          <w:rFonts w:ascii="Comic Sans MS" w:hAnsi="Comic Sans MS"/>
          <w:color w:val="000000" w:themeColor="text1"/>
        </w:rPr>
        <w:t xml:space="preserve"> in de </w:t>
      </w:r>
      <w:hyperlink r:id="rId12" w:tooltip="Nederlandse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37B20">
        <w:rPr>
          <w:rFonts w:ascii="Comic Sans MS" w:hAnsi="Comic Sans MS"/>
          <w:color w:val="000000" w:themeColor="text1"/>
        </w:rPr>
        <w:t xml:space="preserve"> gemeente </w:t>
      </w:r>
      <w:hyperlink r:id="rId13" w:tooltip="Wageningen (Nederland)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Wageningen</w:t>
        </w:r>
      </w:hyperlink>
      <w:r w:rsidRPr="00037B20">
        <w:rPr>
          <w:rFonts w:ascii="Comic Sans MS" w:hAnsi="Comic Sans MS"/>
          <w:color w:val="000000" w:themeColor="text1"/>
        </w:rPr>
        <w:t xml:space="preserve">, gelegen in de </w:t>
      </w:r>
      <w:hyperlink r:id="rId14" w:tooltip="Provincie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37B20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37B20">
        <w:rPr>
          <w:rFonts w:ascii="Comic Sans MS" w:hAnsi="Comic Sans MS"/>
          <w:color w:val="000000" w:themeColor="text1"/>
        </w:rPr>
        <w:t xml:space="preserve">. </w:t>
      </w:r>
    </w:p>
    <w:p w:rsidR="00037B20" w:rsidRPr="00037B20" w:rsidRDefault="00037B20" w:rsidP="007A2E7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37B20">
        <w:rPr>
          <w:rFonts w:ascii="Comic Sans MS" w:hAnsi="Comic Sans MS"/>
          <w:color w:val="000000" w:themeColor="text1"/>
        </w:rPr>
        <w:t xml:space="preserve">Het ligt tussen </w:t>
      </w:r>
      <w:hyperlink r:id="rId16" w:tooltip="Rhenen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Rhenen</w:t>
        </w:r>
      </w:hyperlink>
      <w:r w:rsidRPr="00037B20">
        <w:rPr>
          <w:rFonts w:ascii="Comic Sans MS" w:hAnsi="Comic Sans MS"/>
          <w:color w:val="000000" w:themeColor="text1"/>
        </w:rPr>
        <w:t xml:space="preserve"> en Wageningen.</w:t>
      </w:r>
    </w:p>
    <w:p w:rsidR="00037B20" w:rsidRPr="00037B20" w:rsidRDefault="00037B20" w:rsidP="00037B20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37B20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Capitulatie</w:t>
      </w:r>
      <w:proofErr w:type="spellEnd"/>
    </w:p>
    <w:p w:rsidR="00037B20" w:rsidRDefault="00037B20" w:rsidP="007A2E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37B20">
        <w:rPr>
          <w:rFonts w:ascii="Comic Sans MS" w:hAnsi="Comic Sans MS"/>
          <w:color w:val="000000" w:themeColor="text1"/>
        </w:rPr>
        <w:t>Nude</w:t>
      </w:r>
      <w:proofErr w:type="spellEnd"/>
      <w:r w:rsidRPr="00037B20">
        <w:rPr>
          <w:rFonts w:ascii="Comic Sans MS" w:hAnsi="Comic Sans MS"/>
          <w:color w:val="000000" w:themeColor="text1"/>
        </w:rPr>
        <w:t xml:space="preserve"> is de plaats waar op </w:t>
      </w:r>
      <w:hyperlink r:id="rId17" w:tooltip="6 mei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6 mei</w:t>
        </w:r>
      </w:hyperlink>
      <w:r w:rsidRPr="00037B20">
        <w:rPr>
          <w:rFonts w:ascii="Comic Sans MS" w:hAnsi="Comic Sans MS"/>
          <w:color w:val="000000" w:themeColor="text1"/>
        </w:rPr>
        <w:t xml:space="preserve"> </w:t>
      </w:r>
      <w:hyperlink r:id="rId18" w:tooltip="1945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1945</w:t>
        </w:r>
      </w:hyperlink>
      <w:r w:rsidRPr="00037B20">
        <w:rPr>
          <w:rFonts w:ascii="Comic Sans MS" w:hAnsi="Comic Sans MS"/>
          <w:color w:val="000000" w:themeColor="text1"/>
        </w:rPr>
        <w:t xml:space="preserve"> door </w:t>
      </w:r>
      <w:hyperlink r:id="rId19" w:tooltip="Opperbevelhebber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opperbevelhebber</w:t>
        </w:r>
      </w:hyperlink>
      <w:r w:rsidRPr="00037B20">
        <w:rPr>
          <w:rFonts w:ascii="Comic Sans MS" w:hAnsi="Comic Sans MS"/>
          <w:color w:val="000000" w:themeColor="text1"/>
        </w:rPr>
        <w:t xml:space="preserve"> </w:t>
      </w:r>
      <w:hyperlink r:id="rId20" w:tooltip="Johannes Blaskowitz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Johannes </w:t>
        </w:r>
        <w:proofErr w:type="spellStart"/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Blaskowitz</w:t>
        </w:r>
        <w:proofErr w:type="spellEnd"/>
      </w:hyperlink>
      <w:r w:rsidRPr="00037B20">
        <w:rPr>
          <w:rFonts w:ascii="Comic Sans MS" w:hAnsi="Comic Sans MS"/>
          <w:color w:val="000000" w:themeColor="text1"/>
        </w:rPr>
        <w:t xml:space="preserve"> van de Duitse troepen in Nederland enige praktische afspraken rond de capitulatie werden bekrachtigd. </w:t>
      </w:r>
    </w:p>
    <w:p w:rsidR="00037B20" w:rsidRPr="00037B20" w:rsidRDefault="00037B20" w:rsidP="007A2E7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37B20">
        <w:rPr>
          <w:rFonts w:ascii="Comic Sans MS" w:hAnsi="Comic Sans MS"/>
          <w:color w:val="000000" w:themeColor="text1"/>
        </w:rPr>
        <w:t xml:space="preserve">In een verlaten boerderij in het gehucht zette </w:t>
      </w:r>
      <w:proofErr w:type="spellStart"/>
      <w:r w:rsidRPr="00037B20">
        <w:rPr>
          <w:rFonts w:ascii="Comic Sans MS" w:hAnsi="Comic Sans MS"/>
          <w:color w:val="000000" w:themeColor="text1"/>
        </w:rPr>
        <w:t>Blaskowitz</w:t>
      </w:r>
      <w:proofErr w:type="spellEnd"/>
      <w:r w:rsidRPr="00037B20">
        <w:rPr>
          <w:rFonts w:ascii="Comic Sans MS" w:hAnsi="Comic Sans MS"/>
          <w:color w:val="000000" w:themeColor="text1"/>
        </w:rPr>
        <w:t xml:space="preserve"> zijn handtekening onder een standaardformulier dat de uitwerking bevatte van de besprekingen die hij de dag ervoor in </w:t>
      </w:r>
      <w:hyperlink r:id="rId21" w:tooltip="Hotel de Wereld" w:history="1"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Hotel de Wereld</w:t>
        </w:r>
      </w:hyperlink>
      <w:r w:rsidRPr="00037B20">
        <w:rPr>
          <w:rFonts w:ascii="Comic Sans MS" w:hAnsi="Comic Sans MS"/>
          <w:color w:val="000000" w:themeColor="text1"/>
        </w:rPr>
        <w:t xml:space="preserve"> in Wageningen met de Canadese generaal </w:t>
      </w:r>
      <w:hyperlink r:id="rId22" w:tooltip="Charles Foulkes" w:history="1">
        <w:proofErr w:type="spellStart"/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Charles</w:t>
        </w:r>
        <w:proofErr w:type="spellEnd"/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037B20">
          <w:rPr>
            <w:rStyle w:val="Hyperlink"/>
            <w:rFonts w:ascii="Comic Sans MS" w:hAnsi="Comic Sans MS"/>
            <w:color w:val="000000" w:themeColor="text1"/>
            <w:u w:val="none"/>
          </w:rPr>
          <w:t>Foulkes</w:t>
        </w:r>
        <w:proofErr w:type="spellEnd"/>
      </w:hyperlink>
      <w:r w:rsidRPr="00037B20">
        <w:rPr>
          <w:rFonts w:ascii="Comic Sans MS" w:hAnsi="Comic Sans MS"/>
          <w:color w:val="000000" w:themeColor="text1"/>
        </w:rPr>
        <w:t xml:space="preserve"> had gevoerd over het in werking treden van de Duitse capitulatie in Nederland</w:t>
      </w:r>
      <w:r w:rsidRPr="00037B20">
        <w:rPr>
          <w:rFonts w:ascii="Comic Sans MS" w:hAnsi="Comic Sans MS"/>
          <w:color w:val="000000" w:themeColor="text1"/>
        </w:rPr>
        <w:t xml:space="preserve"> </w:t>
      </w:r>
    </w:p>
    <w:p w:rsidR="0023070E" w:rsidRPr="00037B20" w:rsidRDefault="0023070E" w:rsidP="00037B2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3070E" w:rsidRPr="00037B20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E70" w:rsidRDefault="007A2E70">
      <w:r>
        <w:separator/>
      </w:r>
    </w:p>
  </w:endnote>
  <w:endnote w:type="continuationSeparator" w:id="0">
    <w:p w:rsidR="007A2E70" w:rsidRDefault="007A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37B2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A2E7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E70" w:rsidRDefault="007A2E70">
      <w:r>
        <w:separator/>
      </w:r>
    </w:p>
  </w:footnote>
  <w:footnote w:type="continuationSeparator" w:id="0">
    <w:p w:rsidR="007A2E70" w:rsidRDefault="007A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A2E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A2E7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A2E7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A2E7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9F3"/>
    <w:multiLevelType w:val="hybridMultilevel"/>
    <w:tmpl w:val="6D3AC216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537D7"/>
    <w:multiLevelType w:val="hybridMultilevel"/>
    <w:tmpl w:val="DA6ABD80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37B20"/>
    <w:rsid w:val="00045FC6"/>
    <w:rsid w:val="00046074"/>
    <w:rsid w:val="0006429C"/>
    <w:rsid w:val="00096912"/>
    <w:rsid w:val="000D301E"/>
    <w:rsid w:val="0010395A"/>
    <w:rsid w:val="00120CFC"/>
    <w:rsid w:val="001417F5"/>
    <w:rsid w:val="00143DC4"/>
    <w:rsid w:val="00145D04"/>
    <w:rsid w:val="001541B9"/>
    <w:rsid w:val="00164973"/>
    <w:rsid w:val="00171BD5"/>
    <w:rsid w:val="00183D20"/>
    <w:rsid w:val="001A2522"/>
    <w:rsid w:val="001A3C78"/>
    <w:rsid w:val="001B2939"/>
    <w:rsid w:val="001C7D1F"/>
    <w:rsid w:val="001D0AD6"/>
    <w:rsid w:val="001F3663"/>
    <w:rsid w:val="002106DD"/>
    <w:rsid w:val="00215BFF"/>
    <w:rsid w:val="00215CE9"/>
    <w:rsid w:val="002247B6"/>
    <w:rsid w:val="0023070E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A2E70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8D3059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4302C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2041F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2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63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132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262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9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210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7829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457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0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0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3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3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1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8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0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057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05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8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6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6920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81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1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6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723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35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4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1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1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1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20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3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6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73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37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1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1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6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04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51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ageningen_(Nederland)" TargetMode="External"/><Relationship Id="rId18" Type="http://schemas.openxmlformats.org/officeDocument/2006/relationships/hyperlink" Target="http://nl.wikipedia.org/wiki/1945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otel_de_Werel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" TargetMode="External"/><Relationship Id="rId17" Type="http://schemas.openxmlformats.org/officeDocument/2006/relationships/hyperlink" Target="http://nl.wikipedia.org/wiki/6_mei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henen" TargetMode="External"/><Relationship Id="rId20" Type="http://schemas.openxmlformats.org/officeDocument/2006/relationships/hyperlink" Target="http://nl.wikipedia.org/wiki/Johannes_Blaskowitz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7_32_N_5_38_07_E_zoom:15_region:NL&amp;pagename=Nude_(Wageningen)" TargetMode="External"/><Relationship Id="rId19" Type="http://schemas.openxmlformats.org/officeDocument/2006/relationships/hyperlink" Target="http://nl.wikipedia.org/wiki/Opperbevelhebb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Charles_Foulkes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1772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2011-05-16T12:56:00Z</dcterms:created>
  <dcterms:modified xsi:type="dcterms:W3CDTF">2011-05-16T12:56:00Z</dcterms:modified>
</cp:coreProperties>
</file>