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50" w:rsidRPr="00027D50" w:rsidRDefault="00027D50" w:rsidP="00027D5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27D5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Nieuw-</w:t>
      </w:r>
      <w:proofErr w:type="spellStart"/>
      <w:r w:rsidRPr="00027D5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Milligen</w:t>
      </w:r>
      <w:proofErr w:type="spellEnd"/>
      <w:r w:rsidRPr="00027D5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27D5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B9A2525" wp14:editId="338FBFCE">
            <wp:extent cx="217805" cy="217805"/>
            <wp:effectExtent l="0" t="0" r="0" b="0"/>
            <wp:docPr id="114" name="Afbeelding 1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7D5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13' NB, 5° 47' OL</w:t>
        </w:r>
      </w:hyperlink>
    </w:p>
    <w:p w:rsid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b/>
          <w:bCs/>
          <w:color w:val="000000" w:themeColor="text1"/>
        </w:rPr>
        <w:t>Nieuw-</w:t>
      </w:r>
      <w:proofErr w:type="spellStart"/>
      <w:r w:rsidRPr="00027D50">
        <w:rPr>
          <w:rFonts w:ascii="Comic Sans MS" w:hAnsi="Comic Sans MS"/>
          <w:b/>
          <w:bCs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is een </w:t>
      </w:r>
      <w:hyperlink r:id="rId11" w:tooltip="Bos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bosrijk</w:t>
        </w:r>
      </w:hyperlink>
      <w:r w:rsidRPr="00027D50">
        <w:rPr>
          <w:rFonts w:ascii="Comic Sans MS" w:hAnsi="Comic Sans MS"/>
          <w:color w:val="000000" w:themeColor="text1"/>
        </w:rPr>
        <w:t xml:space="preserve"> </w:t>
      </w:r>
      <w:hyperlink r:id="rId12" w:tooltip="Gehucht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027D50">
        <w:rPr>
          <w:rFonts w:ascii="Comic Sans MS" w:hAnsi="Comic Sans MS"/>
          <w:color w:val="000000" w:themeColor="text1"/>
        </w:rPr>
        <w:t xml:space="preserve"> in de gemeente </w:t>
      </w:r>
      <w:hyperlink r:id="rId13" w:tooltip="Apeldoorn (gemeente)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027D50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27D50">
        <w:rPr>
          <w:rFonts w:ascii="Comic Sans MS" w:hAnsi="Comic Sans MS"/>
          <w:color w:val="000000" w:themeColor="text1"/>
        </w:rPr>
        <w:t xml:space="preserve"> provincie </w:t>
      </w:r>
      <w:hyperlink r:id="rId15" w:tooltip="Gelderland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27D50">
        <w:rPr>
          <w:rFonts w:ascii="Comic Sans MS" w:hAnsi="Comic Sans MS"/>
          <w:color w:val="000000" w:themeColor="text1"/>
        </w:rPr>
        <w:t xml:space="preserve">. </w:t>
      </w:r>
    </w:p>
    <w:p w:rsidR="00027D50" w:rsidRP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>Het gehucht telt ongeveer 120 inwoners, gebaseerd op de inwoners van losse huizen in het gebied (2005).</w:t>
      </w:r>
    </w:p>
    <w:p w:rsid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>Nieuw-</w:t>
      </w:r>
      <w:proofErr w:type="spellStart"/>
      <w:r w:rsidRPr="00027D50">
        <w:rPr>
          <w:rFonts w:ascii="Comic Sans MS" w:hAnsi="Comic Sans MS"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is gelegen nabij de kruising van de </w:t>
      </w:r>
      <w:hyperlink r:id="rId16" w:tooltip="Provinciale weg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provinciale wegen</w:t>
        </w:r>
      </w:hyperlink>
      <w:r w:rsidRPr="00027D50">
        <w:rPr>
          <w:rFonts w:ascii="Comic Sans MS" w:hAnsi="Comic Sans MS"/>
          <w:color w:val="000000" w:themeColor="text1"/>
        </w:rPr>
        <w:t xml:space="preserve"> </w:t>
      </w:r>
      <w:hyperlink r:id="rId17" w:tooltip="Provinciale weg 344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N344</w:t>
        </w:r>
      </w:hyperlink>
      <w:r w:rsidRPr="00027D50">
        <w:rPr>
          <w:rFonts w:ascii="Comic Sans MS" w:hAnsi="Comic Sans MS"/>
          <w:color w:val="000000" w:themeColor="text1"/>
        </w:rPr>
        <w:t xml:space="preserve"> (Amersfoortseweg) en </w:t>
      </w:r>
      <w:hyperlink r:id="rId18" w:tooltip="Provinciale weg 302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N302</w:t>
        </w:r>
      </w:hyperlink>
      <w:r w:rsidRPr="00027D5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027D50">
        <w:rPr>
          <w:rFonts w:ascii="Comic Sans MS" w:hAnsi="Comic Sans MS"/>
          <w:color w:val="000000" w:themeColor="text1"/>
        </w:rPr>
        <w:t>Meervelderweg-Kootwijkerweg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). </w:t>
      </w:r>
    </w:p>
    <w:p w:rsid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>Nabij Nieuw-</w:t>
      </w:r>
      <w:proofErr w:type="spellStart"/>
      <w:r w:rsidRPr="00027D50">
        <w:rPr>
          <w:rFonts w:ascii="Comic Sans MS" w:hAnsi="Comic Sans MS"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is het gevechts- en </w:t>
      </w:r>
      <w:proofErr w:type="spellStart"/>
      <w:r w:rsidRPr="00027D50">
        <w:rPr>
          <w:rFonts w:ascii="Comic Sans MS" w:hAnsi="Comic Sans MS"/>
          <w:color w:val="000000" w:themeColor="text1"/>
        </w:rPr>
        <w:t>verkeersleidingscentrum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</w:t>
      </w:r>
      <w:hyperlink r:id="rId19" w:tooltip="Air Operations and Control Station Nieuw-Milligen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Air Operations </w:t>
        </w:r>
        <w:proofErr w:type="spellStart"/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and</w:t>
        </w:r>
        <w:proofErr w:type="spellEnd"/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Control Station Nieuw-</w:t>
        </w:r>
        <w:proofErr w:type="spellStart"/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Milligen</w:t>
        </w:r>
        <w:proofErr w:type="spellEnd"/>
      </w:hyperlink>
      <w:r w:rsidRPr="00027D50">
        <w:rPr>
          <w:rFonts w:ascii="Comic Sans MS" w:hAnsi="Comic Sans MS"/>
          <w:color w:val="000000" w:themeColor="text1"/>
        </w:rPr>
        <w:t xml:space="preserve"> van de Luchtmacht gevestigd, alsmede het Kamp Nieuw-</w:t>
      </w:r>
      <w:proofErr w:type="spellStart"/>
      <w:r w:rsidRPr="00027D50">
        <w:rPr>
          <w:rFonts w:ascii="Comic Sans MS" w:hAnsi="Comic Sans MS"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in gebruik bij de Landmacht en de </w:t>
      </w:r>
      <w:hyperlink r:id="rId20" w:tooltip="Koninklijke Marechaussee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Koninklijke Marechaussee</w:t>
        </w:r>
      </w:hyperlink>
      <w:r w:rsidRPr="00027D50">
        <w:rPr>
          <w:rFonts w:ascii="Comic Sans MS" w:hAnsi="Comic Sans MS"/>
          <w:color w:val="000000" w:themeColor="text1"/>
        </w:rPr>
        <w:t>.</w:t>
      </w:r>
    </w:p>
    <w:p w:rsidR="00027D50" w:rsidRP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 xml:space="preserve">Het gehucht heeft één bushalte, waar bus 102s van </w:t>
      </w:r>
      <w:hyperlink r:id="rId21" w:tooltip="Veolia Transport" w:history="1">
        <w:proofErr w:type="spellStart"/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Veolia</w:t>
        </w:r>
        <w:proofErr w:type="spellEnd"/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Transport</w:t>
        </w:r>
      </w:hyperlink>
      <w:r w:rsidRPr="00027D50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027D50">
        <w:rPr>
          <w:rFonts w:ascii="Comic Sans MS" w:hAnsi="Comic Sans MS"/>
          <w:color w:val="000000" w:themeColor="text1"/>
        </w:rPr>
        <w:t>halfuursdienstregeling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rijdt.</w:t>
      </w:r>
    </w:p>
    <w:p w:rsid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 xml:space="preserve">Volgens </w:t>
      </w:r>
      <w:hyperlink r:id="rId22" w:tooltip="Gemeenten op Maat (de pagina bestaat niet)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Gemeenten op Maat</w:t>
        </w:r>
      </w:hyperlink>
      <w:r w:rsidRPr="00027D50">
        <w:rPr>
          <w:rFonts w:ascii="Comic Sans MS" w:hAnsi="Comic Sans MS"/>
          <w:color w:val="000000" w:themeColor="text1"/>
        </w:rPr>
        <w:t>, van het CBS, telt Nieuw-</w:t>
      </w:r>
      <w:proofErr w:type="spellStart"/>
      <w:r w:rsidRPr="00027D50">
        <w:rPr>
          <w:rFonts w:ascii="Comic Sans MS" w:hAnsi="Comic Sans MS"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in 2005 ongeveer 120 inwoners, waarvan 60 mannen en 60 vrouwen. </w:t>
      </w:r>
    </w:p>
    <w:p w:rsid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 xml:space="preserve">Er zijn 40 huishoudens, wat het gemiddelde per huishouden brengt op 3,0 personen. </w:t>
      </w:r>
    </w:p>
    <w:p w:rsidR="00027D50" w:rsidRP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 xml:space="preserve">De bevolkingsdichtheid is 8 inwoners per </w:t>
      </w:r>
      <w:hyperlink r:id="rId23" w:tooltip="Km²" w:history="1">
        <w:r w:rsidRPr="00027D50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027D50">
        <w:rPr>
          <w:rFonts w:ascii="Comic Sans MS" w:hAnsi="Comic Sans MS"/>
          <w:color w:val="000000" w:themeColor="text1"/>
        </w:rPr>
        <w:t>, waarmee het een stedelijkheidsfactor van 5 (niet-stedelijk) heeft.</w:t>
      </w:r>
    </w:p>
    <w:p w:rsidR="00027D50" w:rsidRPr="00027D50" w:rsidRDefault="00027D50" w:rsidP="004D007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7D50">
        <w:rPr>
          <w:rFonts w:ascii="Comic Sans MS" w:hAnsi="Comic Sans MS"/>
          <w:color w:val="000000" w:themeColor="text1"/>
        </w:rPr>
        <w:t>De oppervlakte van Nieuw-</w:t>
      </w:r>
      <w:proofErr w:type="spellStart"/>
      <w:r w:rsidRPr="00027D50">
        <w:rPr>
          <w:rFonts w:ascii="Comic Sans MS" w:hAnsi="Comic Sans MS"/>
          <w:color w:val="000000" w:themeColor="text1"/>
        </w:rPr>
        <w:t>Milligen</w:t>
      </w:r>
      <w:proofErr w:type="spellEnd"/>
      <w:r w:rsidRPr="00027D50">
        <w:rPr>
          <w:rFonts w:ascii="Comic Sans MS" w:hAnsi="Comic Sans MS"/>
          <w:color w:val="000000" w:themeColor="text1"/>
        </w:rPr>
        <w:t xml:space="preserve"> bedraagt 1595 hectare, waarvan 1593 ha land en 2 ha water.</w:t>
      </w:r>
    </w:p>
    <w:p w:rsidR="00B079AA" w:rsidRPr="002B3EB0" w:rsidRDefault="00B079AA" w:rsidP="00027D5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7C" w:rsidRDefault="004D007C">
      <w:r>
        <w:separator/>
      </w:r>
    </w:p>
  </w:endnote>
  <w:endnote w:type="continuationSeparator" w:id="0">
    <w:p w:rsidR="004D007C" w:rsidRDefault="004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7D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D00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7C" w:rsidRDefault="004D007C">
      <w:r>
        <w:separator/>
      </w:r>
    </w:p>
  </w:footnote>
  <w:footnote w:type="continuationSeparator" w:id="0">
    <w:p w:rsidR="004D007C" w:rsidRDefault="004D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D00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D00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D00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D00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0DBC"/>
    <w:multiLevelType w:val="hybridMultilevel"/>
    <w:tmpl w:val="51B602BA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07C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peldoorn_(gemeente)" TargetMode="External"/><Relationship Id="rId18" Type="http://schemas.openxmlformats.org/officeDocument/2006/relationships/hyperlink" Target="http://nl.wikipedia.org/wiki/Provinciale_weg_302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olia_Transp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Provinciale_weg_344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" TargetMode="External"/><Relationship Id="rId20" Type="http://schemas.openxmlformats.org/officeDocument/2006/relationships/hyperlink" Target="http://nl.wikipedia.org/wiki/Koninklijke_Marechausse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Km%C2%B2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2_55_N_5_46_58_E_zoom:13&amp;pagename=Nieuw-Milligen" TargetMode="External"/><Relationship Id="rId19" Type="http://schemas.openxmlformats.org/officeDocument/2006/relationships/hyperlink" Target="http://nl.wikipedia.org/wiki/Air_Operations_and_Control_Station_Nieuw-Milli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Gemeenten_op_Maat&amp;action=edit&amp;redlink=1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2431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2011-05-16T12:38:00Z</dcterms:created>
  <dcterms:modified xsi:type="dcterms:W3CDTF">2011-05-16T12:38:00Z</dcterms:modified>
</cp:coreProperties>
</file>