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43" w:rsidRPr="00F25C43" w:rsidRDefault="00F25C43" w:rsidP="00F25C4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F25C4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Loo (Berkelland)</w:t>
      </w:r>
      <w:r w:rsidRPr="00F25C4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25C4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E9A0108" wp14:editId="552680D2">
            <wp:extent cx="217805" cy="217805"/>
            <wp:effectExtent l="0" t="0" r="0" b="0"/>
            <wp:docPr id="137" name="Afbeelding 13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25C43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6'24 NB, 6° 40'26 OL</w:t>
        </w:r>
      </w:hyperlink>
    </w:p>
    <w:p w:rsidR="00F25C43" w:rsidRPr="00F25C43" w:rsidRDefault="00F25C43" w:rsidP="00F25C43">
      <w:pPr>
        <w:pStyle w:val="Normaalweb"/>
        <w:numPr>
          <w:ilvl w:val="0"/>
          <w:numId w:val="2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25C43">
        <w:rPr>
          <w:rFonts w:ascii="Comic Sans MS" w:hAnsi="Comic Sans MS"/>
          <w:color w:val="000000" w:themeColor="text1"/>
        </w:rPr>
        <w:t xml:space="preserve">Het </w:t>
      </w:r>
      <w:r w:rsidRPr="00F25C43">
        <w:rPr>
          <w:rFonts w:ascii="Comic Sans MS" w:hAnsi="Comic Sans MS"/>
          <w:b/>
          <w:bCs/>
          <w:color w:val="000000" w:themeColor="text1"/>
        </w:rPr>
        <w:t>Loo</w:t>
      </w:r>
      <w:r w:rsidRPr="00F25C43">
        <w:rPr>
          <w:rFonts w:ascii="Comic Sans MS" w:hAnsi="Comic Sans MS"/>
          <w:color w:val="000000" w:themeColor="text1"/>
        </w:rPr>
        <w:t xml:space="preserve"> ligt ten zuiden van de buurtschap </w:t>
      </w:r>
      <w:proofErr w:type="spellStart"/>
      <w:r w:rsidRPr="00F25C43">
        <w:rPr>
          <w:rFonts w:ascii="Comic Sans MS" w:hAnsi="Comic Sans MS"/>
          <w:color w:val="000000" w:themeColor="text1"/>
        </w:rPr>
        <w:t>Mallem</w:t>
      </w:r>
      <w:proofErr w:type="spellEnd"/>
      <w:r w:rsidRPr="00F25C43">
        <w:rPr>
          <w:rFonts w:ascii="Comic Sans MS" w:hAnsi="Comic Sans MS"/>
          <w:color w:val="000000" w:themeColor="text1"/>
        </w:rPr>
        <w:t xml:space="preserve"> bij </w:t>
      </w:r>
      <w:hyperlink r:id="rId11" w:tooltip="Eibergen" w:history="1">
        <w:r w:rsidRPr="00F25C43">
          <w:rPr>
            <w:rStyle w:val="Hyperlink"/>
            <w:rFonts w:ascii="Comic Sans MS" w:hAnsi="Comic Sans MS"/>
            <w:color w:val="000000" w:themeColor="text1"/>
            <w:u w:val="none"/>
          </w:rPr>
          <w:t>Eibergen</w:t>
        </w:r>
      </w:hyperlink>
      <w:r w:rsidRPr="00F25C43">
        <w:rPr>
          <w:rFonts w:ascii="Comic Sans MS" w:hAnsi="Comic Sans MS"/>
          <w:color w:val="000000" w:themeColor="text1"/>
        </w:rPr>
        <w:t xml:space="preserve"> (gemeente </w:t>
      </w:r>
      <w:hyperlink r:id="rId12" w:tooltip="Berkelland" w:history="1">
        <w:r w:rsidRPr="00F25C43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F25C43">
        <w:rPr>
          <w:rFonts w:ascii="Comic Sans MS" w:hAnsi="Comic Sans MS"/>
          <w:color w:val="000000" w:themeColor="text1"/>
        </w:rPr>
        <w:t>).</w:t>
      </w:r>
    </w:p>
    <w:p w:rsidR="00F25C43" w:rsidRPr="00F25C43" w:rsidRDefault="00F25C43" w:rsidP="00F25C43">
      <w:pPr>
        <w:pStyle w:val="Normaalweb"/>
        <w:numPr>
          <w:ilvl w:val="0"/>
          <w:numId w:val="2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25C43">
        <w:rPr>
          <w:rFonts w:ascii="Comic Sans MS" w:hAnsi="Comic Sans MS"/>
          <w:color w:val="000000" w:themeColor="text1"/>
        </w:rPr>
        <w:t xml:space="preserve">Het Loo is geen zelfstandig buurtschap, want vanouds maakte het deel uit van de buurtschap </w:t>
      </w:r>
      <w:hyperlink r:id="rId13" w:tooltip="Mallem" w:history="1">
        <w:proofErr w:type="spellStart"/>
        <w:r w:rsidRPr="00F25C43">
          <w:rPr>
            <w:rStyle w:val="Hyperlink"/>
            <w:rFonts w:ascii="Comic Sans MS" w:hAnsi="Comic Sans MS"/>
            <w:color w:val="000000" w:themeColor="text1"/>
            <w:u w:val="none"/>
          </w:rPr>
          <w:t>Mallem</w:t>
        </w:r>
        <w:proofErr w:type="spellEnd"/>
      </w:hyperlink>
      <w:r w:rsidRPr="00F25C43">
        <w:rPr>
          <w:rFonts w:ascii="Comic Sans MS" w:hAnsi="Comic Sans MS"/>
          <w:color w:val="000000" w:themeColor="text1"/>
        </w:rPr>
        <w:t xml:space="preserve"> in het kerspel Eibergen. </w:t>
      </w:r>
      <w:proofErr w:type="spellStart"/>
      <w:r w:rsidRPr="00F25C43">
        <w:rPr>
          <w:rFonts w:ascii="Comic Sans MS" w:hAnsi="Comic Sans MS"/>
          <w:color w:val="000000" w:themeColor="text1"/>
        </w:rPr>
        <w:t>Mallem</w:t>
      </w:r>
      <w:proofErr w:type="spellEnd"/>
      <w:r w:rsidRPr="00F25C43">
        <w:rPr>
          <w:rFonts w:ascii="Comic Sans MS" w:hAnsi="Comic Sans MS"/>
          <w:color w:val="000000" w:themeColor="text1"/>
        </w:rPr>
        <w:t xml:space="preserve"> en Loo vormden ook één </w:t>
      </w:r>
      <w:hyperlink r:id="rId14" w:tooltip="Boermarke" w:history="1">
        <w:proofErr w:type="spellStart"/>
        <w:r w:rsidRPr="00F25C43">
          <w:rPr>
            <w:rStyle w:val="Hyperlink"/>
            <w:rFonts w:ascii="Comic Sans MS" w:hAnsi="Comic Sans MS"/>
            <w:color w:val="000000" w:themeColor="text1"/>
            <w:u w:val="none"/>
          </w:rPr>
          <w:t>marke</w:t>
        </w:r>
        <w:proofErr w:type="spellEnd"/>
      </w:hyperlink>
      <w:r w:rsidRPr="00F25C43">
        <w:rPr>
          <w:rFonts w:ascii="Comic Sans MS" w:hAnsi="Comic Sans MS"/>
          <w:color w:val="000000" w:themeColor="text1"/>
        </w:rPr>
        <w:t xml:space="preserve">, waarvan de bezitter van de </w:t>
      </w:r>
      <w:hyperlink r:id="rId15" w:tooltip="Hof te Mallem" w:history="1">
        <w:r w:rsidRPr="00F25C4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Hof te </w:t>
        </w:r>
        <w:proofErr w:type="spellStart"/>
        <w:r w:rsidRPr="00F25C43">
          <w:rPr>
            <w:rStyle w:val="Hyperlink"/>
            <w:rFonts w:ascii="Comic Sans MS" w:hAnsi="Comic Sans MS"/>
            <w:color w:val="000000" w:themeColor="text1"/>
            <w:u w:val="none"/>
          </w:rPr>
          <w:t>Mallem</w:t>
        </w:r>
        <w:proofErr w:type="spellEnd"/>
      </w:hyperlink>
      <w:r w:rsidRPr="00F25C43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F25C43">
        <w:rPr>
          <w:rFonts w:ascii="Comic Sans MS" w:hAnsi="Comic Sans MS"/>
          <w:color w:val="000000" w:themeColor="text1"/>
        </w:rPr>
        <w:t>erfmarkerichter</w:t>
      </w:r>
      <w:proofErr w:type="spellEnd"/>
      <w:r w:rsidRPr="00F25C43">
        <w:rPr>
          <w:rFonts w:ascii="Comic Sans MS" w:hAnsi="Comic Sans MS"/>
          <w:color w:val="000000" w:themeColor="text1"/>
        </w:rPr>
        <w:t xml:space="preserve"> was. Het Loo is historisch gezien te beschouwen als een </w:t>
      </w:r>
      <w:proofErr w:type="spellStart"/>
      <w:r w:rsidRPr="00F25C43">
        <w:rPr>
          <w:rFonts w:ascii="Comic Sans MS" w:hAnsi="Comic Sans MS"/>
          <w:color w:val="000000" w:themeColor="text1"/>
        </w:rPr>
        <w:t>onderbuurschap</w:t>
      </w:r>
      <w:proofErr w:type="spellEnd"/>
      <w:r w:rsidRPr="00F25C43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F25C43">
        <w:rPr>
          <w:rFonts w:ascii="Comic Sans MS" w:hAnsi="Comic Sans MS"/>
          <w:color w:val="000000" w:themeColor="text1"/>
        </w:rPr>
        <w:t>Mallem</w:t>
      </w:r>
      <w:proofErr w:type="spellEnd"/>
      <w:r w:rsidRPr="00F25C43">
        <w:rPr>
          <w:rFonts w:ascii="Comic Sans MS" w:hAnsi="Comic Sans MS"/>
          <w:color w:val="000000" w:themeColor="text1"/>
        </w:rPr>
        <w:t xml:space="preserve">, duidelijk daarvan gescheiden door de ligging aan de </w:t>
      </w:r>
      <w:hyperlink r:id="rId16" w:tooltip="Berkel (rivier)" w:history="1">
        <w:r w:rsidRPr="00F25C43">
          <w:rPr>
            <w:rStyle w:val="Hyperlink"/>
            <w:rFonts w:ascii="Comic Sans MS" w:hAnsi="Comic Sans MS"/>
            <w:color w:val="000000" w:themeColor="text1"/>
            <w:u w:val="none"/>
          </w:rPr>
          <w:t>Berkel</w:t>
        </w:r>
      </w:hyperlink>
      <w:r w:rsidRPr="00F25C43">
        <w:rPr>
          <w:rFonts w:ascii="Comic Sans MS" w:hAnsi="Comic Sans MS"/>
          <w:color w:val="000000" w:themeColor="text1"/>
        </w:rPr>
        <w:t xml:space="preserve"> en de concentratie van veel </w:t>
      </w:r>
      <w:hyperlink r:id="rId17" w:tooltip="Boerderij" w:history="1">
        <w:r w:rsidRPr="00F25C43">
          <w:rPr>
            <w:rStyle w:val="Hyperlink"/>
            <w:rFonts w:ascii="Comic Sans MS" w:hAnsi="Comic Sans MS"/>
            <w:color w:val="000000" w:themeColor="text1"/>
            <w:u w:val="none"/>
          </w:rPr>
          <w:t>boerderijen</w:t>
        </w:r>
      </w:hyperlink>
      <w:r w:rsidRPr="00F25C43">
        <w:rPr>
          <w:rFonts w:ascii="Comic Sans MS" w:hAnsi="Comic Sans MS"/>
          <w:color w:val="000000" w:themeColor="text1"/>
        </w:rPr>
        <w:t xml:space="preserve">. Het is een karakteristiek buurtje met veel oude boerderijen, waarvan er overigens vele verwaarloosd zijn. Ook staat er een oud, gerestaureerd, 19e </w:t>
      </w:r>
      <w:proofErr w:type="spellStart"/>
      <w:r w:rsidRPr="00F25C43">
        <w:rPr>
          <w:rFonts w:ascii="Comic Sans MS" w:hAnsi="Comic Sans MS"/>
          <w:color w:val="000000" w:themeColor="text1"/>
        </w:rPr>
        <w:t>eeuws</w:t>
      </w:r>
      <w:proofErr w:type="spellEnd"/>
      <w:r w:rsidRPr="00F25C43">
        <w:rPr>
          <w:rFonts w:ascii="Comic Sans MS" w:hAnsi="Comic Sans MS"/>
          <w:color w:val="000000" w:themeColor="text1"/>
        </w:rPr>
        <w:t xml:space="preserve"> </w:t>
      </w:r>
      <w:hyperlink r:id="rId18" w:tooltip="Zondagsschool" w:history="1">
        <w:r w:rsidRPr="00F25C43">
          <w:rPr>
            <w:rStyle w:val="Hyperlink"/>
            <w:rFonts w:ascii="Comic Sans MS" w:hAnsi="Comic Sans MS"/>
            <w:color w:val="000000" w:themeColor="text1"/>
            <w:u w:val="none"/>
          </w:rPr>
          <w:t>zondagsschooltje</w:t>
        </w:r>
      </w:hyperlink>
      <w:r w:rsidRPr="00F25C43">
        <w:rPr>
          <w:rFonts w:ascii="Comic Sans MS" w:hAnsi="Comic Sans MS"/>
          <w:color w:val="000000" w:themeColor="text1"/>
        </w:rPr>
        <w:t>.</w:t>
      </w:r>
    </w:p>
    <w:p w:rsidR="00F25C43" w:rsidRPr="00F25C43" w:rsidRDefault="00F25C43" w:rsidP="00F25C43">
      <w:pPr>
        <w:pStyle w:val="Normaalweb"/>
        <w:numPr>
          <w:ilvl w:val="0"/>
          <w:numId w:val="2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25C43">
        <w:rPr>
          <w:rFonts w:ascii="Comic Sans MS" w:hAnsi="Comic Sans MS"/>
          <w:color w:val="000000" w:themeColor="text1"/>
        </w:rPr>
        <w:t>Aan het Loo, waarvan de oude naam het "</w:t>
      </w:r>
      <w:proofErr w:type="spellStart"/>
      <w:r w:rsidRPr="00F25C43">
        <w:rPr>
          <w:rFonts w:ascii="Comic Sans MS" w:hAnsi="Comic Sans MS"/>
          <w:color w:val="000000" w:themeColor="text1"/>
        </w:rPr>
        <w:t>Boerlo</w:t>
      </w:r>
      <w:proofErr w:type="spellEnd"/>
      <w:r w:rsidRPr="00F25C43">
        <w:rPr>
          <w:rFonts w:ascii="Comic Sans MS" w:hAnsi="Comic Sans MS"/>
          <w:color w:val="000000" w:themeColor="text1"/>
        </w:rPr>
        <w:t xml:space="preserve">" luidt, mag wel een hoge ouderdom toegekend worden op grond van archeologische vondsten. Het goed </w:t>
      </w:r>
      <w:proofErr w:type="spellStart"/>
      <w:r w:rsidRPr="00F25C43">
        <w:rPr>
          <w:rFonts w:ascii="Comic Sans MS" w:hAnsi="Comic Sans MS"/>
          <w:color w:val="000000" w:themeColor="text1"/>
        </w:rPr>
        <w:t>Grijsen</w:t>
      </w:r>
      <w:proofErr w:type="spellEnd"/>
      <w:r w:rsidRPr="00F25C43">
        <w:rPr>
          <w:rFonts w:ascii="Comic Sans MS" w:hAnsi="Comic Sans MS"/>
          <w:color w:val="000000" w:themeColor="text1"/>
        </w:rPr>
        <w:t xml:space="preserve"> is wel één van de oudste goederen op het Loo. Het was tot in de 18e eeuw een bezitting van het kapittel van het </w:t>
      </w:r>
      <w:hyperlink r:id="rId19" w:tooltip="Stift Vreden" w:history="1">
        <w:r w:rsidRPr="00F25C4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Stift </w:t>
        </w:r>
        <w:proofErr w:type="spellStart"/>
        <w:r w:rsidRPr="00F25C43">
          <w:rPr>
            <w:rStyle w:val="Hyperlink"/>
            <w:rFonts w:ascii="Comic Sans MS" w:hAnsi="Comic Sans MS"/>
            <w:color w:val="000000" w:themeColor="text1"/>
            <w:u w:val="none"/>
          </w:rPr>
          <w:t>Vreden</w:t>
        </w:r>
        <w:proofErr w:type="spellEnd"/>
      </w:hyperlink>
      <w:r w:rsidRPr="00F25C43">
        <w:rPr>
          <w:rFonts w:ascii="Comic Sans MS" w:hAnsi="Comic Sans MS"/>
          <w:color w:val="000000" w:themeColor="text1"/>
        </w:rPr>
        <w:t xml:space="preserve">. Vlakbij dit erve (ook wel </w:t>
      </w:r>
      <w:proofErr w:type="spellStart"/>
      <w:r w:rsidRPr="00F25C43">
        <w:rPr>
          <w:rFonts w:ascii="Comic Sans MS" w:hAnsi="Comic Sans MS"/>
          <w:color w:val="000000" w:themeColor="text1"/>
        </w:rPr>
        <w:t>Bisperink</w:t>
      </w:r>
      <w:proofErr w:type="spellEnd"/>
      <w:r w:rsidRPr="00F25C43">
        <w:rPr>
          <w:rFonts w:ascii="Comic Sans MS" w:hAnsi="Comic Sans MS"/>
          <w:color w:val="000000" w:themeColor="text1"/>
        </w:rPr>
        <w:t xml:space="preserve"> genaamd, naar één van de oudere bewoners) lag het </w:t>
      </w:r>
      <w:hyperlink r:id="rId20" w:tooltip="Borculo" w:history="1">
        <w:proofErr w:type="spellStart"/>
        <w:r w:rsidRPr="00F25C43">
          <w:rPr>
            <w:rStyle w:val="Hyperlink"/>
            <w:rFonts w:ascii="Comic Sans MS" w:hAnsi="Comic Sans MS"/>
            <w:color w:val="000000" w:themeColor="text1"/>
            <w:u w:val="none"/>
          </w:rPr>
          <w:t>Borculose</w:t>
        </w:r>
        <w:proofErr w:type="spellEnd"/>
      </w:hyperlink>
      <w:r w:rsidRPr="00F25C43">
        <w:rPr>
          <w:rFonts w:ascii="Comic Sans MS" w:hAnsi="Comic Sans MS"/>
          <w:color w:val="000000" w:themeColor="text1"/>
        </w:rPr>
        <w:t xml:space="preserve"> leengoed </w:t>
      </w:r>
      <w:proofErr w:type="spellStart"/>
      <w:r w:rsidRPr="00F25C43">
        <w:rPr>
          <w:rFonts w:ascii="Comic Sans MS" w:hAnsi="Comic Sans MS"/>
          <w:color w:val="000000" w:themeColor="text1"/>
        </w:rPr>
        <w:t>Boerhof</w:t>
      </w:r>
      <w:proofErr w:type="spellEnd"/>
      <w:r w:rsidRPr="00F25C43">
        <w:rPr>
          <w:rFonts w:ascii="Comic Sans MS" w:hAnsi="Comic Sans MS"/>
          <w:color w:val="000000" w:themeColor="text1"/>
        </w:rPr>
        <w:t xml:space="preserve">. Leden van de bastaardfamilie </w:t>
      </w:r>
      <w:hyperlink r:id="rId21" w:tooltip="Van Bronkhorst (de pagina bestaat niet)" w:history="1">
        <w:r w:rsidRPr="00F25C43">
          <w:rPr>
            <w:rStyle w:val="Hyperlink"/>
            <w:rFonts w:ascii="Comic Sans MS" w:hAnsi="Comic Sans MS"/>
            <w:color w:val="000000" w:themeColor="text1"/>
            <w:u w:val="none"/>
          </w:rPr>
          <w:t>Van Bronkhorst</w:t>
        </w:r>
      </w:hyperlink>
      <w:r w:rsidRPr="00F25C43">
        <w:rPr>
          <w:rFonts w:ascii="Comic Sans MS" w:hAnsi="Comic Sans MS"/>
          <w:color w:val="000000" w:themeColor="text1"/>
        </w:rPr>
        <w:t xml:space="preserve"> en de familie </w:t>
      </w:r>
      <w:proofErr w:type="spellStart"/>
      <w:r w:rsidRPr="00F25C43">
        <w:rPr>
          <w:rFonts w:ascii="Comic Sans MS" w:hAnsi="Comic Sans MS"/>
          <w:color w:val="000000" w:themeColor="text1"/>
        </w:rPr>
        <w:t>Wachen</w:t>
      </w:r>
      <w:proofErr w:type="spellEnd"/>
      <w:r w:rsidRPr="00F25C43">
        <w:rPr>
          <w:rFonts w:ascii="Comic Sans MS" w:hAnsi="Comic Sans MS"/>
          <w:color w:val="000000" w:themeColor="text1"/>
        </w:rPr>
        <w:t xml:space="preserve"> hebben dit goed in leen gehad. Van het goed </w:t>
      </w:r>
      <w:proofErr w:type="spellStart"/>
      <w:r w:rsidRPr="00F25C43">
        <w:rPr>
          <w:rFonts w:ascii="Comic Sans MS" w:hAnsi="Comic Sans MS"/>
          <w:color w:val="000000" w:themeColor="text1"/>
        </w:rPr>
        <w:t>Grijsen</w:t>
      </w:r>
      <w:proofErr w:type="spellEnd"/>
      <w:r w:rsidRPr="00F25C43">
        <w:rPr>
          <w:rFonts w:ascii="Comic Sans MS" w:hAnsi="Comic Sans MS"/>
          <w:color w:val="000000" w:themeColor="text1"/>
        </w:rPr>
        <w:t xml:space="preserve"> is mogelijk het erve "De </w:t>
      </w:r>
      <w:proofErr w:type="spellStart"/>
      <w:r w:rsidRPr="00F25C43">
        <w:rPr>
          <w:rFonts w:ascii="Comic Sans MS" w:hAnsi="Comic Sans MS"/>
          <w:color w:val="000000" w:themeColor="text1"/>
        </w:rPr>
        <w:t>Könning</w:t>
      </w:r>
      <w:proofErr w:type="spellEnd"/>
      <w:r w:rsidRPr="00F25C43">
        <w:rPr>
          <w:rFonts w:ascii="Comic Sans MS" w:hAnsi="Comic Sans MS"/>
          <w:color w:val="000000" w:themeColor="text1"/>
        </w:rPr>
        <w:t>" afgesplitst.</w:t>
      </w:r>
    </w:p>
    <w:p w:rsidR="00F25C43" w:rsidRPr="00F25C43" w:rsidRDefault="00F25C43" w:rsidP="00F25C43">
      <w:pPr>
        <w:pStyle w:val="Normaalweb"/>
        <w:numPr>
          <w:ilvl w:val="0"/>
          <w:numId w:val="2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25C43">
        <w:rPr>
          <w:rFonts w:ascii="Comic Sans MS" w:hAnsi="Comic Sans MS"/>
          <w:color w:val="000000" w:themeColor="text1"/>
        </w:rPr>
        <w:t xml:space="preserve">Op het Loo heeft het stamhuis van de bekende </w:t>
      </w:r>
      <w:proofErr w:type="spellStart"/>
      <w:r w:rsidRPr="00F25C43">
        <w:rPr>
          <w:rFonts w:ascii="Comic Sans MS" w:hAnsi="Comic Sans MS"/>
          <w:color w:val="000000" w:themeColor="text1"/>
        </w:rPr>
        <w:t>Eibergse</w:t>
      </w:r>
      <w:proofErr w:type="spellEnd"/>
      <w:r w:rsidRPr="00F25C43">
        <w:rPr>
          <w:rFonts w:ascii="Comic Sans MS" w:hAnsi="Comic Sans MS"/>
          <w:color w:val="000000" w:themeColor="text1"/>
        </w:rPr>
        <w:t xml:space="preserve"> schrijver </w:t>
      </w:r>
      <w:hyperlink r:id="rId22" w:tooltip="Menno ter Braak" w:history="1">
        <w:r w:rsidRPr="00F25C43">
          <w:rPr>
            <w:rStyle w:val="Hyperlink"/>
            <w:rFonts w:ascii="Comic Sans MS" w:hAnsi="Comic Sans MS"/>
            <w:color w:val="000000" w:themeColor="text1"/>
            <w:u w:val="none"/>
          </w:rPr>
          <w:t>Menno ter Braak</w:t>
        </w:r>
      </w:hyperlink>
      <w:r w:rsidRPr="00F25C43">
        <w:rPr>
          <w:rFonts w:ascii="Comic Sans MS" w:hAnsi="Comic Sans MS"/>
          <w:color w:val="000000" w:themeColor="text1"/>
        </w:rPr>
        <w:t xml:space="preserve"> gestaan</w:t>
      </w:r>
    </w:p>
    <w:p w:rsidR="00B079AA" w:rsidRPr="00F25C43" w:rsidRDefault="00B079AA" w:rsidP="00F25C43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B079AA" w:rsidRPr="00F25C43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F6" w:rsidRDefault="00903BF6">
      <w:r>
        <w:separator/>
      </w:r>
    </w:p>
  </w:endnote>
  <w:endnote w:type="continuationSeparator" w:id="0">
    <w:p w:rsidR="00903BF6" w:rsidRDefault="0090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25C4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F6" w:rsidRDefault="00903BF6">
      <w:r>
        <w:separator/>
      </w:r>
    </w:p>
  </w:footnote>
  <w:footnote w:type="continuationSeparator" w:id="0">
    <w:p w:rsidR="00903BF6" w:rsidRDefault="00903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03BF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03BF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903BF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03BF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F8"/>
    <w:multiLevelType w:val="hybridMultilevel"/>
    <w:tmpl w:val="BD2852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81C6E"/>
    <w:multiLevelType w:val="multilevel"/>
    <w:tmpl w:val="BC7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7460D"/>
    <w:multiLevelType w:val="hybridMultilevel"/>
    <w:tmpl w:val="46BCEFA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14C24"/>
    <w:multiLevelType w:val="hybridMultilevel"/>
    <w:tmpl w:val="965815B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F44BF"/>
    <w:multiLevelType w:val="hybridMultilevel"/>
    <w:tmpl w:val="3394345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D4B61"/>
    <w:multiLevelType w:val="hybridMultilevel"/>
    <w:tmpl w:val="1F5C6B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5676F"/>
    <w:multiLevelType w:val="hybridMultilevel"/>
    <w:tmpl w:val="93CEDB2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57394"/>
    <w:multiLevelType w:val="hybridMultilevel"/>
    <w:tmpl w:val="6D8289A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02172"/>
    <w:multiLevelType w:val="hybridMultilevel"/>
    <w:tmpl w:val="7452E8B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B7C8C"/>
    <w:multiLevelType w:val="hybridMultilevel"/>
    <w:tmpl w:val="C85600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05959"/>
    <w:multiLevelType w:val="hybridMultilevel"/>
    <w:tmpl w:val="D0E8CA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26B4B"/>
    <w:multiLevelType w:val="hybridMultilevel"/>
    <w:tmpl w:val="B962672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41F4D"/>
    <w:multiLevelType w:val="hybridMultilevel"/>
    <w:tmpl w:val="1A4C59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348BF"/>
    <w:multiLevelType w:val="multilevel"/>
    <w:tmpl w:val="263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AF4895"/>
    <w:multiLevelType w:val="multilevel"/>
    <w:tmpl w:val="63F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8803A7"/>
    <w:multiLevelType w:val="hybridMultilevel"/>
    <w:tmpl w:val="A5A2DA6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16989"/>
    <w:multiLevelType w:val="hybridMultilevel"/>
    <w:tmpl w:val="10EEC71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973C6"/>
    <w:multiLevelType w:val="hybridMultilevel"/>
    <w:tmpl w:val="A36AA3C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F6073"/>
    <w:multiLevelType w:val="hybridMultilevel"/>
    <w:tmpl w:val="E4A0591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32615"/>
    <w:multiLevelType w:val="hybridMultilevel"/>
    <w:tmpl w:val="4AE6C53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61F1B"/>
    <w:multiLevelType w:val="hybridMultilevel"/>
    <w:tmpl w:val="FF307A6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E6A7D"/>
    <w:multiLevelType w:val="hybridMultilevel"/>
    <w:tmpl w:val="F1F262A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B2C79"/>
    <w:multiLevelType w:val="hybridMultilevel"/>
    <w:tmpl w:val="8D94EEC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81C0D"/>
    <w:multiLevelType w:val="hybridMultilevel"/>
    <w:tmpl w:val="CB644B0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07C47"/>
    <w:multiLevelType w:val="multilevel"/>
    <w:tmpl w:val="ED7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242BA0"/>
    <w:multiLevelType w:val="hybridMultilevel"/>
    <w:tmpl w:val="86C0F1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2"/>
  </w:num>
  <w:num w:numId="5">
    <w:abstractNumId w:val="6"/>
  </w:num>
  <w:num w:numId="6">
    <w:abstractNumId w:val="23"/>
  </w:num>
  <w:num w:numId="7">
    <w:abstractNumId w:val="20"/>
  </w:num>
  <w:num w:numId="8">
    <w:abstractNumId w:val="25"/>
  </w:num>
  <w:num w:numId="9">
    <w:abstractNumId w:val="21"/>
  </w:num>
  <w:num w:numId="10">
    <w:abstractNumId w:val="14"/>
  </w:num>
  <w:num w:numId="11">
    <w:abstractNumId w:val="2"/>
  </w:num>
  <w:num w:numId="12">
    <w:abstractNumId w:val="19"/>
  </w:num>
  <w:num w:numId="13">
    <w:abstractNumId w:val="10"/>
  </w:num>
  <w:num w:numId="14">
    <w:abstractNumId w:val="15"/>
  </w:num>
  <w:num w:numId="15">
    <w:abstractNumId w:val="17"/>
  </w:num>
  <w:num w:numId="16">
    <w:abstractNumId w:val="7"/>
  </w:num>
  <w:num w:numId="17">
    <w:abstractNumId w:val="12"/>
  </w:num>
  <w:num w:numId="18">
    <w:abstractNumId w:val="0"/>
  </w:num>
  <w:num w:numId="19">
    <w:abstractNumId w:val="4"/>
  </w:num>
  <w:num w:numId="20">
    <w:abstractNumId w:val="8"/>
  </w:num>
  <w:num w:numId="21">
    <w:abstractNumId w:val="24"/>
  </w:num>
  <w:num w:numId="22">
    <w:abstractNumId w:val="13"/>
  </w:num>
  <w:num w:numId="23">
    <w:abstractNumId w:val="18"/>
  </w:num>
  <w:num w:numId="24">
    <w:abstractNumId w:val="16"/>
  </w:num>
  <w:num w:numId="25">
    <w:abstractNumId w:val="9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3BF6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71B8E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allem" TargetMode="External"/><Relationship Id="rId18" Type="http://schemas.openxmlformats.org/officeDocument/2006/relationships/hyperlink" Target="http://nl.wikipedia.org/wiki/Zondagsschool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Van_Bronkhorst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rkelland" TargetMode="External"/><Relationship Id="rId17" Type="http://schemas.openxmlformats.org/officeDocument/2006/relationships/hyperlink" Target="http://nl.wikipedia.org/wiki/Boerderij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rkel_(rivier)" TargetMode="External"/><Relationship Id="rId20" Type="http://schemas.openxmlformats.org/officeDocument/2006/relationships/hyperlink" Target="http://nl.wikipedia.org/wiki/Borcul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iberg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f_te_Malle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6_24_N_6_40_26_E_type:city_scale:13000_region:NL&amp;pagename=Loo_(Berkelland)" TargetMode="External"/><Relationship Id="rId19" Type="http://schemas.openxmlformats.org/officeDocument/2006/relationships/hyperlink" Target="http://nl.wikipedia.org/wiki/Stift_Vred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ermarke" TargetMode="External"/><Relationship Id="rId22" Type="http://schemas.openxmlformats.org/officeDocument/2006/relationships/hyperlink" Target="http://nl.wikipedia.org/wiki/Menno_ter_Braak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2452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2011-05-16T09:15:00Z</dcterms:created>
  <dcterms:modified xsi:type="dcterms:W3CDTF">2011-05-16T09:15:00Z</dcterms:modified>
</cp:coreProperties>
</file>