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3" w:rsidRPr="005D2FA3" w:rsidRDefault="005D2FA3" w:rsidP="005D2FA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D2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Loerbeek</w:t>
      </w:r>
      <w:proofErr w:type="spellEnd"/>
      <w:r w:rsidRPr="005D2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D2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5D2F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E3ABBCF" wp14:editId="6E43C425">
            <wp:extent cx="217805" cy="217805"/>
            <wp:effectExtent l="0" t="0" r="0" b="0"/>
            <wp:docPr id="55" name="Afbeelding 5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D2FA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12' OL</w:t>
        </w:r>
      </w:hyperlink>
      <w:r w:rsidRPr="005D2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D2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5D2FA3" w:rsidRDefault="005D2FA3" w:rsidP="005D2FA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D2FA3">
        <w:rPr>
          <w:rFonts w:ascii="Comic Sans MS" w:hAnsi="Comic Sans MS"/>
          <w:b/>
          <w:bCs/>
          <w:color w:val="000000" w:themeColor="text1"/>
        </w:rPr>
        <w:t>Loerbeek</w:t>
      </w:r>
      <w:proofErr w:type="spellEnd"/>
      <w:r w:rsidRPr="005D2FA3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5D2FA3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5D2FA3">
        <w:rPr>
          <w:rFonts w:ascii="Comic Sans MS" w:hAnsi="Comic Sans MS"/>
          <w:color w:val="000000" w:themeColor="text1"/>
        </w:rPr>
        <w:t xml:space="preserve"> </w:t>
      </w:r>
      <w:hyperlink r:id="rId13" w:tooltip="Montferland (gemeente)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5D2FA3">
        <w:rPr>
          <w:rFonts w:ascii="Comic Sans MS" w:hAnsi="Comic Sans MS"/>
          <w:color w:val="000000" w:themeColor="text1"/>
        </w:rPr>
        <w:t xml:space="preserve"> gelegen in de </w:t>
      </w:r>
      <w:hyperlink r:id="rId14" w:tooltip="Nederland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D2FA3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D2FA3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D2FA3">
        <w:rPr>
          <w:rFonts w:ascii="Comic Sans MS" w:hAnsi="Comic Sans MS"/>
          <w:color w:val="000000" w:themeColor="text1"/>
        </w:rPr>
        <w:t xml:space="preserve">. </w:t>
      </w:r>
    </w:p>
    <w:p w:rsidR="00CB3A44" w:rsidRDefault="005D2FA3" w:rsidP="005D2FA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2FA3">
        <w:rPr>
          <w:rFonts w:ascii="Comic Sans MS" w:hAnsi="Comic Sans MS"/>
          <w:color w:val="000000" w:themeColor="text1"/>
        </w:rPr>
        <w:t xml:space="preserve">Het dorp heeft ongeveer 500 inwoners en is gelegen aan de doorgaande weg van </w:t>
      </w:r>
      <w:hyperlink r:id="rId17" w:tooltip="Doetinchem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5D2FA3">
        <w:rPr>
          <w:rFonts w:ascii="Comic Sans MS" w:hAnsi="Comic Sans MS"/>
          <w:color w:val="000000" w:themeColor="text1"/>
        </w:rPr>
        <w:t xml:space="preserve"> naar </w:t>
      </w:r>
      <w:hyperlink r:id="rId18" w:tooltip="Beek (Montferland)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5D2FA3">
        <w:rPr>
          <w:rFonts w:ascii="Comic Sans MS" w:hAnsi="Comic Sans MS"/>
          <w:color w:val="000000" w:themeColor="text1"/>
        </w:rPr>
        <w:t xml:space="preserve"> met uitzicht over het </w:t>
      </w:r>
      <w:hyperlink r:id="rId19" w:tooltip="Bergherbos" w:history="1">
        <w:proofErr w:type="spellStart"/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Bergherbos</w:t>
        </w:r>
        <w:proofErr w:type="spellEnd"/>
      </w:hyperlink>
      <w:r w:rsidRPr="005D2FA3">
        <w:rPr>
          <w:rFonts w:ascii="Comic Sans MS" w:hAnsi="Comic Sans MS"/>
          <w:color w:val="000000" w:themeColor="text1"/>
        </w:rPr>
        <w:t xml:space="preserve">. </w:t>
      </w:r>
    </w:p>
    <w:p w:rsidR="005D2FA3" w:rsidRPr="005D2FA3" w:rsidRDefault="005D2FA3" w:rsidP="005D2FA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D2FA3">
        <w:rPr>
          <w:rFonts w:ascii="Comic Sans MS" w:hAnsi="Comic Sans MS"/>
          <w:color w:val="000000" w:themeColor="text1"/>
        </w:rPr>
        <w:t>Loerbeek</w:t>
      </w:r>
      <w:proofErr w:type="spellEnd"/>
      <w:r w:rsidRPr="005D2FA3">
        <w:rPr>
          <w:rFonts w:ascii="Comic Sans MS" w:hAnsi="Comic Sans MS"/>
          <w:color w:val="000000" w:themeColor="text1"/>
        </w:rPr>
        <w:t xml:space="preserve"> is bijna vastgegroeid aan het dorp Beek.</w:t>
      </w:r>
    </w:p>
    <w:p w:rsidR="005D2FA3" w:rsidRPr="005D2FA3" w:rsidRDefault="005D2FA3" w:rsidP="005D2FA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2FA3">
        <w:rPr>
          <w:rFonts w:ascii="Comic Sans MS" w:hAnsi="Comic Sans MS"/>
          <w:color w:val="000000" w:themeColor="text1"/>
        </w:rPr>
        <w:t xml:space="preserve">Het dorp Beek en </w:t>
      </w:r>
      <w:proofErr w:type="spellStart"/>
      <w:r w:rsidRPr="005D2FA3">
        <w:rPr>
          <w:rFonts w:ascii="Comic Sans MS" w:hAnsi="Comic Sans MS"/>
          <w:color w:val="000000" w:themeColor="text1"/>
        </w:rPr>
        <w:t>Loerbeek</w:t>
      </w:r>
      <w:proofErr w:type="spellEnd"/>
      <w:r w:rsidRPr="005D2FA3">
        <w:rPr>
          <w:rFonts w:ascii="Comic Sans MS" w:hAnsi="Comic Sans MS"/>
          <w:color w:val="000000" w:themeColor="text1"/>
        </w:rPr>
        <w:t xml:space="preserve"> zijn op veel punten met elkaar verbonden en op elkaar aangewezen, denk aan gezamenlijke verenigingen en voorzieningen als de huisarts, tandarts.</w:t>
      </w:r>
    </w:p>
    <w:p w:rsidR="005D2FA3" w:rsidRPr="005D2FA3" w:rsidRDefault="005D2FA3" w:rsidP="005D2FA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2FA3">
        <w:rPr>
          <w:rFonts w:ascii="Comic Sans MS" w:hAnsi="Comic Sans MS"/>
          <w:color w:val="000000" w:themeColor="text1"/>
        </w:rPr>
        <w:t xml:space="preserve">Een </w:t>
      </w:r>
      <w:hyperlink r:id="rId20" w:tooltip="Smederij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smederij</w:t>
        </w:r>
      </w:hyperlink>
      <w:r w:rsidRPr="005D2FA3">
        <w:rPr>
          <w:rFonts w:ascii="Comic Sans MS" w:hAnsi="Comic Sans MS"/>
          <w:color w:val="000000" w:themeColor="text1"/>
        </w:rPr>
        <w:t xml:space="preserve"> die vroeger in </w:t>
      </w:r>
      <w:proofErr w:type="spellStart"/>
      <w:r w:rsidRPr="005D2FA3">
        <w:rPr>
          <w:rStyle w:val="Zwaar"/>
          <w:rFonts w:ascii="Comic Sans MS" w:hAnsi="Comic Sans MS"/>
          <w:color w:val="000000" w:themeColor="text1"/>
        </w:rPr>
        <w:t>Loerbeek</w:t>
      </w:r>
      <w:proofErr w:type="spellEnd"/>
      <w:r w:rsidRPr="005D2FA3">
        <w:rPr>
          <w:rFonts w:ascii="Comic Sans MS" w:hAnsi="Comic Sans MS"/>
          <w:color w:val="000000" w:themeColor="text1"/>
        </w:rPr>
        <w:t xml:space="preserve"> stond, werd in </w:t>
      </w:r>
      <w:hyperlink r:id="rId21" w:tooltip="1992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1992</w:t>
        </w:r>
      </w:hyperlink>
      <w:r w:rsidRPr="005D2FA3">
        <w:rPr>
          <w:rFonts w:ascii="Comic Sans MS" w:hAnsi="Comic Sans MS"/>
          <w:color w:val="000000" w:themeColor="text1"/>
        </w:rPr>
        <w:t xml:space="preserve"> overgeplaatst naar het </w:t>
      </w:r>
      <w:hyperlink r:id="rId22" w:tooltip="Nederlands Openluchtmuseum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Nederlands Openluchtmuseum</w:t>
        </w:r>
      </w:hyperlink>
      <w:r w:rsidRPr="005D2FA3">
        <w:rPr>
          <w:rFonts w:ascii="Comic Sans MS" w:hAnsi="Comic Sans MS"/>
          <w:color w:val="000000" w:themeColor="text1"/>
        </w:rPr>
        <w:t xml:space="preserve"> in </w:t>
      </w:r>
      <w:hyperlink r:id="rId23" w:tooltip="Arnhem" w:history="1">
        <w:r w:rsidRPr="005D2FA3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5D2FA3">
        <w:rPr>
          <w:rFonts w:ascii="Comic Sans MS" w:hAnsi="Comic Sans MS"/>
          <w:color w:val="000000" w:themeColor="text1"/>
        </w:rPr>
        <w:t>.</w:t>
      </w:r>
    </w:p>
    <w:p w:rsidR="005D2FA3" w:rsidRPr="005D2FA3" w:rsidRDefault="005D2FA3" w:rsidP="005D2FA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5D2FA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Toerisme</w:t>
      </w:r>
      <w:proofErr w:type="spellEnd"/>
    </w:p>
    <w:p w:rsidR="00CB3A44" w:rsidRDefault="005D2FA3" w:rsidP="00CB3A44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B3A44">
        <w:rPr>
          <w:rFonts w:ascii="Comic Sans MS" w:hAnsi="Comic Sans MS"/>
          <w:color w:val="000000" w:themeColor="text1"/>
        </w:rPr>
        <w:t>Loerbeek</w:t>
      </w:r>
      <w:proofErr w:type="spellEnd"/>
      <w:r w:rsidRPr="00CB3A44">
        <w:rPr>
          <w:rFonts w:ascii="Comic Sans MS" w:hAnsi="Comic Sans MS"/>
          <w:color w:val="000000" w:themeColor="text1"/>
        </w:rPr>
        <w:t xml:space="preserve"> is erg dicht gelegen aan het </w:t>
      </w:r>
      <w:proofErr w:type="spellStart"/>
      <w:r w:rsidRPr="00CB3A44">
        <w:rPr>
          <w:rFonts w:ascii="Comic Sans MS" w:hAnsi="Comic Sans MS"/>
          <w:color w:val="000000" w:themeColor="text1"/>
        </w:rPr>
        <w:t>Bergherbos</w:t>
      </w:r>
      <w:proofErr w:type="spellEnd"/>
      <w:r w:rsidRPr="00CB3A44">
        <w:rPr>
          <w:rFonts w:ascii="Comic Sans MS" w:hAnsi="Comic Sans MS"/>
          <w:color w:val="000000" w:themeColor="text1"/>
        </w:rPr>
        <w:t xml:space="preserve"> en de aantrekkelijke omgeving maken dit gebied perfect om actief bezig te zijn, bijvoorbeeld fietsen of wandelen. </w:t>
      </w:r>
    </w:p>
    <w:p w:rsidR="005D2FA3" w:rsidRPr="00CB3A44" w:rsidRDefault="005D2FA3" w:rsidP="00CB3A44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B3A44">
        <w:rPr>
          <w:rFonts w:ascii="Comic Sans MS" w:hAnsi="Comic Sans MS"/>
          <w:color w:val="000000" w:themeColor="text1"/>
        </w:rPr>
        <w:t xml:space="preserve">In Beek en </w:t>
      </w:r>
      <w:proofErr w:type="spellStart"/>
      <w:r w:rsidRPr="00CB3A44">
        <w:rPr>
          <w:rFonts w:ascii="Comic Sans MS" w:hAnsi="Comic Sans MS"/>
          <w:color w:val="000000" w:themeColor="text1"/>
        </w:rPr>
        <w:t>Loerbeek</w:t>
      </w:r>
      <w:proofErr w:type="spellEnd"/>
      <w:r w:rsidRPr="00CB3A44">
        <w:rPr>
          <w:rFonts w:ascii="Comic Sans MS" w:hAnsi="Comic Sans MS"/>
          <w:color w:val="000000" w:themeColor="text1"/>
        </w:rPr>
        <w:t xml:space="preserve"> zijn voldoende toeristische voorzieningen, zoals een </w:t>
      </w:r>
      <w:hyperlink r:id="rId24" w:tooltip="Camping" w:history="1">
        <w:r w:rsidRPr="00CB3A44">
          <w:rPr>
            <w:rStyle w:val="Hyperlink"/>
            <w:rFonts w:ascii="Comic Sans MS" w:hAnsi="Comic Sans MS"/>
            <w:color w:val="000000" w:themeColor="text1"/>
            <w:u w:val="none"/>
          </w:rPr>
          <w:t>camping</w:t>
        </w:r>
      </w:hyperlink>
      <w:r w:rsidRPr="00CB3A44">
        <w:rPr>
          <w:rFonts w:ascii="Comic Sans MS" w:hAnsi="Comic Sans MS"/>
          <w:color w:val="000000" w:themeColor="text1"/>
        </w:rPr>
        <w:t xml:space="preserve">, een midgetgolfbaan, een </w:t>
      </w:r>
      <w:hyperlink r:id="rId25" w:tooltip="Supermarkt" w:history="1">
        <w:r w:rsidRPr="00CB3A44">
          <w:rPr>
            <w:rStyle w:val="Hyperlink"/>
            <w:rFonts w:ascii="Comic Sans MS" w:hAnsi="Comic Sans MS"/>
            <w:color w:val="000000" w:themeColor="text1"/>
            <w:u w:val="none"/>
          </w:rPr>
          <w:t>supermarkt</w:t>
        </w:r>
      </w:hyperlink>
      <w:r w:rsidRPr="00CB3A44">
        <w:rPr>
          <w:rFonts w:ascii="Comic Sans MS" w:hAnsi="Comic Sans MS"/>
          <w:color w:val="000000" w:themeColor="text1"/>
        </w:rPr>
        <w:t>, een ruime tweewielerwinkel met verhuurpunt, verschillende cafetaria's, restaurants en hotels.</w:t>
      </w:r>
    </w:p>
    <w:p w:rsidR="00B079AA" w:rsidRPr="00CB3A44" w:rsidRDefault="00B079AA" w:rsidP="00CB3A4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CB3A44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1E" w:rsidRDefault="00D9151E">
      <w:r>
        <w:separator/>
      </w:r>
    </w:p>
  </w:endnote>
  <w:endnote w:type="continuationSeparator" w:id="0">
    <w:p w:rsidR="00D9151E" w:rsidRDefault="00D9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A4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1E" w:rsidRDefault="00D9151E">
      <w:r>
        <w:separator/>
      </w:r>
    </w:p>
  </w:footnote>
  <w:footnote w:type="continuationSeparator" w:id="0">
    <w:p w:rsidR="00D9151E" w:rsidRDefault="00D9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15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151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9151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15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7"/>
  </w:num>
  <w:num w:numId="5">
    <w:abstractNumId w:val="6"/>
  </w:num>
  <w:num w:numId="6">
    <w:abstractNumId w:val="18"/>
  </w:num>
  <w:num w:numId="7">
    <w:abstractNumId w:val="15"/>
  </w:num>
  <w:num w:numId="8">
    <w:abstractNumId w:val="19"/>
  </w:num>
  <w:num w:numId="9">
    <w:abstractNumId w:val="16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10"/>
  </w:num>
  <w:num w:numId="18">
    <w:abstractNumId w:val="0"/>
  </w:num>
  <w:num w:numId="19">
    <w:abstractNumId w:val="4"/>
  </w:num>
  <w:num w:numId="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151E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ontferland_(gemeente)" TargetMode="External"/><Relationship Id="rId18" Type="http://schemas.openxmlformats.org/officeDocument/2006/relationships/hyperlink" Target="http://nl.wikipedia.org/wiki/Beek_(Montferland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Doetinchem" TargetMode="External"/><Relationship Id="rId25" Type="http://schemas.openxmlformats.org/officeDocument/2006/relationships/hyperlink" Target="http://nl.wikipedia.org/wiki/Supermark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Smederij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Campin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Arnhe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16_N_6_11_41_E_type:city_zoom:15_region:NL&amp;pagename=Loerbeek" TargetMode="External"/><Relationship Id="rId19" Type="http://schemas.openxmlformats.org/officeDocument/2006/relationships/hyperlink" Target="http://nl.wikipedia.org/wiki/Bergherbos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Nederlands_Openluchtmuseu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2261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2011-05-16T09:12:00Z</dcterms:created>
  <dcterms:modified xsi:type="dcterms:W3CDTF">2011-05-16T09:12:00Z</dcterms:modified>
</cp:coreProperties>
</file>