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89" w:rsidRPr="00946389" w:rsidRDefault="00946389" w:rsidP="0094638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94638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Ingen (GLD) </w:t>
      </w:r>
      <w:r w:rsidRPr="0094638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C72A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8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4638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58' NB, 5° 29' OL</w:t>
        </w:r>
      </w:hyperlink>
      <w:r w:rsidRPr="0094638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b/>
          <w:bCs/>
          <w:color w:val="000000"/>
        </w:rPr>
        <w:t>Ingen</w:t>
      </w:r>
      <w:r w:rsidRPr="008F29D4">
        <w:rPr>
          <w:rFonts w:ascii="Comic Sans MS" w:hAnsi="Comic Sans MS"/>
          <w:color w:val="000000"/>
        </w:rPr>
        <w:t xml:space="preserve"> is een </w:t>
      </w:r>
      <w:hyperlink r:id="rId11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dorp</w:t>
        </w:r>
      </w:hyperlink>
      <w:r w:rsidRPr="008F29D4">
        <w:rPr>
          <w:rFonts w:ascii="Comic Sans MS" w:hAnsi="Comic Sans MS"/>
          <w:color w:val="000000"/>
        </w:rPr>
        <w:t xml:space="preserve"> in de </w:t>
      </w:r>
      <w:hyperlink r:id="rId12" w:tooltip="Gemeente (bestuur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gemeente</w:t>
        </w:r>
      </w:hyperlink>
      <w:r w:rsidRPr="008F29D4">
        <w:rPr>
          <w:rFonts w:ascii="Comic Sans MS" w:hAnsi="Comic Sans MS"/>
          <w:color w:val="000000"/>
        </w:rPr>
        <w:t xml:space="preserve"> </w:t>
      </w:r>
      <w:hyperlink r:id="rId13" w:tooltip="Buren (Gelderland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Buren</w:t>
        </w:r>
      </w:hyperlink>
      <w:r w:rsidRPr="008F29D4">
        <w:rPr>
          <w:rFonts w:ascii="Comic Sans MS" w:hAnsi="Comic Sans MS"/>
          <w:color w:val="000000"/>
        </w:rPr>
        <w:t xml:space="preserve">, in de Nederlandse </w:t>
      </w:r>
      <w:hyperlink r:id="rId14" w:tooltip="Nederlandse provincies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8F29D4">
        <w:rPr>
          <w:rFonts w:ascii="Comic Sans MS" w:hAnsi="Comic Sans MS"/>
          <w:color w:val="000000"/>
        </w:rPr>
        <w:t xml:space="preserve"> </w:t>
      </w:r>
      <w:hyperlink r:id="rId15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8F29D4">
        <w:rPr>
          <w:rFonts w:ascii="Comic Sans MS" w:hAnsi="Comic Sans MS"/>
          <w:color w:val="000000"/>
        </w:rPr>
        <w:t xml:space="preserve">. Het dorp valt sinds </w:t>
      </w:r>
      <w:hyperlink r:id="rId16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1999</w:t>
        </w:r>
      </w:hyperlink>
      <w:r w:rsidRPr="008F29D4">
        <w:rPr>
          <w:rFonts w:ascii="Comic Sans MS" w:hAnsi="Comic Sans MS"/>
          <w:color w:val="000000"/>
        </w:rPr>
        <w:t xml:space="preserve"> onder deze gemeente. 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Daarvoor viel het van </w:t>
      </w:r>
      <w:hyperlink r:id="rId17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1818</w:t>
        </w:r>
      </w:hyperlink>
      <w:r w:rsidRPr="008F29D4">
        <w:rPr>
          <w:rFonts w:ascii="Comic Sans MS" w:hAnsi="Comic Sans MS"/>
          <w:color w:val="000000"/>
        </w:rPr>
        <w:t xml:space="preserve"> tot 1999 onder de gemeente </w:t>
      </w:r>
      <w:hyperlink r:id="rId18" w:tooltip="Lienden (Buren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Lienden</w:t>
        </w:r>
      </w:hyperlink>
      <w:r w:rsidRPr="008F29D4">
        <w:rPr>
          <w:rFonts w:ascii="Comic Sans MS" w:hAnsi="Comic Sans MS"/>
          <w:color w:val="000000"/>
        </w:rPr>
        <w:t xml:space="preserve"> en daarvoor, van </w:t>
      </w:r>
      <w:hyperlink r:id="rId19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1811</w:t>
        </w:r>
      </w:hyperlink>
      <w:r w:rsidRPr="008F29D4">
        <w:rPr>
          <w:rFonts w:ascii="Comic Sans MS" w:hAnsi="Comic Sans MS"/>
          <w:color w:val="000000"/>
        </w:rPr>
        <w:t xml:space="preserve"> tot 1818 onder de gemeente </w:t>
      </w:r>
      <w:hyperlink r:id="rId20" w:tooltip="Maurik (gemeente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Maurik</w:t>
        </w:r>
      </w:hyperlink>
      <w:r w:rsidRPr="008F29D4">
        <w:rPr>
          <w:rFonts w:ascii="Comic Sans MS" w:hAnsi="Comic Sans MS"/>
          <w:color w:val="000000"/>
        </w:rPr>
        <w:t xml:space="preserve">. 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kom van verspreid staande huizen loopt via buurtschap De </w:t>
      </w:r>
      <w:hyperlink r:id="rId21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Ganzert</w:t>
        </w:r>
      </w:hyperlink>
      <w:r w:rsidRPr="008F29D4">
        <w:rPr>
          <w:rFonts w:ascii="Comic Sans MS" w:hAnsi="Comic Sans MS"/>
          <w:color w:val="000000"/>
        </w:rPr>
        <w:t xml:space="preserve"> over in die van </w:t>
      </w:r>
      <w:hyperlink r:id="rId22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Eck en Wiel</w:t>
        </w:r>
      </w:hyperlink>
      <w:r w:rsidRPr="008F29D4">
        <w:rPr>
          <w:rFonts w:ascii="Comic Sans MS" w:hAnsi="Comic Sans MS"/>
          <w:color w:val="000000"/>
        </w:rPr>
        <w:t xml:space="preserve"> in het westen.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In </w:t>
      </w:r>
      <w:hyperlink r:id="rId23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1026</w:t>
        </w:r>
      </w:hyperlink>
      <w:r w:rsidRPr="008F29D4">
        <w:rPr>
          <w:rFonts w:ascii="Comic Sans MS" w:hAnsi="Comic Sans MS"/>
          <w:color w:val="000000"/>
        </w:rPr>
        <w:t xml:space="preserve"> komt de plaats voor als Heiningen. 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Het zou terug gaan op </w:t>
      </w:r>
      <w:r w:rsidRPr="008F29D4">
        <w:rPr>
          <w:rFonts w:ascii="Comic Sans MS" w:hAnsi="Comic Sans MS"/>
          <w:iCs/>
          <w:color w:val="000000"/>
        </w:rPr>
        <w:t>Hangim,</w:t>
      </w:r>
      <w:r w:rsidRPr="008F29D4">
        <w:rPr>
          <w:rFonts w:ascii="Comic Sans MS" w:hAnsi="Comic Sans MS"/>
          <w:color w:val="000000"/>
        </w:rPr>
        <w:t xml:space="preserve"> wat iets als </w:t>
      </w:r>
      <w:r w:rsidRPr="008F29D4">
        <w:rPr>
          <w:rFonts w:ascii="Comic Sans MS" w:hAnsi="Comic Sans MS"/>
          <w:iCs/>
          <w:color w:val="000000"/>
        </w:rPr>
        <w:t>bij de heiling(en)</w:t>
      </w:r>
      <w:r w:rsidRPr="008F29D4">
        <w:rPr>
          <w:rFonts w:ascii="Comic Sans MS" w:hAnsi="Comic Sans MS"/>
          <w:color w:val="000000"/>
        </w:rPr>
        <w:t xml:space="preserve"> betekent.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Een andere mogelijkheid is dat het zonder </w:t>
      </w:r>
      <w:r w:rsidRPr="008F29D4">
        <w:rPr>
          <w:rFonts w:ascii="Comic Sans MS" w:hAnsi="Comic Sans MS"/>
          <w:iCs/>
          <w:color w:val="000000"/>
        </w:rPr>
        <w:t>h</w:t>
      </w:r>
      <w:r w:rsidRPr="008F29D4">
        <w:rPr>
          <w:rFonts w:ascii="Comic Sans MS" w:hAnsi="Comic Sans MS"/>
          <w:color w:val="000000"/>
        </w:rPr>
        <w:t xml:space="preserve"> zou moeten zijn, dan zou het op weiland kunnen slaan. 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Ook wordt gedacht dat Heiningen niet helemaal de plaats Ingen is en dat Ingen pas rond 14e eeuw wordt genoemd. </w:t>
      </w:r>
    </w:p>
    <w:p w:rsidR="00946389" w:rsidRPr="008F29D4" w:rsidRDefault="00946389" w:rsidP="00946389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plaatsnaam zou dan mogelijk afgeleid zijn van Ingeborg, een godheid van de </w:t>
      </w:r>
      <w:hyperlink r:id="rId24" w:tooltip="Noorman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Noormannen</w:t>
        </w:r>
      </w:hyperlink>
      <w:r w:rsidRPr="008F29D4">
        <w:rPr>
          <w:rFonts w:ascii="Comic Sans MS" w:hAnsi="Comic Sans MS"/>
          <w:color w:val="000000"/>
        </w:rPr>
        <w:t xml:space="preserve"> of mogelijk van het geslacht Ingenhe uit de </w:t>
      </w:r>
      <w:hyperlink r:id="rId25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13e eeuw</w:t>
        </w:r>
      </w:hyperlink>
      <w:r w:rsidRPr="008F29D4">
        <w:rPr>
          <w:rFonts w:ascii="Comic Sans MS" w:hAnsi="Comic Sans MS"/>
          <w:color w:val="000000"/>
        </w:rPr>
        <w:t>.</w:t>
      </w:r>
    </w:p>
    <w:p w:rsidR="00946389" w:rsidRPr="00946389" w:rsidRDefault="00946389" w:rsidP="0094638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4638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Al in </w:t>
      </w:r>
      <w:hyperlink r:id="rId26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1248</w:t>
        </w:r>
      </w:hyperlink>
      <w:r w:rsidRPr="008F29D4">
        <w:rPr>
          <w:rFonts w:ascii="Comic Sans MS" w:hAnsi="Comic Sans MS"/>
          <w:color w:val="000000"/>
        </w:rPr>
        <w:t xml:space="preserve"> wordt de, tegenwoordig </w:t>
      </w:r>
      <w:hyperlink r:id="rId27" w:tooltip="Nederlands-hervormde kerk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hervormde, kerk</w:t>
        </w:r>
      </w:hyperlink>
      <w:r w:rsidRPr="008F29D4">
        <w:rPr>
          <w:rFonts w:ascii="Comic Sans MS" w:hAnsi="Comic Sans MS"/>
          <w:color w:val="000000"/>
        </w:rPr>
        <w:t xml:space="preserve">, van Ingen genoemd in een oorkonde. De aan de </w:t>
      </w:r>
      <w:hyperlink r:id="rId28" w:tooltip="Heilige Lambertus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Heilige Lambertus</w:t>
        </w:r>
      </w:hyperlink>
      <w:r w:rsidRPr="008F29D4">
        <w:rPr>
          <w:rFonts w:ascii="Comic Sans MS" w:hAnsi="Comic Sans MS"/>
          <w:color w:val="000000"/>
        </w:rPr>
        <w:t xml:space="preserve"> gewijde kerk kende in </w:t>
      </w:r>
      <w:hyperlink r:id="rId29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1495</w:t>
        </w:r>
      </w:hyperlink>
      <w:r w:rsidRPr="008F29D4">
        <w:rPr>
          <w:rFonts w:ascii="Comic Sans MS" w:hAnsi="Comic Sans MS"/>
          <w:color w:val="000000"/>
        </w:rPr>
        <w:t xml:space="preserve"> drie </w:t>
      </w:r>
      <w:hyperlink r:id="rId30" w:tooltip="Altaar (religie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altaren</w:t>
        </w:r>
      </w:hyperlink>
      <w:r w:rsidRPr="008F29D4">
        <w:rPr>
          <w:rFonts w:ascii="Comic Sans MS" w:hAnsi="Comic Sans MS"/>
          <w:color w:val="000000"/>
        </w:rPr>
        <w:t>.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In de </w:t>
      </w:r>
      <w:hyperlink r:id="rId31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15e eeuw</w:t>
        </w:r>
      </w:hyperlink>
      <w:r w:rsidRPr="008F29D4">
        <w:rPr>
          <w:rFonts w:ascii="Comic Sans MS" w:hAnsi="Comic Sans MS"/>
          <w:color w:val="000000"/>
        </w:rPr>
        <w:t xml:space="preserve"> heeft er een uitgebreide verbouwing en/of nieuwbouw plaatsgevonden.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kerk is in de </w:t>
      </w:r>
      <w:hyperlink r:id="rId32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17e eeuw</w:t>
        </w:r>
      </w:hyperlink>
      <w:r w:rsidRPr="008F29D4">
        <w:rPr>
          <w:rFonts w:ascii="Comic Sans MS" w:hAnsi="Comic Sans MS"/>
          <w:color w:val="000000"/>
        </w:rPr>
        <w:t xml:space="preserve"> gedeeltelijk door brand verwoest.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Ook in de </w:t>
      </w:r>
      <w:hyperlink r:id="rId33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19e eeuw</w:t>
        </w:r>
      </w:hyperlink>
      <w:r w:rsidRPr="008F29D4">
        <w:rPr>
          <w:rFonts w:ascii="Comic Sans MS" w:hAnsi="Comic Sans MS"/>
          <w:color w:val="000000"/>
        </w:rPr>
        <w:t xml:space="preserve"> heeft de kerk flink te lijden gehad.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Het driebeukige </w:t>
      </w:r>
      <w:hyperlink r:id="rId34" w:tooltip="Schip (kerk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schip</w:t>
        </w:r>
      </w:hyperlink>
      <w:r w:rsidRPr="008F29D4">
        <w:rPr>
          <w:rFonts w:ascii="Comic Sans MS" w:hAnsi="Comic Sans MS"/>
          <w:color w:val="000000"/>
        </w:rPr>
        <w:t xml:space="preserve"> is in de </w:t>
      </w:r>
      <w:hyperlink r:id="rId35" w:tooltip="14e eeuw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14e</w:t>
        </w:r>
      </w:hyperlink>
      <w:r w:rsidRPr="008F29D4">
        <w:rPr>
          <w:rFonts w:ascii="Comic Sans MS" w:hAnsi="Comic Sans MS"/>
          <w:color w:val="000000"/>
        </w:rPr>
        <w:t xml:space="preserve">/15e eeuw gebouwd.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Tegen de zuidzijde van het </w:t>
      </w:r>
      <w:hyperlink r:id="rId36" w:tooltip="Koor (kerk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koor</w:t>
        </w:r>
      </w:hyperlink>
      <w:r w:rsidRPr="008F29D4">
        <w:rPr>
          <w:rFonts w:ascii="Comic Sans MS" w:hAnsi="Comic Sans MS"/>
          <w:color w:val="000000"/>
        </w:rPr>
        <w:t xml:space="preserve"> staat de voormalige </w:t>
      </w:r>
      <w:hyperlink r:id="rId37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sacristie</w:t>
        </w:r>
      </w:hyperlink>
      <w:r w:rsidRPr="008F29D4">
        <w:rPr>
          <w:rFonts w:ascii="Comic Sans MS" w:hAnsi="Comic Sans MS"/>
          <w:color w:val="000000"/>
        </w:rPr>
        <w:t xml:space="preserve"> en kapel.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</w:t>
      </w:r>
      <w:hyperlink r:id="rId38" w:tooltip="Tracering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tracering</w:t>
        </w:r>
      </w:hyperlink>
      <w:r w:rsidRPr="008F29D4">
        <w:rPr>
          <w:rFonts w:ascii="Comic Sans MS" w:hAnsi="Comic Sans MS"/>
          <w:color w:val="000000"/>
        </w:rPr>
        <w:t xml:space="preserve"> van de ramen aan de zuidzijde hebben een symbolische betekenis.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geschiedenis van Ingen is verbonden aan de </w:t>
      </w:r>
      <w:hyperlink r:id="rId39" w:tooltip="Commanderie van St. Jan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Commanderie van St. Jan</w:t>
        </w:r>
      </w:hyperlink>
      <w:r w:rsidRPr="008F29D4">
        <w:rPr>
          <w:rFonts w:ascii="Comic Sans MS" w:hAnsi="Comic Sans MS"/>
          <w:color w:val="000000"/>
        </w:rPr>
        <w:t xml:space="preserve">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De eerste vermelding van de Commanderie is van </w:t>
      </w:r>
      <w:hyperlink r:id="rId40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1317</w:t>
        </w:r>
      </w:hyperlink>
      <w:r w:rsidRPr="008F29D4">
        <w:rPr>
          <w:rFonts w:ascii="Comic Sans MS" w:hAnsi="Comic Sans MS"/>
          <w:color w:val="000000"/>
        </w:rPr>
        <w:t>. Op een pilaar in de kerk is een wapen op een pilaar van de orde te vinden. In de jaren negentig is de kerk uitgebreid gerestaureerd.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In de kerk is een erg oud </w:t>
      </w:r>
      <w:hyperlink r:id="rId41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doopvont</w:t>
        </w:r>
      </w:hyperlink>
      <w:r w:rsidRPr="008F29D4">
        <w:rPr>
          <w:rFonts w:ascii="Comic Sans MS" w:hAnsi="Comic Sans MS"/>
          <w:color w:val="000000"/>
        </w:rPr>
        <w:t xml:space="preserve"> te zien. Waarschijnlijk stamt het uit de </w:t>
      </w:r>
      <w:hyperlink r:id="rId42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12e eeuw</w:t>
        </w:r>
      </w:hyperlink>
      <w:r w:rsidRPr="008F29D4">
        <w:rPr>
          <w:rFonts w:ascii="Comic Sans MS" w:hAnsi="Comic Sans MS"/>
          <w:color w:val="000000"/>
        </w:rPr>
        <w:t xml:space="preserve">. De 17e-eeuwse </w:t>
      </w:r>
      <w:hyperlink r:id="rId43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kansel</w:t>
        </w:r>
      </w:hyperlink>
      <w:r w:rsidRPr="008F29D4">
        <w:rPr>
          <w:rFonts w:ascii="Comic Sans MS" w:hAnsi="Comic Sans MS"/>
          <w:color w:val="000000"/>
        </w:rPr>
        <w:t xml:space="preserve"> is in </w:t>
      </w:r>
      <w:hyperlink r:id="rId44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1952</w:t>
        </w:r>
      </w:hyperlink>
      <w:r w:rsidRPr="008F29D4">
        <w:rPr>
          <w:rFonts w:ascii="Comic Sans MS" w:hAnsi="Comic Sans MS"/>
          <w:color w:val="000000"/>
        </w:rPr>
        <w:t xml:space="preserve"> op zijn huidige plek geplaatst. In de kerk zijn verschillende schilderingen te zien.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t xml:space="preserve">Naast de preekstoel is onder andere een afbeelding van </w:t>
      </w:r>
      <w:hyperlink r:id="rId45" w:tooltip="Michaël (aartsengel)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St. Michael</w:t>
        </w:r>
      </w:hyperlink>
      <w:r w:rsidRPr="008F29D4">
        <w:rPr>
          <w:rFonts w:ascii="Comic Sans MS" w:hAnsi="Comic Sans MS"/>
          <w:color w:val="000000"/>
        </w:rPr>
        <w:t xml:space="preserve"> te bewonderen. </w:t>
      </w:r>
    </w:p>
    <w:p w:rsidR="00946389" w:rsidRPr="008F29D4" w:rsidRDefault="00946389" w:rsidP="00946389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F29D4">
        <w:rPr>
          <w:rFonts w:ascii="Comic Sans MS" w:hAnsi="Comic Sans MS"/>
          <w:color w:val="000000"/>
        </w:rPr>
        <w:lastRenderedPageBreak/>
        <w:t xml:space="preserve">Ook op de </w:t>
      </w:r>
      <w:hyperlink r:id="rId46" w:history="1">
        <w:r w:rsidRPr="008F29D4">
          <w:rPr>
            <w:rStyle w:val="Hyperlink"/>
            <w:rFonts w:ascii="Comic Sans MS" w:hAnsi="Comic Sans MS"/>
            <w:color w:val="000000"/>
            <w:u w:val="none"/>
          </w:rPr>
          <w:t>triomfboog</w:t>
        </w:r>
      </w:hyperlink>
      <w:r w:rsidRPr="008F29D4">
        <w:rPr>
          <w:rFonts w:ascii="Comic Sans MS" w:hAnsi="Comic Sans MS"/>
          <w:color w:val="000000"/>
        </w:rPr>
        <w:t xml:space="preserve"> zijn schilderingen te zien.</w:t>
      </w:r>
    </w:p>
    <w:p w:rsidR="00241F12" w:rsidRPr="008F29D4" w:rsidRDefault="00241F12" w:rsidP="00946389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8F29D4" w:rsidSect="003D6C7A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6D" w:rsidRDefault="00B5086D">
      <w:r>
        <w:separator/>
      </w:r>
    </w:p>
  </w:endnote>
  <w:endnote w:type="continuationSeparator" w:id="0">
    <w:p w:rsidR="00B5086D" w:rsidRDefault="00B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72A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6D" w:rsidRDefault="00B5086D">
      <w:r>
        <w:separator/>
      </w:r>
    </w:p>
  </w:footnote>
  <w:footnote w:type="continuationSeparator" w:id="0">
    <w:p w:rsidR="00B5086D" w:rsidRDefault="00B50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0C72A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77355"/>
    <w:multiLevelType w:val="hybridMultilevel"/>
    <w:tmpl w:val="9366350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37BC5"/>
    <w:multiLevelType w:val="hybridMultilevel"/>
    <w:tmpl w:val="F3549890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D0923"/>
    <w:multiLevelType w:val="hybridMultilevel"/>
    <w:tmpl w:val="713A5C0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F4E7B"/>
    <w:multiLevelType w:val="hybridMultilevel"/>
    <w:tmpl w:val="10447E6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F31A9"/>
    <w:multiLevelType w:val="hybridMultilevel"/>
    <w:tmpl w:val="A87A03C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A7C60"/>
    <w:multiLevelType w:val="hybridMultilevel"/>
    <w:tmpl w:val="9A40F780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C72AB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26800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F29D4"/>
    <w:rsid w:val="0091601D"/>
    <w:rsid w:val="00924585"/>
    <w:rsid w:val="0093788A"/>
    <w:rsid w:val="009441DA"/>
    <w:rsid w:val="00945A13"/>
    <w:rsid w:val="00946389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5086D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A20A6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4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2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uren_(Gelderland)" TargetMode="External"/><Relationship Id="rId18" Type="http://schemas.openxmlformats.org/officeDocument/2006/relationships/hyperlink" Target="http://nl.wikipedia.org/wiki/Lienden_(Buren)" TargetMode="External"/><Relationship Id="rId26" Type="http://schemas.openxmlformats.org/officeDocument/2006/relationships/hyperlink" Target="http://nl.wikipedia.org/wiki/1248" TargetMode="External"/><Relationship Id="rId39" Type="http://schemas.openxmlformats.org/officeDocument/2006/relationships/hyperlink" Target="http://nl.wikipedia.org/wiki/Commanderie_van_St._Jan" TargetMode="External"/><Relationship Id="rId21" Type="http://schemas.openxmlformats.org/officeDocument/2006/relationships/hyperlink" Target="http://nl.wikipedia.org/wiki/Ganzert" TargetMode="External"/><Relationship Id="rId34" Type="http://schemas.openxmlformats.org/officeDocument/2006/relationships/hyperlink" Target="http://nl.wikipedia.org/wiki/Schip_(kerk)" TargetMode="External"/><Relationship Id="rId42" Type="http://schemas.openxmlformats.org/officeDocument/2006/relationships/hyperlink" Target="http://nl.wikipedia.org/wiki/12e_eeuw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9" TargetMode="External"/><Relationship Id="rId29" Type="http://schemas.openxmlformats.org/officeDocument/2006/relationships/hyperlink" Target="http://nl.wikipedia.org/wiki/1495" TargetMode="Externa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Noorman" TargetMode="External"/><Relationship Id="rId32" Type="http://schemas.openxmlformats.org/officeDocument/2006/relationships/hyperlink" Target="http://nl.wikipedia.org/wiki/17e_eeuw" TargetMode="External"/><Relationship Id="rId37" Type="http://schemas.openxmlformats.org/officeDocument/2006/relationships/hyperlink" Target="http://nl.wikipedia.org/wiki/Sacristie" TargetMode="External"/><Relationship Id="rId40" Type="http://schemas.openxmlformats.org/officeDocument/2006/relationships/hyperlink" Target="http://nl.wikipedia.org/wiki/1317" TargetMode="External"/><Relationship Id="rId45" Type="http://schemas.openxmlformats.org/officeDocument/2006/relationships/hyperlink" Target="http://nl.wikipedia.org/wiki/Micha%C3%ABl_(aartsengel)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1_57_30_N_5_29_4_E_type:city_scale:25000_region:NL&amp;pagename=Ingen" TargetMode="External"/><Relationship Id="rId19" Type="http://schemas.openxmlformats.org/officeDocument/2006/relationships/hyperlink" Target="http://nl.wikipedia.org/wiki/1811" TargetMode="External"/><Relationship Id="rId31" Type="http://schemas.openxmlformats.org/officeDocument/2006/relationships/hyperlink" Target="http://nl.wikipedia.org/wiki/15e_eeuw" TargetMode="External"/><Relationship Id="rId44" Type="http://schemas.openxmlformats.org/officeDocument/2006/relationships/hyperlink" Target="http://nl.wikipedia.org/wiki/1952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Eck_en_Wiel" TargetMode="External"/><Relationship Id="rId27" Type="http://schemas.openxmlformats.org/officeDocument/2006/relationships/hyperlink" Target="http://nl.wikipedia.org/wiki/Nederlands-hervormde_kerk" TargetMode="External"/><Relationship Id="rId30" Type="http://schemas.openxmlformats.org/officeDocument/2006/relationships/hyperlink" Target="http://nl.wikipedia.org/wiki/Altaar_(religie)" TargetMode="External"/><Relationship Id="rId35" Type="http://schemas.openxmlformats.org/officeDocument/2006/relationships/hyperlink" Target="http://nl.wikipedia.org/wiki/14e_eeuw" TargetMode="External"/><Relationship Id="rId43" Type="http://schemas.openxmlformats.org/officeDocument/2006/relationships/hyperlink" Target="http://nl.wikipedia.org/wiki/Kansel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818" TargetMode="External"/><Relationship Id="rId25" Type="http://schemas.openxmlformats.org/officeDocument/2006/relationships/hyperlink" Target="http://nl.wikipedia.org/wiki/13e_eeuw" TargetMode="External"/><Relationship Id="rId33" Type="http://schemas.openxmlformats.org/officeDocument/2006/relationships/hyperlink" Target="http://nl.wikipedia.org/wiki/19e_eeuw" TargetMode="External"/><Relationship Id="rId38" Type="http://schemas.openxmlformats.org/officeDocument/2006/relationships/hyperlink" Target="http://nl.wikipedia.org/wiki/Tracering" TargetMode="External"/><Relationship Id="rId46" Type="http://schemas.openxmlformats.org/officeDocument/2006/relationships/hyperlink" Target="http://nl.wikipedia.org/wiki/Triomfboog" TargetMode="External"/><Relationship Id="rId20" Type="http://schemas.openxmlformats.org/officeDocument/2006/relationships/hyperlink" Target="http://nl.wikipedia.org/wiki/Maurik_(gemeente)" TargetMode="External"/><Relationship Id="rId41" Type="http://schemas.openxmlformats.org/officeDocument/2006/relationships/hyperlink" Target="http://nl.wikipedia.org/wiki/Doopvont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1026" TargetMode="External"/><Relationship Id="rId28" Type="http://schemas.openxmlformats.org/officeDocument/2006/relationships/hyperlink" Target="http://nl.wikipedia.org/wiki/Heilige_Lambertus" TargetMode="External"/><Relationship Id="rId36" Type="http://schemas.openxmlformats.org/officeDocument/2006/relationships/hyperlink" Target="http://nl.wikipedia.org/wiki/Koor_(kerk)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4525</CharactersWithSpaces>
  <SharedDoc>false</SharedDoc>
  <HLinks>
    <vt:vector size="228" baseType="variant">
      <vt:variant>
        <vt:i4>6881315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http://nl.wikipedia.org/wiki/Triomfboog</vt:lpwstr>
      </vt:variant>
      <vt:variant>
        <vt:lpwstr/>
      </vt:variant>
      <vt:variant>
        <vt:i4>4325502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http://nl.wikipedia.org/wiki/Micha%C3%ABl_(aartsengel)</vt:lpwstr>
      </vt:variant>
      <vt:variant>
        <vt:lpwstr/>
      </vt:variant>
      <vt:variant>
        <vt:i4>1048590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http://nl.wikipedia.org/wiki/1952</vt:lpwstr>
      </vt:variant>
      <vt:variant>
        <vt:lpwstr/>
      </vt:variant>
      <vt:variant>
        <vt:i4>7602213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http://nl.wikipedia.org/wiki/Kansel</vt:lpwstr>
      </vt:variant>
      <vt:variant>
        <vt:lpwstr/>
      </vt:variant>
      <vt:variant>
        <vt:i4>5242943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http://nl.wikipedia.org/wiki/12e_eeuw</vt:lpwstr>
      </vt:variant>
      <vt:variant>
        <vt:lpwstr/>
      </vt:variant>
      <vt:variant>
        <vt:i4>458823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http://nl.wikipedia.org/wiki/Doopvont</vt:lpwstr>
      </vt:variant>
      <vt:variant>
        <vt:lpwstr/>
      </vt:variant>
      <vt:variant>
        <vt:i4>1310724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http://nl.wikipedia.org/wiki/1317</vt:lpwstr>
      </vt:variant>
      <vt:variant>
        <vt:lpwstr/>
      </vt:variant>
      <vt:variant>
        <vt:i4>4784252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http://nl.wikipedia.org/wiki/Commanderie_van_St._Jan</vt:lpwstr>
      </vt:variant>
      <vt:variant>
        <vt:lpwstr/>
      </vt:variant>
      <vt:variant>
        <vt:i4>6946874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http://nl.wikipedia.org/wiki/Tracering</vt:lpwstr>
      </vt:variant>
      <vt:variant>
        <vt:lpwstr/>
      </vt:variant>
      <vt:variant>
        <vt:i4>8126526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http://nl.wikipedia.org/wiki/Sacristie</vt:lpwstr>
      </vt:variant>
      <vt:variant>
        <vt:lpwstr/>
      </vt:variant>
      <vt:variant>
        <vt:i4>8323084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http://nl.wikipedia.org/wiki/Koor_(kerk)</vt:lpwstr>
      </vt:variant>
      <vt:variant>
        <vt:lpwstr/>
      </vt:variant>
      <vt:variant>
        <vt:i4>5242937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http://nl.wikipedia.org/wiki/14e_eeuw</vt:lpwstr>
      </vt:variant>
      <vt:variant>
        <vt:lpwstr/>
      </vt:variant>
      <vt:variant>
        <vt:i4>5832827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http://nl.wikipedia.org/wiki/Schip_(kerk)</vt:lpwstr>
      </vt:variant>
      <vt:variant>
        <vt:lpwstr/>
      </vt:variant>
      <vt:variant>
        <vt:i4>5242932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http://nl.wikipedia.org/wiki/19e_eeuw</vt:lpwstr>
      </vt:variant>
      <vt:variant>
        <vt:lpwstr/>
      </vt:variant>
      <vt:variant>
        <vt:i4>5242938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http://nl.wikipedia.org/wiki/17e_eeuw</vt:lpwstr>
      </vt:variant>
      <vt:variant>
        <vt:lpwstr/>
      </vt:variant>
      <vt:variant>
        <vt:i4>5242936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http://nl.wikipedia.org/wiki/15e_eeuw</vt:lpwstr>
      </vt:variant>
      <vt:variant>
        <vt:lpwstr/>
      </vt:variant>
      <vt:variant>
        <vt:i4>2293765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http://nl.wikipedia.org/wiki/Altaar_(religie)</vt:lpwstr>
      </vt:variant>
      <vt:variant>
        <vt:lpwstr/>
      </vt:variant>
      <vt:variant>
        <vt:i4>1835011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http://nl.wikipedia.org/wiki/1495</vt:lpwstr>
      </vt:variant>
      <vt:variant>
        <vt:lpwstr/>
      </vt:variant>
      <vt:variant>
        <vt:i4>7995394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http://nl.wikipedia.org/wiki/Heilige_Lambertus</vt:lpwstr>
      </vt:variant>
      <vt:variant>
        <vt:lpwstr/>
      </vt:variant>
      <vt:variant>
        <vt:i4>1048610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http://nl.wikipedia.org/wiki/Nederlands-hervormde_kerk</vt:lpwstr>
      </vt:variant>
      <vt:variant>
        <vt:lpwstr/>
      </vt:variant>
      <vt:variant>
        <vt:i4>1114117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http://nl.wikipedia.org/wiki/1248</vt:lpwstr>
      </vt:variant>
      <vt:variant>
        <vt:lpwstr/>
      </vt:variant>
      <vt:variant>
        <vt:i4>5242942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http://nl.wikipedia.org/wiki/13e_eeuw</vt:lpwstr>
      </vt:variant>
      <vt:variant>
        <vt:lpwstr/>
      </vt:variant>
      <vt:variant>
        <vt:i4>1441867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http://nl.wikipedia.org/wiki/Noorman</vt:lpwstr>
      </vt:variant>
      <vt:variant>
        <vt:lpwstr/>
      </vt:variant>
      <vt:variant>
        <vt:i4>1507335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http://nl.wikipedia.org/wiki/1026</vt:lpwstr>
      </vt:variant>
      <vt:variant>
        <vt:lpwstr/>
      </vt:variant>
      <vt:variant>
        <vt:i4>2424951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http://nl.wikipedia.org/wiki/Eck_en_Wiel</vt:lpwstr>
      </vt:variant>
      <vt:variant>
        <vt:lpwstr/>
      </vt:variant>
      <vt:variant>
        <vt:i4>786526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http://nl.wikipedia.org/wiki/Ganzert</vt:lpwstr>
      </vt:variant>
      <vt:variant>
        <vt:lpwstr/>
      </vt:variant>
      <vt:variant>
        <vt:i4>524396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http://nl.wikipedia.org/wiki/Maurik_(gemeente)</vt:lpwstr>
      </vt:variant>
      <vt:variant>
        <vt:lpwstr/>
      </vt:variant>
      <vt:variant>
        <vt:i4>1310735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http://nl.wikipedia.org/wiki/1811</vt:lpwstr>
      </vt:variant>
      <vt:variant>
        <vt:lpwstr/>
      </vt:variant>
      <vt:variant>
        <vt:i4>393332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http://nl.wikipedia.org/wiki/Lienden_(Buren)</vt:lpwstr>
      </vt:variant>
      <vt:variant>
        <vt:lpwstr/>
      </vt:variant>
      <vt:variant>
        <vt:i4>1310735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http://nl.wikipedia.org/wiki/1818</vt:lpwstr>
      </vt:variant>
      <vt:variant>
        <vt:lpwstr/>
      </vt:variant>
      <vt:variant>
        <vt:i4>1835022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http://nl.wikipedia.org/wiki/1999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8126490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http://nl.wikipedia.org/wiki/Nederlandse_provincies</vt:lpwstr>
      </vt:variant>
      <vt:variant>
        <vt:lpwstr/>
      </vt:variant>
      <vt:variant>
        <vt:i4>3407892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http://nl.wikipedia.org/wiki/Dorp</vt:lpwstr>
      </vt:variant>
      <vt:variant>
        <vt:lpwstr/>
      </vt:variant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http://toolserver.org/~geohack/geohack.php?language=nl&amp;params=51_57_30_N_5_29_4_E_type:city_scale:25000_region:NL&amp;pagename=Ingen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2011-05-16T06:59:00Z</dcterms:created>
  <dcterms:modified xsi:type="dcterms:W3CDTF">2011-05-16T06:59:00Z</dcterms:modified>
</cp:coreProperties>
</file>