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2B" w:rsidRPr="00EB5C2B" w:rsidRDefault="00EB5C2B" w:rsidP="00EB5C2B">
      <w:pPr>
        <w:pStyle w:val="Kop1"/>
        <w:rPr>
          <w:rFonts w:ascii="Comic Sans MS" w:hAnsi="Comic Sans MS"/>
          <w:color w:val="000000" w:themeColor="text1"/>
          <w:sz w:val="24"/>
          <w:szCs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EB5C2B">
        <w:rPr>
          <w:rFonts w:ascii="Comic Sans MS" w:hAnsi="Comic Sans MS"/>
          <w:color w:val="000000" w:themeColor="text1"/>
          <w:sz w:val="24"/>
          <w:szCs w:val="24"/>
          <w:bdr w:val="single" w:sz="4" w:space="0" w:color="auto"/>
          <w:shd w:val="clear" w:color="auto" w:fill="FFFF00"/>
        </w:rPr>
        <w:t>Erichem</w:t>
      </w:r>
      <w:proofErr w:type="spellEnd"/>
      <w:r w:rsidRPr="00EB5C2B">
        <w:rPr>
          <w:rFonts w:ascii="Comic Sans MS" w:hAnsi="Comic Sans MS"/>
          <w:bCs w:val="0"/>
          <w:color w:val="000000" w:themeColor="text1"/>
          <w:sz w:val="24"/>
          <w:szCs w:val="24"/>
          <w:bdr w:val="single" w:sz="4" w:space="0" w:color="auto"/>
          <w:shd w:val="clear" w:color="auto" w:fill="FFFF00"/>
        </w:rPr>
        <w:t xml:space="preserve"> (GLD)</w:t>
      </w:r>
      <w:bookmarkEnd w:id="0"/>
      <w:r w:rsidRPr="00EB5C2B">
        <w:rPr>
          <w:rFonts w:ascii="Comic Sans MS" w:hAnsi="Comic Sans MS"/>
          <w:b w:val="0"/>
          <w:bCs w:val="0"/>
          <w:color w:val="000000" w:themeColor="text1"/>
          <w:sz w:val="24"/>
          <w:szCs w:val="24"/>
          <w:bdr w:val="single" w:sz="4" w:space="0" w:color="auto"/>
          <w:shd w:val="clear" w:color="auto" w:fill="FFFF00"/>
        </w:rPr>
        <w:tab/>
      </w:r>
      <w:r w:rsidRPr="00EB5C2B">
        <w:rPr>
          <w:rFonts w:ascii="Comic Sans MS" w:hAnsi="Comic Sans MS"/>
          <w:b w:val="0"/>
          <w:bCs w:val="0"/>
          <w:color w:val="000000" w:themeColor="text1"/>
          <w:sz w:val="24"/>
          <w:szCs w:val="24"/>
          <w:bdr w:val="single" w:sz="4" w:space="0" w:color="auto"/>
          <w:shd w:val="clear" w:color="auto" w:fill="FFFF00"/>
        </w:rPr>
        <w:tab/>
      </w:r>
      <w:r w:rsidRPr="00EB5C2B">
        <w:rPr>
          <w:rFonts w:ascii="Comic Sans MS" w:hAnsi="Comic Sans MS"/>
          <w:noProof/>
          <w:color w:val="000000" w:themeColor="text1"/>
          <w:sz w:val="24"/>
          <w:szCs w:val="24"/>
          <w:bdr w:val="single" w:sz="4" w:space="0" w:color="auto"/>
          <w:shd w:val="clear" w:color="auto" w:fill="FFFF00"/>
        </w:rPr>
        <w:drawing>
          <wp:inline distT="0" distB="0" distL="0" distR="0" wp14:anchorId="3C59C8A4" wp14:editId="5B72FE90">
            <wp:extent cx="222885" cy="222885"/>
            <wp:effectExtent l="0" t="0" r="5715" b="5715"/>
            <wp:docPr id="130" name="Afbeelding 13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B5C2B">
          <w:rPr>
            <w:rFonts w:ascii="Comic Sans MS" w:hAnsi="Comic Sans MS"/>
            <w:color w:val="000000" w:themeColor="text1"/>
            <w:sz w:val="24"/>
            <w:szCs w:val="24"/>
            <w:u w:val="single"/>
            <w:bdr w:val="single" w:sz="4" w:space="0" w:color="auto"/>
            <w:shd w:val="clear" w:color="auto" w:fill="FFFF00"/>
          </w:rPr>
          <w:t>51° 54' NB, 5° 21' OL</w:t>
        </w:r>
      </w:hyperlink>
    </w:p>
    <w:p w:rsidR="00EB5C2B" w:rsidRDefault="00EB5C2B" w:rsidP="00EB5C2B">
      <w:pPr>
        <w:pStyle w:val="Lijstalinea"/>
        <w:numPr>
          <w:ilvl w:val="0"/>
          <w:numId w:val="30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EB5C2B">
        <w:rPr>
          <w:rFonts w:ascii="Comic Sans MS" w:hAnsi="Comic Sans MS"/>
          <w:b/>
          <w:bCs/>
          <w:color w:val="000000" w:themeColor="text1"/>
          <w:sz w:val="24"/>
          <w:szCs w:val="24"/>
          <w:lang w:val="nl-NL"/>
        </w:rPr>
        <w:t>Erichem</w:t>
      </w:r>
      <w:proofErr w:type="spellEnd"/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</w:t>
      </w:r>
      <w:proofErr w:type="spellStart"/>
      <w:r w:rsidRPr="00EB5C2B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Errekom</w:t>
      </w:r>
      <w:proofErr w:type="spellEnd"/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lokaal dialect) is een dorp in het oude </w:t>
      </w:r>
      <w:hyperlink r:id="rId11" w:history="1">
        <w:r w:rsidRPr="00EB5C2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Graafschap Buren</w:t>
        </w:r>
      </w:hyperlink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</w:t>
      </w:r>
      <w:hyperlink r:id="rId12" w:tooltip="Nederland" w:history="1">
        <w:r w:rsidRPr="00EB5C2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Nederlandse</w:t>
        </w:r>
      </w:hyperlink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3" w:history="1">
        <w:r w:rsidRPr="00EB5C2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provincie</w:t>
        </w:r>
      </w:hyperlink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4" w:history="1">
        <w:r w:rsidRPr="00EB5C2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Gelderland</w:t>
        </w:r>
      </w:hyperlink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EB5C2B" w:rsidRPr="00EB5C2B" w:rsidRDefault="00EB5C2B" w:rsidP="00EB5C2B">
      <w:pPr>
        <w:pStyle w:val="Lijstalinea"/>
        <w:numPr>
          <w:ilvl w:val="0"/>
          <w:numId w:val="30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dorp hoorde vanouds met het dorp </w:t>
      </w:r>
      <w:hyperlink r:id="rId15" w:history="1">
        <w:r w:rsidRPr="00EB5C2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Asch</w:t>
        </w:r>
      </w:hyperlink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bij de stad </w:t>
      </w:r>
      <w:hyperlink r:id="rId16" w:tooltip="Buren (stad)" w:history="1">
        <w:r w:rsidRPr="00EB5C2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Buren</w:t>
        </w:r>
      </w:hyperlink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valt sinds 1811 onder de gemeente </w:t>
      </w:r>
      <w:hyperlink r:id="rId17" w:history="1">
        <w:r w:rsidRPr="00EB5C2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Buren (Gelderland)</w:t>
        </w:r>
      </w:hyperlink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>. Het telt 420 inwoners (2006).</w:t>
      </w:r>
    </w:p>
    <w:p w:rsidR="00EB5C2B" w:rsidRDefault="00EB5C2B" w:rsidP="00EB5C2B">
      <w:pPr>
        <w:pStyle w:val="Lijstalinea"/>
        <w:numPr>
          <w:ilvl w:val="0"/>
          <w:numId w:val="30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>Erichem</w:t>
      </w:r>
      <w:proofErr w:type="spellEnd"/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kent sinds de Romeinse tijd een vrijwel ononderbroken bewoning. Taalkundig is de naam </w:t>
      </w:r>
      <w:proofErr w:type="spellStart"/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>Erichem</w:t>
      </w:r>
      <w:proofErr w:type="spellEnd"/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afgeleid van </w:t>
      </w:r>
      <w:proofErr w:type="spellStart"/>
      <w:r w:rsidRPr="00EB5C2B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Eri</w:t>
      </w:r>
      <w:proofErr w:type="spellEnd"/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proofErr w:type="spellStart"/>
      <w:r w:rsidRPr="00EB5C2B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chem</w:t>
      </w:r>
      <w:proofErr w:type="spellEnd"/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EB5C2B" w:rsidRDefault="00EB5C2B" w:rsidP="00EB5C2B">
      <w:pPr>
        <w:pStyle w:val="Lijstalinea"/>
        <w:numPr>
          <w:ilvl w:val="0"/>
          <w:numId w:val="30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>Het woorddeel '</w:t>
      </w:r>
      <w:proofErr w:type="spellStart"/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>Eri</w:t>
      </w:r>
      <w:proofErr w:type="spellEnd"/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>' is een verbastering van '</w:t>
      </w:r>
      <w:proofErr w:type="spellStart"/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>Aro</w:t>
      </w:r>
      <w:proofErr w:type="spellEnd"/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' of 'Are', wat een persoonsnaam is. Deze naam kan afgeleid zijn van die van de heilige </w:t>
      </w:r>
      <w:proofErr w:type="spellStart"/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>Aregius</w:t>
      </w:r>
      <w:proofErr w:type="spellEnd"/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EB5C2B" w:rsidRDefault="00EB5C2B" w:rsidP="00EB5C2B">
      <w:pPr>
        <w:pStyle w:val="Lijstalinea"/>
        <w:numPr>
          <w:ilvl w:val="0"/>
          <w:numId w:val="30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betekenis van diens naam is onbekend. </w:t>
      </w:r>
    </w:p>
    <w:p w:rsidR="00EB5C2B" w:rsidRPr="00EB5C2B" w:rsidRDefault="00EB5C2B" w:rsidP="00EB5C2B">
      <w:pPr>
        <w:pStyle w:val="Lijstalinea"/>
        <w:numPr>
          <w:ilvl w:val="0"/>
          <w:numId w:val="30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>Het tweede deel '</w:t>
      </w:r>
      <w:proofErr w:type="spellStart"/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>chem</w:t>
      </w:r>
      <w:proofErr w:type="spellEnd"/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' is afgeleid van 'hem', dat in het oud-Nederlands woonplaats betekent. Vrij vertaald zou </w:t>
      </w:r>
      <w:proofErr w:type="spellStart"/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>Erichem</w:t>
      </w:r>
      <w:proofErr w:type="spellEnd"/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dan betekenen: 'woonplaats van (heer, of de familie van-) </w:t>
      </w:r>
      <w:proofErr w:type="spellStart"/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>Aro</w:t>
      </w:r>
      <w:proofErr w:type="spellEnd"/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>'.</w:t>
      </w:r>
    </w:p>
    <w:p w:rsidR="00EB5C2B" w:rsidRDefault="00EB5C2B" w:rsidP="00EB5C2B">
      <w:pPr>
        <w:pStyle w:val="Lijstalinea"/>
        <w:numPr>
          <w:ilvl w:val="0"/>
          <w:numId w:val="30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Een heel andere, maar niet minder logische, taalkundige afleiding gaat als volgt: </w:t>
      </w:r>
      <w:proofErr w:type="spellStart"/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>Erichem</w:t>
      </w:r>
      <w:proofErr w:type="spellEnd"/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bestaat uit de woorddelen </w:t>
      </w:r>
      <w:r w:rsidRPr="00EB5C2B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Eric</w:t>
      </w:r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r w:rsidRPr="00EB5C2B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hem</w:t>
      </w:r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EB5C2B" w:rsidRDefault="00EB5C2B" w:rsidP="00EB5C2B">
      <w:pPr>
        <w:pStyle w:val="Lijstalinea"/>
        <w:numPr>
          <w:ilvl w:val="0"/>
          <w:numId w:val="30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achtervoegsel </w:t>
      </w:r>
      <w:r w:rsidRPr="00EB5C2B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-hem</w:t>
      </w:r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betekent inderdaad woonplaats (zoals bijvoorbeeld in </w:t>
      </w:r>
      <w:r w:rsidRPr="00EB5C2B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Arnhem</w:t>
      </w:r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), zodat men </w:t>
      </w:r>
      <w:proofErr w:type="spellStart"/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>Erichem</w:t>
      </w:r>
      <w:proofErr w:type="spellEnd"/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kan lezen als ‘Woonplaats van Eric’. </w:t>
      </w:r>
    </w:p>
    <w:p w:rsidR="00EB5C2B" w:rsidRPr="00EB5C2B" w:rsidRDefault="00EB5C2B" w:rsidP="00EB5C2B">
      <w:pPr>
        <w:pStyle w:val="Lijstalinea"/>
        <w:numPr>
          <w:ilvl w:val="0"/>
          <w:numId w:val="30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Deze afleiding heeft echter consequenties voor de uitspraak. </w:t>
      </w:r>
      <w:proofErr w:type="spellStart"/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>Erichem</w:t>
      </w:r>
      <w:proofErr w:type="spellEnd"/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dient dan te worden uitgesproken als Erik-hem (analoog aan </w:t>
      </w:r>
      <w:r w:rsidRPr="00EB5C2B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Gorinchem</w:t>
      </w:r>
      <w:r w:rsidRPr="00EB5C2B">
        <w:rPr>
          <w:rFonts w:ascii="Comic Sans MS" w:hAnsi="Comic Sans MS"/>
          <w:color w:val="000000" w:themeColor="text1"/>
          <w:sz w:val="24"/>
          <w:szCs w:val="24"/>
          <w:lang w:val="nl-NL"/>
        </w:rPr>
        <w:t>).</w:t>
      </w:r>
    </w:p>
    <w:p w:rsidR="00AB3707" w:rsidRPr="00EB5C2B" w:rsidRDefault="00AB3707" w:rsidP="00EB5C2B">
      <w:pPr>
        <w:spacing w:before="120" w:after="120"/>
        <w:rPr>
          <w:rFonts w:ascii="Comic Sans MS" w:hAnsi="Comic Sans MS"/>
          <w:color w:val="000000" w:themeColor="text1"/>
          <w:sz w:val="24"/>
        </w:rPr>
      </w:pPr>
    </w:p>
    <w:sectPr w:rsidR="00AB3707" w:rsidRPr="00EB5C2B" w:rsidSect="003D6C7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C0" w:rsidRDefault="00F658C0">
      <w:r>
        <w:separator/>
      </w:r>
    </w:p>
  </w:endnote>
  <w:endnote w:type="continuationSeparator" w:id="0">
    <w:p w:rsidR="00F658C0" w:rsidRDefault="00F6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B5C2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C0" w:rsidRDefault="00F658C0">
      <w:r>
        <w:separator/>
      </w:r>
    </w:p>
  </w:footnote>
  <w:footnote w:type="continuationSeparator" w:id="0">
    <w:p w:rsidR="00F658C0" w:rsidRDefault="00F65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57283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0AFE46F" wp14:editId="66DB3663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45A8"/>
    <w:multiLevelType w:val="hybridMultilevel"/>
    <w:tmpl w:val="1BE807EC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03DCC"/>
    <w:multiLevelType w:val="hybridMultilevel"/>
    <w:tmpl w:val="100CEEAA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A6710"/>
    <w:multiLevelType w:val="hybridMultilevel"/>
    <w:tmpl w:val="361678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91E05"/>
    <w:multiLevelType w:val="multilevel"/>
    <w:tmpl w:val="B5A4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D1012B"/>
    <w:multiLevelType w:val="hybridMultilevel"/>
    <w:tmpl w:val="00EE03B2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F3594"/>
    <w:multiLevelType w:val="hybridMultilevel"/>
    <w:tmpl w:val="964C8D64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B0D49"/>
    <w:multiLevelType w:val="multilevel"/>
    <w:tmpl w:val="C3BA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173BE0"/>
    <w:multiLevelType w:val="hybridMultilevel"/>
    <w:tmpl w:val="7F5C5402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47598"/>
    <w:multiLevelType w:val="hybridMultilevel"/>
    <w:tmpl w:val="3C20F5EE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67D55"/>
    <w:multiLevelType w:val="hybridMultilevel"/>
    <w:tmpl w:val="BFFA80FC"/>
    <w:lvl w:ilvl="0" w:tplc="8A901D6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>
    <w:nsid w:val="28B97D89"/>
    <w:multiLevelType w:val="hybridMultilevel"/>
    <w:tmpl w:val="7B9EE7A0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569DB"/>
    <w:multiLevelType w:val="hybridMultilevel"/>
    <w:tmpl w:val="7F1842C8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33914"/>
    <w:multiLevelType w:val="multilevel"/>
    <w:tmpl w:val="FD76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933F77"/>
    <w:multiLevelType w:val="hybridMultilevel"/>
    <w:tmpl w:val="113812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166F8D"/>
    <w:multiLevelType w:val="hybridMultilevel"/>
    <w:tmpl w:val="73DADB6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A3535"/>
    <w:multiLevelType w:val="hybridMultilevel"/>
    <w:tmpl w:val="F176FC3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37538"/>
    <w:multiLevelType w:val="hybridMultilevel"/>
    <w:tmpl w:val="66F43A4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893A06"/>
    <w:multiLevelType w:val="hybridMultilevel"/>
    <w:tmpl w:val="9028B1D8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B50A27"/>
    <w:multiLevelType w:val="hybridMultilevel"/>
    <w:tmpl w:val="6F4E7DC2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7048D1"/>
    <w:multiLevelType w:val="hybridMultilevel"/>
    <w:tmpl w:val="5D64602A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E475A8"/>
    <w:multiLevelType w:val="hybridMultilevel"/>
    <w:tmpl w:val="DD92CDCA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D967D1"/>
    <w:multiLevelType w:val="multilevel"/>
    <w:tmpl w:val="2D1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4462AE"/>
    <w:multiLevelType w:val="multilevel"/>
    <w:tmpl w:val="02F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671C7A"/>
    <w:multiLevelType w:val="multilevel"/>
    <w:tmpl w:val="4DFC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F852B1"/>
    <w:multiLevelType w:val="hybridMultilevel"/>
    <w:tmpl w:val="85A0CCF0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273BC3"/>
    <w:multiLevelType w:val="multilevel"/>
    <w:tmpl w:val="CE4A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29"/>
  </w:num>
  <w:num w:numId="4">
    <w:abstractNumId w:val="27"/>
  </w:num>
  <w:num w:numId="5">
    <w:abstractNumId w:val="22"/>
  </w:num>
  <w:num w:numId="6">
    <w:abstractNumId w:val="11"/>
  </w:num>
  <w:num w:numId="7">
    <w:abstractNumId w:val="19"/>
  </w:num>
  <w:num w:numId="8">
    <w:abstractNumId w:val="12"/>
  </w:num>
  <w:num w:numId="9">
    <w:abstractNumId w:val="7"/>
  </w:num>
  <w:num w:numId="10">
    <w:abstractNumId w:val="13"/>
  </w:num>
  <w:num w:numId="11">
    <w:abstractNumId w:val="16"/>
  </w:num>
  <w:num w:numId="12">
    <w:abstractNumId w:val="15"/>
  </w:num>
  <w:num w:numId="13">
    <w:abstractNumId w:val="20"/>
  </w:num>
  <w:num w:numId="14">
    <w:abstractNumId w:val="2"/>
  </w:num>
  <w:num w:numId="15">
    <w:abstractNumId w:val="28"/>
  </w:num>
  <w:num w:numId="16">
    <w:abstractNumId w:val="17"/>
  </w:num>
  <w:num w:numId="17">
    <w:abstractNumId w:val="5"/>
  </w:num>
  <w:num w:numId="18">
    <w:abstractNumId w:val="14"/>
  </w:num>
  <w:num w:numId="19">
    <w:abstractNumId w:val="24"/>
  </w:num>
  <w:num w:numId="20">
    <w:abstractNumId w:val="23"/>
  </w:num>
  <w:num w:numId="21">
    <w:abstractNumId w:val="0"/>
  </w:num>
  <w:num w:numId="22">
    <w:abstractNumId w:val="4"/>
  </w:num>
  <w:num w:numId="23">
    <w:abstractNumId w:val="9"/>
  </w:num>
  <w:num w:numId="24">
    <w:abstractNumId w:val="21"/>
  </w:num>
  <w:num w:numId="25">
    <w:abstractNumId w:val="6"/>
  </w:num>
  <w:num w:numId="26">
    <w:abstractNumId w:val="25"/>
  </w:num>
  <w:num w:numId="27">
    <w:abstractNumId w:val="3"/>
  </w:num>
  <w:num w:numId="28">
    <w:abstractNumId w:val="10"/>
  </w:num>
  <w:num w:numId="29">
    <w:abstractNumId w:val="8"/>
  </w:num>
  <w:num w:numId="3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22256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0454A"/>
    <w:rsid w:val="005128D3"/>
    <w:rsid w:val="00521797"/>
    <w:rsid w:val="005410C1"/>
    <w:rsid w:val="0056505E"/>
    <w:rsid w:val="0057283A"/>
    <w:rsid w:val="0059171C"/>
    <w:rsid w:val="005B57EC"/>
    <w:rsid w:val="005C09B6"/>
    <w:rsid w:val="005E2B19"/>
    <w:rsid w:val="0062327C"/>
    <w:rsid w:val="00623919"/>
    <w:rsid w:val="00630C92"/>
    <w:rsid w:val="006432D2"/>
    <w:rsid w:val="0065718F"/>
    <w:rsid w:val="0068093F"/>
    <w:rsid w:val="006B0DDB"/>
    <w:rsid w:val="006B7DD2"/>
    <w:rsid w:val="006C4EFA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31A2"/>
    <w:rsid w:val="00864C47"/>
    <w:rsid w:val="00876DC1"/>
    <w:rsid w:val="00883777"/>
    <w:rsid w:val="00893123"/>
    <w:rsid w:val="008B4B8B"/>
    <w:rsid w:val="00902DE8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B68CD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AB3707"/>
    <w:rsid w:val="00B029CC"/>
    <w:rsid w:val="00B10CD5"/>
    <w:rsid w:val="00B12A30"/>
    <w:rsid w:val="00B162E2"/>
    <w:rsid w:val="00B24D69"/>
    <w:rsid w:val="00B342B2"/>
    <w:rsid w:val="00B648D4"/>
    <w:rsid w:val="00B66CC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422A4"/>
    <w:rsid w:val="00D65D52"/>
    <w:rsid w:val="00D73E58"/>
    <w:rsid w:val="00D747C3"/>
    <w:rsid w:val="00DB1C6A"/>
    <w:rsid w:val="00DB7D84"/>
    <w:rsid w:val="00DC3A4A"/>
    <w:rsid w:val="00E04931"/>
    <w:rsid w:val="00E60283"/>
    <w:rsid w:val="00E613CE"/>
    <w:rsid w:val="00E8021D"/>
    <w:rsid w:val="00E94CBC"/>
    <w:rsid w:val="00EA19A8"/>
    <w:rsid w:val="00EA7F8F"/>
    <w:rsid w:val="00EB5C2B"/>
    <w:rsid w:val="00F105DD"/>
    <w:rsid w:val="00F173C6"/>
    <w:rsid w:val="00F56D9A"/>
    <w:rsid w:val="00F622FD"/>
    <w:rsid w:val="00F65536"/>
    <w:rsid w:val="00F658C0"/>
    <w:rsid w:val="00F76417"/>
    <w:rsid w:val="00F77038"/>
    <w:rsid w:val="00F7783E"/>
    <w:rsid w:val="00F87A67"/>
    <w:rsid w:val="00FB13C1"/>
    <w:rsid w:val="00FB3E16"/>
    <w:rsid w:val="00FD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E613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13CE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E613CE"/>
  </w:style>
  <w:style w:type="paragraph" w:styleId="Lijstalinea">
    <w:name w:val="List Paragraph"/>
    <w:basedOn w:val="Standaard"/>
    <w:uiPriority w:val="34"/>
    <w:qFormat/>
    <w:rsid w:val="00E61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E613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13CE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E613CE"/>
  </w:style>
  <w:style w:type="paragraph" w:styleId="Lijstalinea">
    <w:name w:val="List Paragraph"/>
    <w:basedOn w:val="Standaard"/>
    <w:uiPriority w:val="34"/>
    <w:qFormat/>
    <w:rsid w:val="00E61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1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471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1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26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2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1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79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5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7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57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7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65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499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9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75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792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3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8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71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78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3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15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5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887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6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70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9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30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43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0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8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26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1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6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32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3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380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3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2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3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84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7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8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Buren_(Gelderland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uren_(stad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raafschap_Bur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sch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53_58_N_5_20_56_E_type:city_zoom:15_region:NL&amp;pagename=Eriche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2011-05-11T20:27:00Z</dcterms:created>
  <dcterms:modified xsi:type="dcterms:W3CDTF">2011-05-11T20:27:00Z</dcterms:modified>
</cp:coreProperties>
</file>