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DB" w:rsidRPr="00A40C8B" w:rsidRDefault="00A40C8B" w:rsidP="00627AD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40C8B">
        <w:rPr>
          <w:b/>
          <w:bdr w:val="single" w:sz="4" w:space="0" w:color="auto"/>
          <w:shd w:val="clear" w:color="auto" w:fill="FFFF00"/>
        </w:rPr>
        <w:t>Zwaagwesteinde</w:t>
      </w:r>
      <w:proofErr w:type="spellEnd"/>
      <w:r w:rsidRPr="00A40C8B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A40C8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40C8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40C8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40C8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40C8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627ADB" w:rsidRPr="00A40C8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4C0ABCD" wp14:editId="1E8BCD7D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ADB" w:rsidRPr="00A40C8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27ADB" w:rsidRPr="00A40C8B">
          <w:rPr>
            <w:rStyle w:val="Hyperlink"/>
            <w:b/>
            <w:bdr w:val="single" w:sz="4" w:space="0" w:color="auto"/>
            <w:shd w:val="clear" w:color="auto" w:fill="FFFF00"/>
          </w:rPr>
          <w:t>53° 15' NB, 6° 2' OL</w:t>
        </w:r>
      </w:hyperlink>
    </w:p>
    <w:p w:rsidR="00A40C8B" w:rsidRDefault="00627ADB" w:rsidP="00A40C8B">
      <w:pPr>
        <w:pStyle w:val="BusTic"/>
      </w:pPr>
      <w:proofErr w:type="spellStart"/>
      <w:r w:rsidRPr="00A40C8B">
        <w:rPr>
          <w:bCs/>
        </w:rPr>
        <w:t>Zwaagwesteinde</w:t>
      </w:r>
      <w:proofErr w:type="spellEnd"/>
      <w:r w:rsidRPr="00A40C8B">
        <w:t> (officieel, </w:t>
      </w:r>
      <w:proofErr w:type="spellStart"/>
      <w:r w:rsidRPr="00A40C8B">
        <w:fldChar w:fldCharType="begin"/>
      </w:r>
      <w:r w:rsidRPr="00A40C8B">
        <w:instrText xml:space="preserve"> HYPERLINK "http://nl.wikipedia.org/wiki/Westereenders" \o "Westereenders" </w:instrText>
      </w:r>
      <w:r w:rsidRPr="00A40C8B">
        <w:fldChar w:fldCharType="separate"/>
      </w:r>
      <w:r w:rsidRPr="00A40C8B">
        <w:rPr>
          <w:rStyle w:val="Hyperlink"/>
          <w:color w:val="000000" w:themeColor="text1"/>
          <w:u w:val="none"/>
        </w:rPr>
        <w:t>Westereenders</w:t>
      </w:r>
      <w:proofErr w:type="spellEnd"/>
      <w:r w:rsidRPr="00A40C8B">
        <w:rPr>
          <w:rStyle w:val="Hyperlink"/>
          <w:color w:val="000000" w:themeColor="text1"/>
          <w:u w:val="none"/>
        </w:rPr>
        <w:t xml:space="preserve"> Fries</w:t>
      </w:r>
      <w:r w:rsidRPr="00A40C8B">
        <w:fldChar w:fldCharType="end"/>
      </w:r>
      <w:r w:rsidRPr="00A40C8B">
        <w:t>: </w:t>
      </w:r>
      <w:r w:rsidRPr="00A40C8B">
        <w:rPr>
          <w:bCs/>
        </w:rPr>
        <w:t xml:space="preserve">De </w:t>
      </w:r>
      <w:proofErr w:type="spellStart"/>
      <w:r w:rsidRPr="00A40C8B">
        <w:rPr>
          <w:bCs/>
        </w:rPr>
        <w:t>Westereen</w:t>
      </w:r>
      <w:proofErr w:type="spellEnd"/>
      <w:r w:rsidRPr="00A40C8B">
        <w:t>) is één van de tien </w:t>
      </w:r>
      <w:hyperlink r:id="rId11" w:tooltip="Dorp" w:history="1">
        <w:r w:rsidRPr="00A40C8B">
          <w:rPr>
            <w:rStyle w:val="Hyperlink"/>
            <w:color w:val="000000" w:themeColor="text1"/>
            <w:u w:val="none"/>
          </w:rPr>
          <w:t>dorpen</w:t>
        </w:r>
      </w:hyperlink>
      <w:r w:rsidRPr="00A40C8B">
        <w:t> van de gemeente </w:t>
      </w:r>
      <w:hyperlink r:id="rId12" w:tooltip="Dantumadeel" w:history="1">
        <w:r w:rsidRPr="00A40C8B">
          <w:rPr>
            <w:rStyle w:val="Hyperlink"/>
            <w:color w:val="000000" w:themeColor="text1"/>
            <w:u w:val="none"/>
          </w:rPr>
          <w:t>Dantumadeel</w:t>
        </w:r>
      </w:hyperlink>
      <w:r w:rsidRPr="00A40C8B">
        <w:t>, in de </w:t>
      </w:r>
      <w:hyperlink r:id="rId13" w:tooltip="Nederland" w:history="1">
        <w:r w:rsidRPr="00A40C8B">
          <w:rPr>
            <w:rStyle w:val="Hyperlink"/>
            <w:color w:val="000000" w:themeColor="text1"/>
            <w:u w:val="none"/>
          </w:rPr>
          <w:t>Nederlandse</w:t>
        </w:r>
      </w:hyperlink>
      <w:r w:rsidRPr="00A40C8B">
        <w:t> </w:t>
      </w:r>
      <w:proofErr w:type="spellStart"/>
      <w:r w:rsidRPr="00A40C8B">
        <w:t>provincie</w:t>
      </w:r>
      <w:hyperlink r:id="rId14" w:tooltip="Friesland" w:history="1">
        <w:r w:rsidRPr="00A40C8B">
          <w:rPr>
            <w:rStyle w:val="Hyperlink"/>
            <w:color w:val="000000" w:themeColor="text1"/>
            <w:u w:val="none"/>
          </w:rPr>
          <w:t>Friesland</w:t>
        </w:r>
        <w:proofErr w:type="spellEnd"/>
      </w:hyperlink>
      <w:r w:rsidRPr="00A40C8B">
        <w:t xml:space="preserve">. </w:t>
      </w:r>
    </w:p>
    <w:p w:rsidR="00627ADB" w:rsidRPr="00A40C8B" w:rsidRDefault="00627ADB" w:rsidP="00A40C8B">
      <w:pPr>
        <w:pStyle w:val="BusTic"/>
      </w:pPr>
      <w:proofErr w:type="spellStart"/>
      <w:r w:rsidRPr="00A40C8B">
        <w:t>Zwaagwesteinde</w:t>
      </w:r>
      <w:proofErr w:type="spellEnd"/>
      <w:r w:rsidRPr="00A40C8B">
        <w:t xml:space="preserve"> telt 5175 inwoners (2008).</w:t>
      </w:r>
    </w:p>
    <w:p w:rsidR="00A40C8B" w:rsidRDefault="00627ADB" w:rsidP="00A40C8B">
      <w:pPr>
        <w:pStyle w:val="BusTic"/>
      </w:pPr>
      <w:proofErr w:type="spellStart"/>
      <w:r w:rsidRPr="00A40C8B">
        <w:t>Zwaagwesteinde</w:t>
      </w:r>
      <w:proofErr w:type="spellEnd"/>
      <w:r w:rsidRPr="00A40C8B">
        <w:t xml:space="preserve"> ligt aan de </w:t>
      </w:r>
      <w:hyperlink r:id="rId15" w:tooltip="Spoorlijn Harlingen - Nieuwe Schans (Staatslijn B)" w:history="1">
        <w:r w:rsidRPr="00A40C8B">
          <w:rPr>
            <w:rStyle w:val="Hyperlink"/>
            <w:color w:val="000000" w:themeColor="text1"/>
            <w:u w:val="none"/>
          </w:rPr>
          <w:t>spoorlijn Groningen-Leeuwarden</w:t>
        </w:r>
      </w:hyperlink>
      <w:r w:rsidRPr="00A40C8B">
        <w:t xml:space="preserve">. </w:t>
      </w:r>
    </w:p>
    <w:p w:rsidR="00A40C8B" w:rsidRDefault="00627ADB" w:rsidP="00A40C8B">
      <w:pPr>
        <w:pStyle w:val="BusTic"/>
      </w:pPr>
      <w:r w:rsidRPr="00A40C8B">
        <w:t>Het dorp heeft sinds 1902 een </w:t>
      </w:r>
      <w:hyperlink r:id="rId16" w:tooltip="Station Zwaagwesteinde" w:history="1">
        <w:r w:rsidRPr="00A40C8B">
          <w:rPr>
            <w:rStyle w:val="Hyperlink"/>
            <w:color w:val="000000" w:themeColor="text1"/>
            <w:u w:val="none"/>
          </w:rPr>
          <w:t>station</w:t>
        </w:r>
      </w:hyperlink>
      <w:r w:rsidRPr="00A40C8B">
        <w:t xml:space="preserve">. </w:t>
      </w:r>
    </w:p>
    <w:p w:rsidR="00627ADB" w:rsidRPr="00A40C8B" w:rsidRDefault="00627ADB" w:rsidP="00A40C8B">
      <w:pPr>
        <w:pStyle w:val="BusTic"/>
      </w:pPr>
      <w:r w:rsidRPr="00A40C8B">
        <w:t>Het stationsgebouw is in 2003 afgebroken.</w:t>
      </w:r>
    </w:p>
    <w:p w:rsidR="00627ADB" w:rsidRPr="00A40C8B" w:rsidRDefault="00627ADB" w:rsidP="00A40C8B">
      <w:pPr>
        <w:pStyle w:val="BusTic"/>
        <w:numPr>
          <w:ilvl w:val="0"/>
          <w:numId w:val="0"/>
        </w:numPr>
        <w:rPr>
          <w:rStyle w:val="Bijzonder"/>
        </w:rPr>
      </w:pPr>
      <w:r w:rsidRPr="00A40C8B">
        <w:rPr>
          <w:rStyle w:val="Bijzonder"/>
        </w:rPr>
        <w:t>Naam</w:t>
      </w:r>
    </w:p>
    <w:p w:rsidR="00A40C8B" w:rsidRDefault="00627ADB" w:rsidP="00A40C8B">
      <w:pPr>
        <w:pStyle w:val="BusTic"/>
      </w:pPr>
      <w:r w:rsidRPr="00A40C8B">
        <w:t>De naam betekent </w:t>
      </w:r>
      <w:r w:rsidRPr="00A40C8B">
        <w:rPr>
          <w:i/>
          <w:iCs/>
        </w:rPr>
        <w:t>het westelijk einde</w:t>
      </w:r>
      <w:r w:rsidRPr="00A40C8B">
        <w:t> (van </w:t>
      </w:r>
      <w:proofErr w:type="spellStart"/>
      <w:r w:rsidRPr="00A40C8B">
        <w:fldChar w:fldCharType="begin"/>
      </w:r>
      <w:r w:rsidRPr="00A40C8B">
        <w:instrText xml:space="preserve"> HYPERLINK "http://nl.wikipedia.org/wiki/Kollumerzwaag" \o "Kollumerzwaag" </w:instrText>
      </w:r>
      <w:r w:rsidRPr="00A40C8B">
        <w:fldChar w:fldCharType="separate"/>
      </w:r>
      <w:r w:rsidRPr="00A40C8B">
        <w:rPr>
          <w:rStyle w:val="Hyperlink"/>
          <w:color w:val="000000" w:themeColor="text1"/>
          <w:u w:val="none"/>
        </w:rPr>
        <w:t>Kollumerzwaag</w:t>
      </w:r>
      <w:proofErr w:type="spellEnd"/>
      <w:r w:rsidRPr="00A40C8B">
        <w:fldChar w:fldCharType="end"/>
      </w:r>
      <w:r w:rsidRPr="00A40C8B">
        <w:t xml:space="preserve">). </w:t>
      </w:r>
    </w:p>
    <w:p w:rsidR="00A40C8B" w:rsidRDefault="00627ADB" w:rsidP="00A40C8B">
      <w:pPr>
        <w:pStyle w:val="BusTic"/>
      </w:pPr>
      <w:r w:rsidRPr="00A40C8B">
        <w:t>Voorheen stond op de plaatsnaamborden '</w:t>
      </w:r>
      <w:proofErr w:type="spellStart"/>
      <w:r w:rsidRPr="00A40C8B">
        <w:t>Zwaagwesteinde</w:t>
      </w:r>
      <w:proofErr w:type="spellEnd"/>
      <w:r w:rsidRPr="00A40C8B">
        <w:t xml:space="preserve">' en 'De </w:t>
      </w:r>
      <w:proofErr w:type="spellStart"/>
      <w:r w:rsidRPr="00A40C8B">
        <w:t>Westerein</w:t>
      </w:r>
      <w:proofErr w:type="spellEnd"/>
      <w:r w:rsidRPr="00A40C8B">
        <w:t xml:space="preserve">'. </w:t>
      </w:r>
    </w:p>
    <w:p w:rsidR="00A40C8B" w:rsidRDefault="00627ADB" w:rsidP="00A40C8B">
      <w:pPr>
        <w:pStyle w:val="BusTic"/>
      </w:pPr>
      <w:r w:rsidRPr="00A40C8B">
        <w:t xml:space="preserve">Echter met de invoering van de officiële Friese namen en nieuwe borden is dit uitsluitend 'De </w:t>
      </w:r>
      <w:proofErr w:type="spellStart"/>
      <w:r w:rsidRPr="00A40C8B">
        <w:t>Westereen</w:t>
      </w:r>
      <w:proofErr w:type="spellEnd"/>
      <w:r w:rsidRPr="00A40C8B">
        <w:t xml:space="preserve">' geworden. </w:t>
      </w:r>
    </w:p>
    <w:p w:rsidR="00A40C8B" w:rsidRDefault="00627ADB" w:rsidP="00A40C8B">
      <w:pPr>
        <w:pStyle w:val="BusTic"/>
      </w:pPr>
      <w:r w:rsidRPr="00A40C8B">
        <w:t xml:space="preserve">In het Fries zou het officieel De </w:t>
      </w:r>
      <w:proofErr w:type="spellStart"/>
      <w:r w:rsidRPr="00A40C8B">
        <w:t>Westerein</w:t>
      </w:r>
      <w:proofErr w:type="spellEnd"/>
      <w:r w:rsidRPr="00A40C8B">
        <w:t xml:space="preserve"> moeten zijn, maar er is gekozen voor het lokale dialect. </w:t>
      </w:r>
    </w:p>
    <w:p w:rsidR="00627ADB" w:rsidRPr="00A40C8B" w:rsidRDefault="00627ADB" w:rsidP="00A40C8B">
      <w:pPr>
        <w:pStyle w:val="BusTic"/>
      </w:pPr>
      <w:r w:rsidRPr="00A40C8B">
        <w:t>Dit is uitzonderlijk en komt tegemoet aan het bijzondere karakter van het dorp en haar inwoners.</w:t>
      </w:r>
    </w:p>
    <w:p w:rsidR="00627ADB" w:rsidRPr="00A40C8B" w:rsidRDefault="00627ADB" w:rsidP="00A40C8B">
      <w:pPr>
        <w:pStyle w:val="BusTic"/>
        <w:numPr>
          <w:ilvl w:val="0"/>
          <w:numId w:val="0"/>
        </w:numPr>
        <w:rPr>
          <w:rStyle w:val="Bijzonder"/>
        </w:rPr>
      </w:pPr>
      <w:r w:rsidRPr="00A40C8B">
        <w:rPr>
          <w:rStyle w:val="Bijzonder"/>
        </w:rPr>
        <w:t>Friese Wouden</w:t>
      </w:r>
    </w:p>
    <w:p w:rsidR="00A40C8B" w:rsidRDefault="00627ADB" w:rsidP="00A40C8B">
      <w:pPr>
        <w:pStyle w:val="BusTic"/>
      </w:pPr>
      <w:proofErr w:type="spellStart"/>
      <w:r w:rsidRPr="00A40C8B">
        <w:t>Zwaagwesteinde</w:t>
      </w:r>
      <w:proofErr w:type="spellEnd"/>
      <w:r w:rsidRPr="00A40C8B">
        <w:t xml:space="preserve"> ligt in het gebied van de </w:t>
      </w:r>
      <w:hyperlink r:id="rId17" w:tooltip="Friese Wouden" w:history="1">
        <w:r w:rsidRPr="00A40C8B">
          <w:rPr>
            <w:rStyle w:val="Hyperlink"/>
            <w:color w:val="000000" w:themeColor="text1"/>
            <w:u w:val="none"/>
          </w:rPr>
          <w:t>Friese Wouden</w:t>
        </w:r>
      </w:hyperlink>
      <w:r w:rsidRPr="00A40C8B">
        <w:t> (</w:t>
      </w:r>
      <w:proofErr w:type="spellStart"/>
      <w:r w:rsidRPr="00A40C8B">
        <w:rPr>
          <w:i/>
          <w:iCs/>
        </w:rPr>
        <w:t>Fryske</w:t>
      </w:r>
      <w:proofErr w:type="spellEnd"/>
      <w:r w:rsidRPr="00A40C8B">
        <w:rPr>
          <w:i/>
          <w:iCs/>
        </w:rPr>
        <w:t xml:space="preserve"> Wâlden</w:t>
      </w:r>
      <w:r w:rsidRPr="00A40C8B">
        <w:t>), dit gebied kenmerkt zich door de vele elzensingels, houtwallen en </w:t>
      </w:r>
      <w:proofErr w:type="spellStart"/>
      <w:r w:rsidRPr="00A40C8B">
        <w:fldChar w:fldCharType="begin"/>
      </w:r>
      <w:r w:rsidRPr="00A40C8B">
        <w:instrText xml:space="preserve"> HYPERLINK "http://nl.wikipedia.org/wiki/Pingo" \o "Pingo" </w:instrText>
      </w:r>
      <w:r w:rsidRPr="00A40C8B">
        <w:fldChar w:fldCharType="separate"/>
      </w:r>
      <w:r w:rsidRPr="00A40C8B">
        <w:rPr>
          <w:rStyle w:val="Hyperlink"/>
          <w:color w:val="000000" w:themeColor="text1"/>
          <w:u w:val="none"/>
        </w:rPr>
        <w:t>pingo</w:t>
      </w:r>
      <w:r w:rsidRPr="00A40C8B">
        <w:fldChar w:fldCharType="end"/>
      </w:r>
      <w:r w:rsidRPr="00A40C8B">
        <w:t>'s</w:t>
      </w:r>
      <w:proofErr w:type="spellEnd"/>
      <w:r w:rsidRPr="00A40C8B">
        <w:t xml:space="preserve">. </w:t>
      </w:r>
    </w:p>
    <w:p w:rsidR="00A40C8B" w:rsidRDefault="00627ADB" w:rsidP="00A40C8B">
      <w:pPr>
        <w:pStyle w:val="BusTic"/>
      </w:pPr>
      <w:r w:rsidRPr="00A40C8B">
        <w:t xml:space="preserve">Vroeger strekte zich hier een groot heidegebied uit op de arme zandgrond. </w:t>
      </w:r>
    </w:p>
    <w:p w:rsidR="00A40C8B" w:rsidRDefault="00627ADB" w:rsidP="00A40C8B">
      <w:pPr>
        <w:pStyle w:val="BusTic"/>
      </w:pPr>
      <w:r w:rsidRPr="00A40C8B">
        <w:t xml:space="preserve">De armetierige woningen werden door grote gezinnen bewoond. </w:t>
      </w:r>
    </w:p>
    <w:p w:rsidR="00A40C8B" w:rsidRDefault="00627ADB" w:rsidP="00A40C8B">
      <w:pPr>
        <w:pStyle w:val="BusTic"/>
      </w:pPr>
      <w:r w:rsidRPr="00A40C8B">
        <w:t xml:space="preserve">Het meest armoedig waren de plaggenhutten die tot het begin van de 20e eeuw voorkwamen. </w:t>
      </w:r>
    </w:p>
    <w:p w:rsidR="00627ADB" w:rsidRPr="00A40C8B" w:rsidRDefault="00627ADB" w:rsidP="00A40C8B">
      <w:pPr>
        <w:pStyle w:val="BusTic"/>
      </w:pPr>
      <w:r w:rsidRPr="00A40C8B">
        <w:t xml:space="preserve">Een aantal stenen varianten van deze woningen zijn nog steeds in het dorp te vinden, met name aan de </w:t>
      </w:r>
      <w:proofErr w:type="spellStart"/>
      <w:r w:rsidRPr="00A40C8B">
        <w:t>Keapmânswei</w:t>
      </w:r>
      <w:proofErr w:type="spellEnd"/>
      <w:r w:rsidRPr="00A40C8B">
        <w:t>.</w:t>
      </w:r>
    </w:p>
    <w:p w:rsidR="00A40C8B" w:rsidRDefault="00627ADB" w:rsidP="00A40C8B">
      <w:pPr>
        <w:pStyle w:val="BusTic"/>
      </w:pPr>
      <w:r w:rsidRPr="00A40C8B">
        <w:t xml:space="preserve">De inwoners staan bekend om hun koopmansgeest en de lokale middenstandsvereniging heet dan ook De </w:t>
      </w:r>
      <w:proofErr w:type="spellStart"/>
      <w:r w:rsidRPr="00A40C8B">
        <w:t>Westereender</w:t>
      </w:r>
      <w:proofErr w:type="spellEnd"/>
      <w:r w:rsidRPr="00A40C8B">
        <w:t xml:space="preserve"> </w:t>
      </w:r>
      <w:proofErr w:type="spellStart"/>
      <w:r w:rsidRPr="00A40C8B">
        <w:t>Keaplju</w:t>
      </w:r>
      <w:proofErr w:type="spellEnd"/>
      <w:r w:rsidRPr="00A40C8B">
        <w:t xml:space="preserve"> (</w:t>
      </w:r>
      <w:proofErr w:type="spellStart"/>
      <w:r w:rsidRPr="00A40C8B">
        <w:t>Zwaagwesteindse</w:t>
      </w:r>
      <w:proofErr w:type="spellEnd"/>
      <w:r w:rsidRPr="00A40C8B">
        <w:t xml:space="preserve"> </w:t>
      </w:r>
      <w:proofErr w:type="spellStart"/>
      <w:r w:rsidRPr="00A40C8B">
        <w:t>Koopmannen</w:t>
      </w:r>
      <w:proofErr w:type="spellEnd"/>
      <w:r w:rsidRPr="00A40C8B">
        <w:t xml:space="preserve">). </w:t>
      </w:r>
    </w:p>
    <w:p w:rsidR="00627ADB" w:rsidRPr="00A40C8B" w:rsidRDefault="00627ADB" w:rsidP="00A40C8B">
      <w:pPr>
        <w:pStyle w:val="BusTic"/>
      </w:pPr>
      <w:r w:rsidRPr="00A40C8B">
        <w:t>Deze kooplui gingen vroeger met kar en wagen langs de deuren in een groot gebied in het noorden.</w:t>
      </w:r>
    </w:p>
    <w:p w:rsidR="00A40C8B" w:rsidRDefault="00627ADB" w:rsidP="00A40C8B">
      <w:pPr>
        <w:pStyle w:val="BusTic"/>
      </w:pPr>
      <w:r w:rsidRPr="00A40C8B">
        <w:t>Provincie Friesland wil binnenkort beginnen met de aanleg van de </w:t>
      </w:r>
      <w:hyperlink r:id="rId18" w:tooltip="Centrale As" w:history="1">
        <w:r w:rsidRPr="00A40C8B">
          <w:rPr>
            <w:rStyle w:val="Hyperlink"/>
            <w:color w:val="000000" w:themeColor="text1"/>
            <w:u w:val="none"/>
          </w:rPr>
          <w:t>Centrale As</w:t>
        </w:r>
      </w:hyperlink>
      <w:r w:rsidRPr="00A40C8B">
        <w:t xml:space="preserve">. </w:t>
      </w:r>
    </w:p>
    <w:p w:rsidR="00A40C8B" w:rsidRDefault="00627ADB" w:rsidP="00A40C8B">
      <w:pPr>
        <w:pStyle w:val="BusTic"/>
      </w:pPr>
      <w:r w:rsidRPr="00A40C8B">
        <w:t xml:space="preserve">Dit project zal </w:t>
      </w:r>
      <w:proofErr w:type="spellStart"/>
      <w:r w:rsidRPr="00A40C8B">
        <w:t>Zwaagwesteinde</w:t>
      </w:r>
      <w:proofErr w:type="spellEnd"/>
      <w:r w:rsidRPr="00A40C8B">
        <w:t xml:space="preserve"> over een paar jaar nog beter te bereiken zijn. </w:t>
      </w:r>
    </w:p>
    <w:p w:rsidR="00A40C8B" w:rsidRDefault="00627ADB" w:rsidP="00A40C8B">
      <w:pPr>
        <w:pStyle w:val="BusTic"/>
      </w:pPr>
      <w:r w:rsidRPr="00A40C8B">
        <w:t xml:space="preserve">Er zijn zelfs vergaande plannen van een rondweg om </w:t>
      </w:r>
      <w:proofErr w:type="spellStart"/>
      <w:r w:rsidRPr="00A40C8B">
        <w:t>Zwaagwesteinde</w:t>
      </w:r>
      <w:proofErr w:type="spellEnd"/>
      <w:r w:rsidRPr="00A40C8B">
        <w:t xml:space="preserve"> en een nieuwe brug over het kanaal de Zwemmer. </w:t>
      </w:r>
    </w:p>
    <w:p w:rsidR="00A40C8B" w:rsidRDefault="00627ADB" w:rsidP="00A40C8B">
      <w:pPr>
        <w:pStyle w:val="BusTic"/>
      </w:pPr>
      <w:r w:rsidRPr="00A40C8B">
        <w:t xml:space="preserve">Die nieuwe weg over het kanaal zal dan ook verbinding krijgen met de Centrale As. </w:t>
      </w:r>
    </w:p>
    <w:p w:rsidR="00627ADB" w:rsidRPr="00A40C8B" w:rsidRDefault="00627ADB" w:rsidP="00A40C8B">
      <w:pPr>
        <w:pStyle w:val="BusTic"/>
      </w:pPr>
      <w:r w:rsidRPr="00A40C8B">
        <w:lastRenderedPageBreak/>
        <w:t xml:space="preserve">De andere verbinding is die via de turborotonde en de </w:t>
      </w:r>
      <w:proofErr w:type="spellStart"/>
      <w:r w:rsidRPr="00A40C8B">
        <w:t>bovenweg</w:t>
      </w:r>
      <w:proofErr w:type="spellEnd"/>
      <w:r w:rsidRPr="00A40C8B">
        <w:t>.</w:t>
      </w:r>
    </w:p>
    <w:p w:rsidR="00A40C8B" w:rsidRDefault="00627ADB" w:rsidP="00A40C8B">
      <w:pPr>
        <w:pStyle w:val="BusTic"/>
      </w:pPr>
      <w:r w:rsidRPr="00A40C8B">
        <w:t xml:space="preserve">Ook investeert </w:t>
      </w:r>
      <w:proofErr w:type="spellStart"/>
      <w:r w:rsidRPr="00A40C8B">
        <w:t>Zwaagwesteinde</w:t>
      </w:r>
      <w:proofErr w:type="spellEnd"/>
      <w:r w:rsidRPr="00A40C8B">
        <w:t xml:space="preserve"> in sport. </w:t>
      </w:r>
    </w:p>
    <w:p w:rsidR="00A40C8B" w:rsidRDefault="00627ADB" w:rsidP="00A40C8B">
      <w:pPr>
        <w:pStyle w:val="BusTic"/>
      </w:pPr>
      <w:r w:rsidRPr="00A40C8B">
        <w:t xml:space="preserve">Zo is er een Fierljepvereniging met niet alleen een buitenschans maar ook een indoor Fierljephal. </w:t>
      </w:r>
    </w:p>
    <w:p w:rsidR="00A40C8B" w:rsidRDefault="00627ADB" w:rsidP="00A40C8B">
      <w:pPr>
        <w:pStyle w:val="BusTic"/>
      </w:pPr>
      <w:r w:rsidRPr="00A40C8B">
        <w:t>Paardensport wordt ook ruim vertegenwoordigd door Manege "</w:t>
      </w:r>
      <w:proofErr w:type="spellStart"/>
      <w:r w:rsidRPr="00A40C8B">
        <w:t>it</w:t>
      </w:r>
      <w:proofErr w:type="spellEnd"/>
      <w:r w:rsidRPr="00A40C8B">
        <w:t xml:space="preserve"> </w:t>
      </w:r>
      <w:proofErr w:type="spellStart"/>
      <w:r w:rsidRPr="00A40C8B">
        <w:t>Bytling</w:t>
      </w:r>
      <w:proofErr w:type="spellEnd"/>
      <w:r w:rsidRPr="00A40C8B">
        <w:t xml:space="preserve">". </w:t>
      </w:r>
    </w:p>
    <w:p w:rsidR="00627ADB" w:rsidRPr="00A40C8B" w:rsidRDefault="00627ADB" w:rsidP="00A40C8B">
      <w:pPr>
        <w:pStyle w:val="BusTic"/>
      </w:pPr>
      <w:bookmarkStart w:id="0" w:name="_GoBack"/>
      <w:bookmarkEnd w:id="0"/>
      <w:r w:rsidRPr="00A40C8B">
        <w:t>Daarnaast is er een overdekte sporthal en zwembad, deze laatste wordt echter binnenkort gesloten door bezuinigingen.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3D" w:rsidRDefault="0034793D" w:rsidP="00A64884">
      <w:r>
        <w:separator/>
      </w:r>
    </w:p>
  </w:endnote>
  <w:endnote w:type="continuationSeparator" w:id="0">
    <w:p w:rsidR="0034793D" w:rsidRDefault="0034793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40C8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3D" w:rsidRDefault="0034793D" w:rsidP="00A64884">
      <w:r>
        <w:separator/>
      </w:r>
    </w:p>
  </w:footnote>
  <w:footnote w:type="continuationSeparator" w:id="0">
    <w:p w:rsidR="0034793D" w:rsidRDefault="0034793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4793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A3"/>
    <w:multiLevelType w:val="hybridMultilevel"/>
    <w:tmpl w:val="564E4E0E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31815CC"/>
    <w:multiLevelType w:val="multilevel"/>
    <w:tmpl w:val="EFB6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"/>
  </w:num>
  <w:num w:numId="23">
    <w:abstractNumId w:val="36"/>
  </w:num>
  <w:num w:numId="24">
    <w:abstractNumId w:val="18"/>
  </w:num>
  <w:num w:numId="25">
    <w:abstractNumId w:val="10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4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3"/>
  </w:num>
  <w:num w:numId="45">
    <w:abstractNumId w:val="11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793D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27ADB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0C8B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1C3F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334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508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Centrale_A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antumadeel" TargetMode="External"/><Relationship Id="rId17" Type="http://schemas.openxmlformats.org/officeDocument/2006/relationships/hyperlink" Target="http://nl.wikipedia.org/wiki/Friese_Woud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tion_Zwaagwesteind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poorlijn_Harlingen_-_Nieuwe_Schans_(Staatslijn_B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15_19_N_6_2_8_E_type:city_zoom:14_region:NL&amp;pagename=Zwaagwesteind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2011-07-18T09:35:00Z</dcterms:created>
  <dcterms:modified xsi:type="dcterms:W3CDTF">2011-08-06T14:21:00Z</dcterms:modified>
  <cp:category>2011</cp:category>
</cp:coreProperties>
</file>