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A1B" w:rsidRPr="004A5084" w:rsidRDefault="004A5084" w:rsidP="005A0A1B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4A5084">
        <w:rPr>
          <w:b/>
          <w:bdr w:val="single" w:sz="4" w:space="0" w:color="auto"/>
          <w:shd w:val="clear" w:color="auto" w:fill="FFFF00"/>
        </w:rPr>
        <w:t>Wijnaldum</w:t>
      </w:r>
      <w:proofErr w:type="spellEnd"/>
      <w:r w:rsidRPr="004A5084">
        <w:rPr>
          <w:b/>
          <w:bdr w:val="single" w:sz="4" w:space="0" w:color="auto"/>
          <w:shd w:val="clear" w:color="auto" w:fill="FFFF00"/>
        </w:rPr>
        <w:t xml:space="preserve"> </w:t>
      </w:r>
      <w:r w:rsidRPr="004A5084">
        <w:rPr>
          <w:b/>
          <w:bdr w:val="single" w:sz="4" w:space="0" w:color="auto"/>
          <w:shd w:val="clear" w:color="auto" w:fill="FFFF00"/>
        </w:rPr>
        <w:t>(FR)</w:t>
      </w:r>
      <w:r w:rsidRPr="004A5084">
        <w:rPr>
          <w:b/>
          <w:bdr w:val="single" w:sz="4" w:space="0" w:color="auto"/>
          <w:shd w:val="clear" w:color="auto" w:fill="FFFF00"/>
        </w:rPr>
        <w:tab/>
      </w:r>
      <w:r w:rsidRPr="004A5084">
        <w:rPr>
          <w:b/>
          <w:bdr w:val="single" w:sz="4" w:space="0" w:color="auto"/>
          <w:shd w:val="clear" w:color="auto" w:fill="FFFF00"/>
        </w:rPr>
        <w:tab/>
      </w:r>
      <w:r w:rsidRPr="004A5084">
        <w:rPr>
          <w:b/>
          <w:bdr w:val="single" w:sz="4" w:space="0" w:color="auto"/>
          <w:shd w:val="clear" w:color="auto" w:fill="FFFF00"/>
        </w:rPr>
        <w:tab/>
      </w:r>
      <w:r w:rsidRPr="004A5084">
        <w:rPr>
          <w:b/>
          <w:bdr w:val="single" w:sz="4" w:space="0" w:color="auto"/>
          <w:shd w:val="clear" w:color="auto" w:fill="FFFF00"/>
        </w:rPr>
        <w:tab/>
      </w:r>
      <w:r w:rsidRPr="004A5084">
        <w:rPr>
          <w:b/>
          <w:bdr w:val="single" w:sz="4" w:space="0" w:color="auto"/>
          <w:shd w:val="clear" w:color="auto" w:fill="FFFF00"/>
        </w:rPr>
        <w:tab/>
      </w:r>
      <w:r w:rsidR="005A0A1B" w:rsidRPr="004A5084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4011EB35" wp14:editId="0A7925D3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0A1B" w:rsidRPr="004A5084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5A0A1B" w:rsidRPr="004A5084">
          <w:rPr>
            <w:rStyle w:val="Hyperlink"/>
            <w:b/>
            <w:bdr w:val="single" w:sz="4" w:space="0" w:color="auto"/>
            <w:shd w:val="clear" w:color="auto" w:fill="FFFF00"/>
          </w:rPr>
          <w:t>53° 12' NB, 5° 28' OL</w:t>
        </w:r>
      </w:hyperlink>
    </w:p>
    <w:p w:rsidR="005A0A1B" w:rsidRPr="004A5084" w:rsidRDefault="005A0A1B" w:rsidP="004A5084">
      <w:pPr>
        <w:pStyle w:val="BusTic"/>
      </w:pPr>
      <w:proofErr w:type="spellStart"/>
      <w:r w:rsidRPr="004A5084">
        <w:t>Wijnaldum</w:t>
      </w:r>
      <w:proofErr w:type="spellEnd"/>
      <w:r w:rsidRPr="004A5084">
        <w:t> (</w:t>
      </w:r>
      <w:hyperlink r:id="rId11" w:tooltip="Fries (taal)" w:history="1">
        <w:r w:rsidRPr="004A5084">
          <w:rPr>
            <w:rStyle w:val="Hyperlink"/>
            <w:i/>
            <w:color w:val="000000" w:themeColor="text1"/>
            <w:u w:val="none"/>
          </w:rPr>
          <w:t>Fr</w:t>
        </w:r>
        <w:bookmarkStart w:id="0" w:name="_GoBack"/>
        <w:bookmarkEnd w:id="0"/>
        <w:r w:rsidRPr="004A5084">
          <w:rPr>
            <w:rStyle w:val="Hyperlink"/>
            <w:i/>
            <w:color w:val="000000" w:themeColor="text1"/>
            <w:u w:val="none"/>
          </w:rPr>
          <w:t>ies</w:t>
        </w:r>
      </w:hyperlink>
      <w:r w:rsidRPr="004A5084">
        <w:t>: </w:t>
      </w:r>
      <w:proofErr w:type="spellStart"/>
      <w:r w:rsidRPr="004A5084">
        <w:rPr>
          <w:iCs/>
        </w:rPr>
        <w:t>Winaam</w:t>
      </w:r>
      <w:proofErr w:type="spellEnd"/>
      <w:r w:rsidRPr="004A5084">
        <w:t> of </w:t>
      </w:r>
      <w:proofErr w:type="spellStart"/>
      <w:r w:rsidRPr="004A5084">
        <w:rPr>
          <w:iCs/>
        </w:rPr>
        <w:t>Winaem</w:t>
      </w:r>
      <w:proofErr w:type="spellEnd"/>
      <w:r w:rsidRPr="004A5084">
        <w:t>) is een dorp in de Nederlandse gemeente </w:t>
      </w:r>
      <w:hyperlink r:id="rId12" w:tooltip="Harlingen (gemeente)" w:history="1">
        <w:r w:rsidRPr="004A5084">
          <w:rPr>
            <w:rStyle w:val="Hyperlink"/>
            <w:i/>
            <w:color w:val="000000" w:themeColor="text1"/>
            <w:u w:val="none"/>
          </w:rPr>
          <w:t>Harlingen</w:t>
        </w:r>
      </w:hyperlink>
      <w:r w:rsidRPr="004A5084">
        <w:t> in het noordwesten van de provincie </w:t>
      </w:r>
      <w:hyperlink r:id="rId13" w:tooltip="Friesland" w:history="1">
        <w:r w:rsidRPr="004A5084">
          <w:rPr>
            <w:rStyle w:val="Hyperlink"/>
            <w:i/>
            <w:color w:val="000000" w:themeColor="text1"/>
            <w:u w:val="none"/>
          </w:rPr>
          <w:t>Friesland</w:t>
        </w:r>
      </w:hyperlink>
      <w:r w:rsidRPr="004A5084">
        <w:t>.</w:t>
      </w:r>
    </w:p>
    <w:p w:rsidR="005A0A1B" w:rsidRPr="004A5084" w:rsidRDefault="005A0A1B" w:rsidP="004A5084">
      <w:pPr>
        <w:pStyle w:val="BusTic"/>
        <w:numPr>
          <w:ilvl w:val="0"/>
          <w:numId w:val="0"/>
        </w:numPr>
        <w:rPr>
          <w:rStyle w:val="Bijzonder"/>
        </w:rPr>
      </w:pPr>
      <w:r w:rsidRPr="004A5084">
        <w:rPr>
          <w:rStyle w:val="Bijzonder"/>
        </w:rPr>
        <w:t>Beschrijving</w:t>
      </w:r>
    </w:p>
    <w:p w:rsidR="004A5084" w:rsidRDefault="005A0A1B" w:rsidP="004A5084">
      <w:pPr>
        <w:pStyle w:val="BusTic"/>
      </w:pPr>
      <w:r w:rsidRPr="004A5084">
        <w:t xml:space="preserve">De dorpskom telt 23 huizen en 100 inwoners. </w:t>
      </w:r>
    </w:p>
    <w:p w:rsidR="004A5084" w:rsidRDefault="005A0A1B" w:rsidP="004A5084">
      <w:pPr>
        <w:pStyle w:val="BusTic"/>
      </w:pPr>
      <w:r w:rsidRPr="004A5084">
        <w:t>Het gehele dorp, met bijbehorende buurtjes </w:t>
      </w:r>
      <w:hyperlink r:id="rId14" w:tooltip="Lutkeburen (de pagina bestaat niet)" w:history="1">
        <w:r w:rsidRPr="004A5084">
          <w:rPr>
            <w:rStyle w:val="Hyperlink"/>
            <w:color w:val="000000" w:themeColor="text1"/>
            <w:u w:val="none"/>
          </w:rPr>
          <w:t>Lutkeburen</w:t>
        </w:r>
      </w:hyperlink>
      <w:r w:rsidRPr="004A5084">
        <w:t>, </w:t>
      </w:r>
      <w:proofErr w:type="spellStart"/>
      <w:r w:rsidRPr="004A5084">
        <w:fldChar w:fldCharType="begin"/>
      </w:r>
      <w:r w:rsidRPr="004A5084">
        <w:instrText xml:space="preserve"> HYPERLINK "http://nl.wikipedia.org/w/index.php?title=Haule_(Harlingen)&amp;action=edit&amp;redlink=1" \o "Haule (Harlingen) (de pagina bestaat niet)" </w:instrText>
      </w:r>
      <w:r w:rsidRPr="004A5084">
        <w:fldChar w:fldCharType="separate"/>
      </w:r>
      <w:r w:rsidRPr="004A5084">
        <w:rPr>
          <w:rStyle w:val="Hyperlink"/>
          <w:color w:val="000000" w:themeColor="text1"/>
          <w:u w:val="none"/>
        </w:rPr>
        <w:t>Haule</w:t>
      </w:r>
      <w:proofErr w:type="spellEnd"/>
      <w:r w:rsidRPr="004A5084">
        <w:fldChar w:fldCharType="end"/>
      </w:r>
      <w:r w:rsidRPr="004A5084">
        <w:t> en </w:t>
      </w:r>
      <w:proofErr w:type="spellStart"/>
      <w:r w:rsidRPr="004A5084">
        <w:fldChar w:fldCharType="begin"/>
      </w:r>
      <w:r w:rsidRPr="004A5084">
        <w:instrText xml:space="preserve"> HYPERLINK "http://nl.wikipedia.org/w/index.php?title=Voorryp&amp;action=edit&amp;redlink=1" \o "Voorryp (de pagina bestaat niet)" </w:instrText>
      </w:r>
      <w:r w:rsidRPr="004A5084">
        <w:fldChar w:fldCharType="separate"/>
      </w:r>
      <w:r w:rsidRPr="004A5084">
        <w:rPr>
          <w:rStyle w:val="Hyperlink"/>
          <w:color w:val="000000" w:themeColor="text1"/>
          <w:u w:val="none"/>
        </w:rPr>
        <w:t>Voorryp</w:t>
      </w:r>
      <w:proofErr w:type="spellEnd"/>
      <w:r w:rsidRPr="004A5084">
        <w:fldChar w:fldCharType="end"/>
      </w:r>
      <w:r w:rsidRPr="004A5084">
        <w:t xml:space="preserve">, telt 74 huizen en 490 inwoners. </w:t>
      </w:r>
    </w:p>
    <w:p w:rsidR="004A5084" w:rsidRDefault="005A0A1B" w:rsidP="004A5084">
      <w:pPr>
        <w:pStyle w:val="BusTic"/>
      </w:pPr>
      <w:r w:rsidRPr="004A5084">
        <w:t xml:space="preserve">Deze leven voornamelijk van de landbouw. </w:t>
      </w:r>
    </w:p>
    <w:p w:rsidR="005A0A1B" w:rsidRPr="004A5084" w:rsidRDefault="005A0A1B" w:rsidP="004A5084">
      <w:pPr>
        <w:pStyle w:val="BusTic"/>
      </w:pPr>
      <w:r w:rsidRPr="004A5084">
        <w:t>Tot de </w:t>
      </w:r>
      <w:hyperlink r:id="rId15" w:tooltip="Gemeentelijke herindeling" w:history="1">
        <w:r w:rsidRPr="004A5084">
          <w:rPr>
            <w:rStyle w:val="Hyperlink"/>
            <w:color w:val="000000" w:themeColor="text1"/>
            <w:u w:val="none"/>
          </w:rPr>
          <w:t>gemeentelijke herindeling</w:t>
        </w:r>
      </w:hyperlink>
      <w:r w:rsidRPr="004A5084">
        <w:t xml:space="preserve"> op 1 januari 1984 behoorde </w:t>
      </w:r>
      <w:proofErr w:type="spellStart"/>
      <w:r w:rsidRPr="004A5084">
        <w:t>Wijnaldum</w:t>
      </w:r>
      <w:proofErr w:type="spellEnd"/>
      <w:r w:rsidRPr="004A5084">
        <w:t xml:space="preserve"> tot de per die datum opgeheven gemeente </w:t>
      </w:r>
      <w:proofErr w:type="spellStart"/>
      <w:r w:rsidRPr="004A5084">
        <w:fldChar w:fldCharType="begin"/>
      </w:r>
      <w:r w:rsidRPr="004A5084">
        <w:instrText xml:space="preserve"> HYPERLINK "http://nl.wikipedia.org/wiki/Barradeel" \o "Barradeel" </w:instrText>
      </w:r>
      <w:r w:rsidRPr="004A5084">
        <w:fldChar w:fldCharType="separate"/>
      </w:r>
      <w:r w:rsidRPr="004A5084">
        <w:rPr>
          <w:rStyle w:val="Hyperlink"/>
          <w:color w:val="000000" w:themeColor="text1"/>
          <w:u w:val="none"/>
        </w:rPr>
        <w:t>Barradeel</w:t>
      </w:r>
      <w:proofErr w:type="spellEnd"/>
      <w:r w:rsidRPr="004A5084">
        <w:fldChar w:fldCharType="end"/>
      </w:r>
      <w:r w:rsidRPr="004A5084">
        <w:t>.</w:t>
      </w:r>
    </w:p>
    <w:p w:rsidR="005A0A1B" w:rsidRPr="004A5084" w:rsidRDefault="005A0A1B" w:rsidP="004A5084">
      <w:pPr>
        <w:pStyle w:val="BusTic"/>
        <w:numPr>
          <w:ilvl w:val="0"/>
          <w:numId w:val="0"/>
        </w:numPr>
        <w:rPr>
          <w:rStyle w:val="Bijzonder"/>
        </w:rPr>
      </w:pPr>
      <w:r w:rsidRPr="004A5084">
        <w:rPr>
          <w:rStyle w:val="Bijzonder"/>
        </w:rPr>
        <w:t>Kerk</w:t>
      </w:r>
    </w:p>
    <w:p w:rsidR="004A5084" w:rsidRDefault="005A0A1B" w:rsidP="004A5084">
      <w:pPr>
        <w:pStyle w:val="BusTic"/>
      </w:pPr>
      <w:r w:rsidRPr="004A5084">
        <w:t>De </w:t>
      </w:r>
      <w:hyperlink r:id="rId16" w:tooltip="Andreaskerk (Wijnaldum)" w:history="1">
        <w:r w:rsidRPr="004A5084">
          <w:rPr>
            <w:rStyle w:val="Hyperlink"/>
            <w:color w:val="000000" w:themeColor="text1"/>
            <w:u w:val="none"/>
          </w:rPr>
          <w:t>Andreaskerk</w:t>
        </w:r>
      </w:hyperlink>
      <w:r w:rsidRPr="004A5084">
        <w:t xml:space="preserve"> is een Hervormde kerk. </w:t>
      </w:r>
    </w:p>
    <w:p w:rsidR="004A5084" w:rsidRDefault="005A0A1B" w:rsidP="004A5084">
      <w:pPr>
        <w:pStyle w:val="BusTic"/>
      </w:pPr>
      <w:r w:rsidRPr="004A5084">
        <w:t>De oude stompe toren stortte in de nacht van </w:t>
      </w:r>
      <w:hyperlink r:id="rId17" w:tooltip="24 juni" w:history="1">
        <w:r w:rsidRPr="004A5084">
          <w:rPr>
            <w:rStyle w:val="Hyperlink"/>
            <w:color w:val="000000" w:themeColor="text1"/>
            <w:u w:val="none"/>
          </w:rPr>
          <w:t>24</w:t>
        </w:r>
      </w:hyperlink>
      <w:r w:rsidRPr="004A5084">
        <w:t> op </w:t>
      </w:r>
      <w:hyperlink r:id="rId18" w:tooltip="25 juni" w:history="1">
        <w:r w:rsidRPr="004A5084">
          <w:rPr>
            <w:rStyle w:val="Hyperlink"/>
            <w:color w:val="000000" w:themeColor="text1"/>
            <w:u w:val="none"/>
          </w:rPr>
          <w:t>25 juni</w:t>
        </w:r>
      </w:hyperlink>
      <w:r w:rsidRPr="004A5084">
        <w:t> </w:t>
      </w:r>
      <w:hyperlink r:id="rId19" w:tooltip="1684" w:history="1">
        <w:r w:rsidRPr="004A5084">
          <w:rPr>
            <w:rStyle w:val="Hyperlink"/>
            <w:color w:val="000000" w:themeColor="text1"/>
            <w:u w:val="none"/>
          </w:rPr>
          <w:t>1684</w:t>
        </w:r>
      </w:hyperlink>
      <w:r w:rsidRPr="004A5084">
        <w:t xml:space="preserve">, door ouderdom, in. </w:t>
      </w:r>
    </w:p>
    <w:p w:rsidR="004A5084" w:rsidRDefault="005A0A1B" w:rsidP="004A5084">
      <w:pPr>
        <w:pStyle w:val="BusTic"/>
      </w:pPr>
      <w:r w:rsidRPr="004A5084">
        <w:t>De </w:t>
      </w:r>
      <w:hyperlink r:id="rId20" w:tooltip="Preekstoel" w:history="1">
        <w:r w:rsidRPr="004A5084">
          <w:rPr>
            <w:rStyle w:val="Hyperlink"/>
            <w:color w:val="000000" w:themeColor="text1"/>
            <w:u w:val="none"/>
          </w:rPr>
          <w:t>preekstoel</w:t>
        </w:r>
      </w:hyperlink>
      <w:r w:rsidRPr="004A5084">
        <w:t> die dateert uit </w:t>
      </w:r>
      <w:hyperlink r:id="rId21" w:tooltip="1729" w:history="1">
        <w:r w:rsidRPr="004A5084">
          <w:rPr>
            <w:rStyle w:val="Hyperlink"/>
            <w:color w:val="000000" w:themeColor="text1"/>
            <w:u w:val="none"/>
          </w:rPr>
          <w:t>1729</w:t>
        </w:r>
      </w:hyperlink>
      <w:r w:rsidRPr="004A5084">
        <w:t> is opvallend wegens het sierlijke </w:t>
      </w:r>
      <w:hyperlink r:id="rId22" w:tooltip="Houtsnijwerk" w:history="1">
        <w:r w:rsidRPr="004A5084">
          <w:rPr>
            <w:rStyle w:val="Hyperlink"/>
            <w:color w:val="000000" w:themeColor="text1"/>
            <w:u w:val="none"/>
          </w:rPr>
          <w:t>houtsnijwerk</w:t>
        </w:r>
      </w:hyperlink>
      <w:r w:rsidRPr="004A5084">
        <w:t xml:space="preserve">. </w:t>
      </w:r>
    </w:p>
    <w:p w:rsidR="005A0A1B" w:rsidRPr="004A5084" w:rsidRDefault="005A0A1B" w:rsidP="004A5084">
      <w:pPr>
        <w:pStyle w:val="BusTic"/>
      </w:pPr>
      <w:r w:rsidRPr="004A5084">
        <w:t>Tegen de noordkant van de kerk vindt men nog de overblijfselen.</w:t>
      </w:r>
    </w:p>
    <w:p w:rsidR="005A0A1B" w:rsidRPr="004A5084" w:rsidRDefault="005A0A1B" w:rsidP="004A5084">
      <w:pPr>
        <w:pStyle w:val="BusTic"/>
        <w:numPr>
          <w:ilvl w:val="0"/>
          <w:numId w:val="0"/>
        </w:numPr>
        <w:rPr>
          <w:rStyle w:val="Bijzonder"/>
        </w:rPr>
      </w:pPr>
      <w:r w:rsidRPr="004A5084">
        <w:rPr>
          <w:rStyle w:val="Bijzonder"/>
        </w:rPr>
        <w:t>Archeologisch onderzoek</w:t>
      </w:r>
    </w:p>
    <w:p w:rsidR="004A5084" w:rsidRDefault="005A0A1B" w:rsidP="004A5084">
      <w:pPr>
        <w:pStyle w:val="BusTic"/>
      </w:pPr>
      <w:r w:rsidRPr="004A5084">
        <w:t>De vondst van </w:t>
      </w:r>
      <w:hyperlink r:id="rId23" w:tooltip="De Grote fibula van Wijnaldum" w:history="1">
        <w:r w:rsidRPr="004A5084">
          <w:rPr>
            <w:rStyle w:val="Hyperlink"/>
            <w:color w:val="000000" w:themeColor="text1"/>
            <w:u w:val="none"/>
          </w:rPr>
          <w:t xml:space="preserve">de Grote fibula van </w:t>
        </w:r>
        <w:proofErr w:type="spellStart"/>
        <w:r w:rsidRPr="004A5084">
          <w:rPr>
            <w:rStyle w:val="Hyperlink"/>
            <w:color w:val="000000" w:themeColor="text1"/>
            <w:u w:val="none"/>
          </w:rPr>
          <w:t>Wijnaldum</w:t>
        </w:r>
        <w:proofErr w:type="spellEnd"/>
      </w:hyperlink>
      <w:r w:rsidRPr="004A5084">
        <w:t xml:space="preserve">, een mantelspeld van buitengewone kwaliteit, was het begin van een archeologisch onderzoek, waaruit bleek dat </w:t>
      </w:r>
      <w:proofErr w:type="spellStart"/>
      <w:r w:rsidRPr="004A5084">
        <w:t>Wijnaldum</w:t>
      </w:r>
      <w:proofErr w:type="spellEnd"/>
      <w:r w:rsidRPr="004A5084">
        <w:t xml:space="preserve"> al in de </w:t>
      </w:r>
      <w:hyperlink r:id="rId24" w:tooltip="7e eeuw" w:history="1">
        <w:r w:rsidRPr="004A5084">
          <w:rPr>
            <w:rStyle w:val="Hyperlink"/>
            <w:color w:val="000000" w:themeColor="text1"/>
            <w:u w:val="none"/>
          </w:rPr>
          <w:t>7e eeuw</w:t>
        </w:r>
      </w:hyperlink>
      <w:r w:rsidRPr="004A5084">
        <w:t xml:space="preserve"> een belangrijke vestiging was. </w:t>
      </w:r>
    </w:p>
    <w:p w:rsidR="005A0A1B" w:rsidRPr="004A5084" w:rsidRDefault="005A0A1B" w:rsidP="004A5084">
      <w:pPr>
        <w:pStyle w:val="BusTic"/>
      </w:pPr>
      <w:r w:rsidRPr="004A5084">
        <w:t>In een archeologisch steunpunt in de oude consistorie is die geschiedenis in beeld gebracht.</w:t>
      </w:r>
    </w:p>
    <w:p w:rsidR="004A5084" w:rsidRDefault="005A0A1B" w:rsidP="004A5084">
      <w:pPr>
        <w:pStyle w:val="BusTic"/>
      </w:pPr>
      <w:r w:rsidRPr="004A5084">
        <w:t xml:space="preserve">Verder archeologisch onderzoek toonde aan dat er in </w:t>
      </w:r>
      <w:proofErr w:type="spellStart"/>
      <w:r w:rsidRPr="004A5084">
        <w:t>Wijnaldum</w:t>
      </w:r>
      <w:proofErr w:type="spellEnd"/>
      <w:r w:rsidRPr="004A5084">
        <w:t xml:space="preserve"> in die tijd een hoofdgebouw stond met ateliers van ambachtslieden: goud- en zilversmeden, bronsgieters, glas- en barnsteenbewerkers, wevers, een wapensmid enz. </w:t>
      </w:r>
    </w:p>
    <w:p w:rsidR="004A5084" w:rsidRDefault="005A0A1B" w:rsidP="004A5084">
      <w:pPr>
        <w:pStyle w:val="BusTic"/>
      </w:pPr>
      <w:r w:rsidRPr="004A5084">
        <w:t xml:space="preserve">Tevens werd er onder meer een </w:t>
      </w:r>
      <w:proofErr w:type="spellStart"/>
      <w:r w:rsidRPr="004A5084">
        <w:t>dirhem</w:t>
      </w:r>
      <w:proofErr w:type="spellEnd"/>
      <w:r w:rsidRPr="004A5084">
        <w:t xml:space="preserve"> (Arabische zilveren munt) aangetroffen die verwerkt was in een ander sieraad die men vond. </w:t>
      </w:r>
    </w:p>
    <w:p w:rsidR="00593941" w:rsidRPr="00313E71" w:rsidRDefault="005A0A1B" w:rsidP="004A5084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4A5084">
        <w:t>Mogelijk is die laatste via handel die Vikingen deden, daar terechtgekomen.</w:t>
      </w:r>
      <w:r w:rsidR="004A5084"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A21" w:rsidRDefault="00256A21" w:rsidP="00A64884">
      <w:r>
        <w:separator/>
      </w:r>
    </w:p>
  </w:endnote>
  <w:endnote w:type="continuationSeparator" w:id="0">
    <w:p w:rsidR="00256A21" w:rsidRDefault="00256A2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A508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A21" w:rsidRDefault="00256A21" w:rsidP="00A64884">
      <w:r>
        <w:separator/>
      </w:r>
    </w:p>
  </w:footnote>
  <w:footnote w:type="continuationSeparator" w:id="0">
    <w:p w:rsidR="00256A21" w:rsidRDefault="00256A2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56A2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68EC"/>
    <w:multiLevelType w:val="hybridMultilevel"/>
    <w:tmpl w:val="E4E48132"/>
    <w:lvl w:ilvl="0" w:tplc="A168AA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9C7CCE72"/>
    <w:lvl w:ilvl="0" w:tplc="875674F2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6B21189"/>
    <w:multiLevelType w:val="multilevel"/>
    <w:tmpl w:val="AB16E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7D6150"/>
    <w:multiLevelType w:val="multilevel"/>
    <w:tmpl w:val="1A4AF5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8F52CB1"/>
    <w:multiLevelType w:val="multilevel"/>
    <w:tmpl w:val="7C0E99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4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9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1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6"/>
  </w:num>
  <w:num w:numId="3">
    <w:abstractNumId w:val="14"/>
  </w:num>
  <w:num w:numId="4">
    <w:abstractNumId w:val="37"/>
  </w:num>
  <w:num w:numId="5">
    <w:abstractNumId w:val="28"/>
  </w:num>
  <w:num w:numId="6">
    <w:abstractNumId w:val="32"/>
  </w:num>
  <w:num w:numId="7">
    <w:abstractNumId w:val="6"/>
  </w:num>
  <w:num w:numId="8">
    <w:abstractNumId w:val="43"/>
  </w:num>
  <w:num w:numId="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1"/>
  </w:num>
  <w:num w:numId="23">
    <w:abstractNumId w:val="38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6"/>
  </w:num>
  <w:num w:numId="32">
    <w:abstractNumId w:val="5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4"/>
  </w:num>
  <w:num w:numId="36">
    <w:abstractNumId w:val="24"/>
  </w:num>
  <w:num w:numId="37">
    <w:abstractNumId w:val="25"/>
  </w:num>
  <w:num w:numId="38">
    <w:abstractNumId w:val="41"/>
  </w:num>
  <w:num w:numId="39">
    <w:abstractNumId w:val="35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3"/>
  </w:num>
  <w:num w:numId="45">
    <w:abstractNumId w:val="22"/>
  </w:num>
  <w:num w:numId="46">
    <w:abstractNumId w:val="26"/>
  </w:num>
  <w:num w:numId="47">
    <w:abstractNumId w:val="31"/>
  </w:num>
  <w:num w:numId="48">
    <w:abstractNumId w:val="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56A21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A5084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0A1B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6D39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4A5084"/>
    <w:pPr>
      <w:numPr>
        <w:numId w:val="41"/>
      </w:numPr>
      <w:spacing w:before="120" w:after="120"/>
      <w:ind w:left="284" w:hanging="284"/>
    </w:pPr>
    <w:rPr>
      <w:rFonts w:eastAsiaTheme="minorHAnsi"/>
      <w:bCs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4A5084"/>
    <w:rPr>
      <w:rFonts w:eastAsiaTheme="minorHAnsi"/>
      <w:bCs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4A5084"/>
    <w:pPr>
      <w:numPr>
        <w:numId w:val="41"/>
      </w:numPr>
      <w:spacing w:before="120" w:after="120"/>
      <w:ind w:left="284" w:hanging="284"/>
    </w:pPr>
    <w:rPr>
      <w:rFonts w:eastAsiaTheme="minorHAnsi"/>
      <w:bCs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4A5084"/>
    <w:rPr>
      <w:rFonts w:eastAsiaTheme="minorHAnsi"/>
      <w:bCs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0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64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6649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9911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142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15734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9384161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84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96574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88965498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50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yperlink" Target="http://nl.wikipedia.org/wiki/25_juni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1729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Harlingen_(gemeente)" TargetMode="External"/><Relationship Id="rId17" Type="http://schemas.openxmlformats.org/officeDocument/2006/relationships/hyperlink" Target="http://nl.wikipedia.org/wiki/24_juni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Andreaskerk_(Wijnaldum)" TargetMode="External"/><Relationship Id="rId20" Type="http://schemas.openxmlformats.org/officeDocument/2006/relationships/hyperlink" Target="http://nl.wikipedia.org/wiki/Preekstoel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yperlink" Target="http://nl.wikipedia.org/wiki/7e_eeuw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meentelijke_herindeling" TargetMode="External"/><Relationship Id="rId23" Type="http://schemas.openxmlformats.org/officeDocument/2006/relationships/hyperlink" Target="http://nl.wikipedia.org/wiki/De_Grote_fibula_van_Wijnaldum" TargetMode="External"/><Relationship Id="rId28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3_11_42_N_5_27_35_E_type:city_zoom:14_region:NL&amp;pagename=Wijnaldum_(plaats)" TargetMode="External"/><Relationship Id="rId19" Type="http://schemas.openxmlformats.org/officeDocument/2006/relationships/hyperlink" Target="http://nl.wikipedia.org/wiki/1684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/index.php?title=Lutkeburen&amp;action=edit&amp;redlink=1" TargetMode="External"/><Relationship Id="rId22" Type="http://schemas.openxmlformats.org/officeDocument/2006/relationships/hyperlink" Target="http://nl.wikipedia.org/wiki/Houtsnijwerk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489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2011-07-18T09:59:00Z</dcterms:created>
  <dcterms:modified xsi:type="dcterms:W3CDTF">2011-08-06T13:43:00Z</dcterms:modified>
  <cp:category>2011</cp:category>
</cp:coreProperties>
</file>