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82" w:rsidRPr="00D15FF1" w:rsidRDefault="00D15FF1" w:rsidP="00D77182">
      <w:pPr>
        <w:rPr>
          <w:b/>
          <w:bdr w:val="single" w:sz="4" w:space="0" w:color="auto"/>
          <w:shd w:val="clear" w:color="auto" w:fill="FFFF00"/>
        </w:rPr>
      </w:pPr>
      <w:r w:rsidRPr="00D15FF1">
        <w:rPr>
          <w:b/>
          <w:bdr w:val="single" w:sz="4" w:space="0" w:color="auto"/>
          <w:shd w:val="clear" w:color="auto" w:fill="FFFF00"/>
        </w:rPr>
        <w:t>West aan Zee</w:t>
      </w:r>
      <w:r w:rsidRPr="00D15FF1">
        <w:rPr>
          <w:b/>
          <w:noProof/>
          <w:bdr w:val="single" w:sz="4" w:space="0" w:color="auto"/>
          <w:shd w:val="clear" w:color="auto" w:fill="FFFF00"/>
          <w:lang w:eastAsia="nl-NL"/>
        </w:rPr>
        <w:t xml:space="preserve"> (FR)</w:t>
      </w:r>
      <w:r w:rsidRPr="00D15FF1">
        <w:rPr>
          <w:b/>
          <w:noProof/>
          <w:bdr w:val="single" w:sz="4" w:space="0" w:color="auto"/>
          <w:shd w:val="clear" w:color="auto" w:fill="FFFF00"/>
          <w:lang w:eastAsia="nl-NL"/>
        </w:rPr>
        <w:tab/>
      </w:r>
      <w:r w:rsidRPr="00D15FF1">
        <w:rPr>
          <w:b/>
          <w:noProof/>
          <w:bdr w:val="single" w:sz="4" w:space="0" w:color="auto"/>
          <w:shd w:val="clear" w:color="auto" w:fill="FFFF00"/>
          <w:lang w:eastAsia="nl-NL"/>
        </w:rPr>
        <w:tab/>
      </w:r>
      <w:r w:rsidRPr="00D15FF1">
        <w:rPr>
          <w:b/>
          <w:noProof/>
          <w:bdr w:val="single" w:sz="4" w:space="0" w:color="auto"/>
          <w:shd w:val="clear" w:color="auto" w:fill="FFFF00"/>
          <w:lang w:eastAsia="nl-NL"/>
        </w:rPr>
        <w:tab/>
      </w:r>
      <w:r w:rsidRPr="00D15FF1">
        <w:rPr>
          <w:b/>
          <w:noProof/>
          <w:bdr w:val="single" w:sz="4" w:space="0" w:color="auto"/>
          <w:shd w:val="clear" w:color="auto" w:fill="FFFF00"/>
          <w:lang w:eastAsia="nl-NL"/>
        </w:rPr>
        <w:tab/>
      </w:r>
      <w:r w:rsidRPr="00D15FF1">
        <w:rPr>
          <w:b/>
          <w:noProof/>
          <w:bdr w:val="single" w:sz="4" w:space="0" w:color="auto"/>
          <w:shd w:val="clear" w:color="auto" w:fill="FFFF00"/>
          <w:lang w:eastAsia="nl-NL"/>
        </w:rPr>
        <w:tab/>
      </w:r>
      <w:r w:rsidR="00D77182" w:rsidRPr="00D15FF1">
        <w:rPr>
          <w:b/>
          <w:noProof/>
          <w:bdr w:val="single" w:sz="4" w:space="0" w:color="auto"/>
          <w:shd w:val="clear" w:color="auto" w:fill="FFFF00"/>
          <w:lang w:eastAsia="nl-NL"/>
        </w:rPr>
        <w:drawing>
          <wp:inline distT="0" distB="0" distL="0" distR="0" wp14:anchorId="17FA2C03" wp14:editId="73772676">
            <wp:extent cx="215900" cy="215900"/>
            <wp:effectExtent l="0" t="0" r="0" b="0"/>
            <wp:docPr id="12" name="Afbeelding 1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D77182" w:rsidRPr="00D15FF1">
        <w:rPr>
          <w:b/>
          <w:bdr w:val="single" w:sz="4" w:space="0" w:color="auto"/>
          <w:shd w:val="clear" w:color="auto" w:fill="FFFF00"/>
        </w:rPr>
        <w:t> </w:t>
      </w:r>
      <w:hyperlink r:id="rId10" w:history="1">
        <w:r w:rsidR="00D77182" w:rsidRPr="00D15FF1">
          <w:rPr>
            <w:rStyle w:val="Hyperlink"/>
            <w:b/>
            <w:bdr w:val="single" w:sz="4" w:space="0" w:color="auto"/>
            <w:shd w:val="clear" w:color="auto" w:fill="FFFF00"/>
          </w:rPr>
          <w:t>53° 24' NB, 5° 15' OL</w:t>
        </w:r>
      </w:hyperlink>
    </w:p>
    <w:p w:rsidR="00D77182" w:rsidRPr="00D15FF1" w:rsidRDefault="00D77182" w:rsidP="00D15FF1">
      <w:pPr>
        <w:pStyle w:val="BusTic"/>
      </w:pPr>
      <w:r w:rsidRPr="00D15FF1">
        <w:rPr>
          <w:bCs/>
        </w:rPr>
        <w:t>West aan Zee</w:t>
      </w:r>
      <w:r w:rsidRPr="00D15FF1">
        <w:t> is een nederzetting van </w:t>
      </w:r>
      <w:hyperlink r:id="rId11" w:tooltip="Recreatiewoning" w:history="1">
        <w:r w:rsidRPr="00D15FF1">
          <w:rPr>
            <w:rStyle w:val="Hyperlink"/>
            <w:color w:val="000000" w:themeColor="text1"/>
            <w:u w:val="none"/>
          </w:rPr>
          <w:t>recreatiewoningen</w:t>
        </w:r>
      </w:hyperlink>
      <w:r w:rsidRPr="00D15FF1">
        <w:t> (</w:t>
      </w:r>
      <w:hyperlink r:id="rId12" w:tooltip="Bungalow" w:history="1">
        <w:r w:rsidRPr="00D15FF1">
          <w:rPr>
            <w:rStyle w:val="Hyperlink"/>
            <w:color w:val="000000" w:themeColor="text1"/>
            <w:u w:val="none"/>
          </w:rPr>
          <w:t>bungalows</w:t>
        </w:r>
      </w:hyperlink>
      <w:r w:rsidRPr="00D15FF1">
        <w:t>) in de </w:t>
      </w:r>
      <w:hyperlink r:id="rId13" w:tooltip="Duin (geografie)" w:history="1">
        <w:r w:rsidRPr="00D15FF1">
          <w:rPr>
            <w:rStyle w:val="Hyperlink"/>
            <w:color w:val="000000" w:themeColor="text1"/>
            <w:u w:val="none"/>
          </w:rPr>
          <w:t>duinen</w:t>
        </w:r>
      </w:hyperlink>
      <w:r w:rsidRPr="00D15FF1">
        <w:t> van het </w:t>
      </w:r>
      <w:proofErr w:type="spellStart"/>
      <w:r w:rsidRPr="00D15FF1">
        <w:fldChar w:fldCharType="begin"/>
      </w:r>
      <w:r w:rsidRPr="00D15FF1">
        <w:instrText xml:space="preserve"> HYPERLINK "http://nl.wikipedia.org/wiki/Waddeneiland" \o "Waddeneiland" </w:instrText>
      </w:r>
      <w:r w:rsidRPr="00D15FF1">
        <w:fldChar w:fldCharType="separate"/>
      </w:r>
      <w:r w:rsidRPr="00D15FF1">
        <w:rPr>
          <w:rStyle w:val="Hyperlink"/>
          <w:color w:val="000000" w:themeColor="text1"/>
          <w:u w:val="none"/>
        </w:rPr>
        <w:t>waddeneiland</w:t>
      </w:r>
      <w:proofErr w:type="spellEnd"/>
      <w:r w:rsidRPr="00D15FF1">
        <w:fldChar w:fldCharType="end"/>
      </w:r>
      <w:r w:rsidRPr="00D15FF1">
        <w:t> </w:t>
      </w:r>
      <w:hyperlink r:id="rId14" w:tooltip="Terschelling" w:history="1">
        <w:r w:rsidRPr="00D15FF1">
          <w:rPr>
            <w:rStyle w:val="Hyperlink"/>
            <w:color w:val="000000" w:themeColor="text1"/>
            <w:u w:val="none"/>
          </w:rPr>
          <w:t>Terschelling</w:t>
        </w:r>
      </w:hyperlink>
      <w:r w:rsidRPr="00D15FF1">
        <w:t>, provincie </w:t>
      </w:r>
      <w:hyperlink r:id="rId15" w:tooltip="Friesland" w:history="1">
        <w:r w:rsidRPr="00D15FF1">
          <w:rPr>
            <w:rStyle w:val="Hyperlink"/>
            <w:color w:val="000000" w:themeColor="text1"/>
            <w:u w:val="none"/>
          </w:rPr>
          <w:t>Friesland</w:t>
        </w:r>
      </w:hyperlink>
      <w:r w:rsidRPr="00D15FF1">
        <w:t> (</w:t>
      </w:r>
      <w:hyperlink r:id="rId16" w:tooltip="Nederland" w:history="1">
        <w:r w:rsidRPr="00D15FF1">
          <w:rPr>
            <w:rStyle w:val="Hyperlink"/>
            <w:color w:val="000000" w:themeColor="text1"/>
            <w:u w:val="none"/>
          </w:rPr>
          <w:t>Nederland</w:t>
        </w:r>
      </w:hyperlink>
      <w:r w:rsidRPr="00D15FF1">
        <w:t>), welke formeel een onderdeel is van het dorp </w:t>
      </w:r>
      <w:hyperlink r:id="rId17" w:tooltip="West-Terschelling" w:history="1">
        <w:r w:rsidRPr="00D15FF1">
          <w:rPr>
            <w:rStyle w:val="Hyperlink"/>
            <w:color w:val="000000" w:themeColor="text1"/>
            <w:u w:val="none"/>
          </w:rPr>
          <w:t>West-Terschelling</w:t>
        </w:r>
      </w:hyperlink>
      <w:r w:rsidRPr="00D15FF1">
        <w:t>.</w:t>
      </w:r>
    </w:p>
    <w:p w:rsidR="00D15FF1" w:rsidRDefault="00D77182" w:rsidP="00D15FF1">
      <w:pPr>
        <w:pStyle w:val="BusTic"/>
      </w:pPr>
      <w:r w:rsidRPr="00D15FF1">
        <w:t>De afstand tussen West-Terschelling en West aan Zee is ongeveer 8 </w:t>
      </w:r>
      <w:hyperlink r:id="rId18" w:tooltip="Kilometer" w:history="1">
        <w:r w:rsidRPr="00D15FF1">
          <w:rPr>
            <w:rStyle w:val="Hyperlink"/>
            <w:color w:val="000000" w:themeColor="text1"/>
            <w:u w:val="none"/>
          </w:rPr>
          <w:t>kilometer</w:t>
        </w:r>
      </w:hyperlink>
      <w:r w:rsidRPr="00D15FF1">
        <w:t xml:space="preserve">. </w:t>
      </w:r>
    </w:p>
    <w:p w:rsidR="00D77182" w:rsidRPr="00D15FF1" w:rsidRDefault="00D77182" w:rsidP="00D15FF1">
      <w:pPr>
        <w:pStyle w:val="BusTic"/>
      </w:pPr>
      <w:r w:rsidRPr="00D15FF1">
        <w:t xml:space="preserve">Vanuit West-Terschelling is West aan Zee bereikbaar via de </w:t>
      </w:r>
      <w:proofErr w:type="spellStart"/>
      <w:r w:rsidRPr="00D15FF1">
        <w:t>Badweg</w:t>
      </w:r>
      <w:proofErr w:type="spellEnd"/>
      <w:r w:rsidRPr="00D15FF1">
        <w:t xml:space="preserve"> van Paal 8, per fiets kan ook gebruik worden gemaakt van de </w:t>
      </w:r>
      <w:proofErr w:type="spellStart"/>
      <w:r w:rsidRPr="00D15FF1">
        <w:t>Longway</w:t>
      </w:r>
      <w:proofErr w:type="spellEnd"/>
      <w:r w:rsidRPr="00D15FF1">
        <w:t>, een fietspad door de duinen, welke ten tijde van de </w:t>
      </w:r>
      <w:hyperlink r:id="rId19" w:tooltip="Eerste Wereldoorlog" w:history="1">
        <w:r w:rsidRPr="00D15FF1">
          <w:rPr>
            <w:rStyle w:val="Hyperlink"/>
            <w:color w:val="000000" w:themeColor="text1"/>
            <w:u w:val="none"/>
          </w:rPr>
          <w:t>Eerste Wereldoorlog</w:t>
        </w:r>
      </w:hyperlink>
      <w:r w:rsidRPr="00D15FF1">
        <w:t> is aangelegd.</w:t>
      </w:r>
    </w:p>
    <w:p w:rsidR="00D15FF1" w:rsidRDefault="00D77182" w:rsidP="00D15FF1">
      <w:pPr>
        <w:pStyle w:val="BusTic"/>
      </w:pPr>
      <w:r w:rsidRPr="00D15FF1">
        <w:t xml:space="preserve">West aan Zee wordt op Terschelling vaak aangeduid onder de naam Paal 8, naar de strandpaal waarbij de nederzetting is gebouwd. </w:t>
      </w:r>
    </w:p>
    <w:p w:rsidR="00D15FF1" w:rsidRDefault="00D77182" w:rsidP="00D15FF1">
      <w:pPr>
        <w:pStyle w:val="BusTic"/>
      </w:pPr>
      <w:r w:rsidRPr="00D15FF1">
        <w:t xml:space="preserve">In West aan Zee is een hotel gebouwd onder de naam Hotel Paal 8. Het oorspronkelijke hotel is onlangs afgebroken en inmiddels is een nieuw en groter hotel gerealiseerd met dezelfde naam. </w:t>
      </w:r>
    </w:p>
    <w:p w:rsidR="00D15FF1" w:rsidRDefault="00D77182" w:rsidP="00D15FF1">
      <w:pPr>
        <w:pStyle w:val="BusTic"/>
      </w:pPr>
      <w:r w:rsidRPr="00D15FF1">
        <w:t>Op de plaats van het hotel stond in het begin van de twintigste eeuw een </w:t>
      </w:r>
      <w:hyperlink r:id="rId20" w:tooltip="Badhuis" w:history="1">
        <w:r w:rsidRPr="00D15FF1">
          <w:rPr>
            <w:rStyle w:val="Hyperlink"/>
            <w:color w:val="000000" w:themeColor="text1"/>
            <w:u w:val="none"/>
          </w:rPr>
          <w:t>badhuis</w:t>
        </w:r>
      </w:hyperlink>
      <w:r w:rsidRPr="00D15FF1">
        <w:t xml:space="preserve">. </w:t>
      </w:r>
    </w:p>
    <w:p w:rsidR="00D15FF1" w:rsidRDefault="00D77182" w:rsidP="00D15FF1">
      <w:pPr>
        <w:pStyle w:val="BusTic"/>
      </w:pPr>
      <w:r w:rsidRPr="00D15FF1">
        <w:t>De bouw van dit badhuis in </w:t>
      </w:r>
      <w:hyperlink r:id="rId21" w:tooltip="1916" w:history="1">
        <w:r w:rsidRPr="00D15FF1">
          <w:rPr>
            <w:rStyle w:val="Hyperlink"/>
            <w:color w:val="000000" w:themeColor="text1"/>
            <w:u w:val="none"/>
          </w:rPr>
          <w:t>1916</w:t>
        </w:r>
      </w:hyperlink>
      <w:r w:rsidRPr="00D15FF1">
        <w:t xml:space="preserve"> markeert het begin van het toerisme op Terschelling. </w:t>
      </w:r>
    </w:p>
    <w:p w:rsidR="00D77182" w:rsidRPr="00D15FF1" w:rsidRDefault="00D77182" w:rsidP="00D15FF1">
      <w:pPr>
        <w:pStyle w:val="BusTic"/>
      </w:pPr>
      <w:r w:rsidRPr="00D15FF1">
        <w:t>Zand voor de bouw van dit badhuis werd gehaald uit een duinvallei ten zuiden van West aan Zee, dat nog de naam Badhuiskuil draagt. Het badhuis is in de </w:t>
      </w:r>
      <w:hyperlink r:id="rId22" w:tooltip="Tweede Wereldoorlog" w:history="1">
        <w:r w:rsidRPr="00D15FF1">
          <w:rPr>
            <w:rStyle w:val="Hyperlink"/>
            <w:color w:val="000000" w:themeColor="text1"/>
            <w:u w:val="none"/>
          </w:rPr>
          <w:t>Tweede Wereldoorlog</w:t>
        </w:r>
      </w:hyperlink>
      <w:r w:rsidRPr="00D15FF1">
        <w:t> afgebroken.</w:t>
      </w:r>
    </w:p>
    <w:p w:rsidR="00D15FF1" w:rsidRDefault="00D77182" w:rsidP="00D15FF1">
      <w:pPr>
        <w:pStyle w:val="BusTic"/>
      </w:pPr>
      <w:r w:rsidRPr="00D15FF1">
        <w:t>West aan Zee dankt zijn bestaan aan de </w:t>
      </w:r>
      <w:hyperlink r:id="rId23" w:tooltip="NV Exploitatiemaatschappij Terschelling (de pagina bestaat niet)" w:history="1">
        <w:r w:rsidRPr="00D15FF1">
          <w:rPr>
            <w:rStyle w:val="Hyperlink"/>
            <w:color w:val="000000" w:themeColor="text1"/>
            <w:u w:val="none"/>
          </w:rPr>
          <w:t>NV Exploitatiemaatschappij Terschelling</w:t>
        </w:r>
      </w:hyperlink>
      <w:r w:rsidRPr="00D15FF1">
        <w:t xml:space="preserve">. </w:t>
      </w:r>
    </w:p>
    <w:p w:rsidR="00D15FF1" w:rsidRDefault="00D77182" w:rsidP="00D15FF1">
      <w:pPr>
        <w:pStyle w:val="BusTic"/>
      </w:pPr>
      <w:r w:rsidRPr="00D15FF1">
        <w:t>Deze, in het begin van de twintigste eeuw opgerichte NV, had ten doel de bouw van een </w:t>
      </w:r>
      <w:hyperlink r:id="rId24" w:tooltip="Badplaats" w:history="1">
        <w:r w:rsidRPr="00D15FF1">
          <w:rPr>
            <w:rStyle w:val="Hyperlink"/>
            <w:color w:val="000000" w:themeColor="text1"/>
            <w:u w:val="none"/>
          </w:rPr>
          <w:t>badplaats</w:t>
        </w:r>
      </w:hyperlink>
      <w:r w:rsidRPr="00D15FF1">
        <w:t xml:space="preserve"> in de duinen van Terschelling tussen de strandpalen 8 en 12. </w:t>
      </w:r>
    </w:p>
    <w:p w:rsidR="00D15FF1" w:rsidRDefault="00D77182" w:rsidP="00D15FF1">
      <w:pPr>
        <w:pStyle w:val="BusTic"/>
      </w:pPr>
      <w:r w:rsidRPr="00D15FF1">
        <w:t xml:space="preserve">De maatschappij heeft zich beperkt tot het uitgeven van percelen in erfpacht voor de bouw van zomerwoningen. </w:t>
      </w:r>
    </w:p>
    <w:p w:rsidR="00D15FF1" w:rsidRDefault="00D77182" w:rsidP="00D15FF1">
      <w:pPr>
        <w:pStyle w:val="BusTic"/>
      </w:pPr>
      <w:r w:rsidRPr="00D15FF1">
        <w:t>Als gevolg hiervan ontstonden in de duinen de nederzettingen van recreatiewoningen </w:t>
      </w:r>
      <w:proofErr w:type="spellStart"/>
      <w:r w:rsidRPr="00D15FF1">
        <w:fldChar w:fldCharType="begin"/>
      </w:r>
      <w:r w:rsidRPr="00D15FF1">
        <w:instrText xml:space="preserve"> HYPERLINK "http://nl.wikipedia.org/wiki/Midsland_aan_Zee" \o "Midsland aan Zee" </w:instrText>
      </w:r>
      <w:r w:rsidRPr="00D15FF1">
        <w:fldChar w:fldCharType="separate"/>
      </w:r>
      <w:r w:rsidRPr="00D15FF1">
        <w:rPr>
          <w:rStyle w:val="Hyperlink"/>
          <w:color w:val="000000" w:themeColor="text1"/>
          <w:u w:val="none"/>
        </w:rPr>
        <w:t>Midsland</w:t>
      </w:r>
      <w:proofErr w:type="spellEnd"/>
      <w:r w:rsidRPr="00D15FF1">
        <w:rPr>
          <w:rStyle w:val="Hyperlink"/>
          <w:color w:val="000000" w:themeColor="text1"/>
          <w:u w:val="none"/>
        </w:rPr>
        <w:t xml:space="preserve"> aan Zee</w:t>
      </w:r>
      <w:r w:rsidRPr="00D15FF1">
        <w:fldChar w:fldCharType="end"/>
      </w:r>
      <w:r w:rsidRPr="00D15FF1">
        <w:t xml:space="preserve"> en West aan Zee. </w:t>
      </w:r>
    </w:p>
    <w:p w:rsidR="00D15FF1" w:rsidRDefault="00D77182" w:rsidP="00D15FF1">
      <w:pPr>
        <w:pStyle w:val="BusTic"/>
      </w:pPr>
      <w:r w:rsidRPr="00D15FF1">
        <w:t xml:space="preserve">Het duingebied tussen beide nederzettingen was ook bestemd voor de bouw van recreatiewoningen. De uitvoering van dit plan is nooit gerealiseerd. </w:t>
      </w:r>
    </w:p>
    <w:p w:rsidR="00D15FF1" w:rsidRDefault="00D77182" w:rsidP="00D15FF1">
      <w:pPr>
        <w:pStyle w:val="BusTic"/>
      </w:pPr>
      <w:r w:rsidRPr="00D15FF1">
        <w:t>In </w:t>
      </w:r>
      <w:hyperlink r:id="rId25" w:tooltip="1965" w:history="1">
        <w:r w:rsidRPr="00D15FF1">
          <w:rPr>
            <w:rStyle w:val="Hyperlink"/>
            <w:color w:val="000000" w:themeColor="text1"/>
            <w:u w:val="none"/>
          </w:rPr>
          <w:t>1965</w:t>
        </w:r>
      </w:hyperlink>
      <w:r w:rsidRPr="00D15FF1">
        <w:t> </w:t>
      </w:r>
      <w:proofErr w:type="spellStart"/>
      <w:r w:rsidRPr="00D15FF1">
        <w:t>heeft</w:t>
      </w:r>
      <w:hyperlink r:id="rId26" w:tooltip="Staatsbosbeheer" w:history="1">
        <w:r w:rsidRPr="00D15FF1">
          <w:rPr>
            <w:rStyle w:val="Hyperlink"/>
            <w:color w:val="000000" w:themeColor="text1"/>
            <w:u w:val="none"/>
          </w:rPr>
          <w:t>Staatsbosbeheer</w:t>
        </w:r>
        <w:proofErr w:type="spellEnd"/>
      </w:hyperlink>
      <w:r w:rsidRPr="00D15FF1">
        <w:t xml:space="preserve"> de pachters van de in dit gebied liggende kavels uitgekocht. </w:t>
      </w:r>
    </w:p>
    <w:p w:rsidR="00D15FF1" w:rsidRDefault="00D77182" w:rsidP="00D15FF1">
      <w:pPr>
        <w:pStyle w:val="BusTic"/>
      </w:pPr>
      <w:r w:rsidRPr="00D15FF1">
        <w:t xml:space="preserve">De NV Exploitatiemaatschappij Terschelling werd eveneens door Staatsbosbeheer opgekocht, en vervolgens opgeheven. </w:t>
      </w:r>
    </w:p>
    <w:p w:rsidR="00D77182" w:rsidRPr="00D15FF1" w:rsidRDefault="00D77182" w:rsidP="00D15FF1">
      <w:pPr>
        <w:pStyle w:val="BusTic"/>
      </w:pPr>
      <w:r w:rsidRPr="00D15FF1">
        <w:t>Van de oprichting van een badplaats van betekenis is op Terschelling niets terechtgekomen.</w:t>
      </w:r>
    </w:p>
    <w:p w:rsidR="00D77182" w:rsidRPr="00D15FF1" w:rsidRDefault="00D77182" w:rsidP="00D15FF1">
      <w:pPr>
        <w:pStyle w:val="BusTic"/>
      </w:pPr>
      <w:r w:rsidRPr="00D15FF1">
        <w:t xml:space="preserve">De oudste recreatiewoning in de </w:t>
      </w:r>
      <w:proofErr w:type="spellStart"/>
      <w:r w:rsidRPr="00D15FF1">
        <w:t>Terschellinger</w:t>
      </w:r>
      <w:proofErr w:type="spellEnd"/>
      <w:r w:rsidRPr="00D15FF1">
        <w:t xml:space="preserve"> duinen, de Eersteling, is in West aan Zee gebouwd.</w:t>
      </w:r>
    </w:p>
    <w:p w:rsidR="00D15FF1" w:rsidRDefault="00D77182" w:rsidP="00D15FF1">
      <w:pPr>
        <w:pStyle w:val="BusTic"/>
      </w:pPr>
      <w:r w:rsidRPr="00D15FF1">
        <w:t>Nabij de strandovergang naar het </w:t>
      </w:r>
      <w:proofErr w:type="spellStart"/>
      <w:r w:rsidRPr="00D15FF1">
        <w:fldChar w:fldCharType="begin"/>
      </w:r>
      <w:r w:rsidRPr="00D15FF1">
        <w:instrText xml:space="preserve"> HYPERLINK "http://nl.wikipedia.org/wiki/Noordzee" \o "Noordzee" </w:instrText>
      </w:r>
      <w:r w:rsidRPr="00D15FF1">
        <w:fldChar w:fldCharType="separate"/>
      </w:r>
      <w:r w:rsidRPr="00D15FF1">
        <w:rPr>
          <w:rStyle w:val="Hyperlink"/>
          <w:color w:val="000000" w:themeColor="text1"/>
          <w:u w:val="none"/>
        </w:rPr>
        <w:t>Noordzee</w:t>
      </w:r>
      <w:r w:rsidRPr="00D15FF1">
        <w:fldChar w:fldCharType="end"/>
      </w:r>
      <w:r w:rsidRPr="00D15FF1">
        <w:t>-strand</w:t>
      </w:r>
      <w:proofErr w:type="spellEnd"/>
      <w:r w:rsidRPr="00D15FF1">
        <w:t xml:space="preserve"> staat een reddingbootschuur, waarin de </w:t>
      </w:r>
      <w:hyperlink r:id="rId27" w:tooltip="Reddingboot" w:history="1">
        <w:r w:rsidRPr="00D15FF1">
          <w:rPr>
            <w:rStyle w:val="Hyperlink"/>
            <w:color w:val="000000" w:themeColor="text1"/>
            <w:u w:val="none"/>
          </w:rPr>
          <w:t>reddingboot</w:t>
        </w:r>
      </w:hyperlink>
      <w:r w:rsidRPr="00D15FF1">
        <w:t xml:space="preserve"> van Terschelling is gestationeerd. </w:t>
      </w:r>
    </w:p>
    <w:p w:rsidR="00D15FF1" w:rsidRDefault="00D77182" w:rsidP="00D15FF1">
      <w:pPr>
        <w:pStyle w:val="BusTic"/>
      </w:pPr>
      <w:r w:rsidRPr="00D15FF1">
        <w:lastRenderedPageBreak/>
        <w:t xml:space="preserve">Deze schuur is in de dertiger jaren van de twintigste eeuw gebouwd. </w:t>
      </w:r>
    </w:p>
    <w:p w:rsidR="00D77182" w:rsidRPr="00D15FF1" w:rsidRDefault="00D77182" w:rsidP="00D15FF1">
      <w:pPr>
        <w:pStyle w:val="BusTic"/>
      </w:pPr>
      <w:bookmarkStart w:id="0" w:name="_GoBack"/>
      <w:bookmarkEnd w:id="0"/>
      <w:r w:rsidRPr="00D15FF1">
        <w:t>In de vijftiger jaren is de oude schuur, die een kilometer westelijker stond en sinds de ingebruikneming van de nieuwe schuur van </w:t>
      </w:r>
      <w:hyperlink r:id="rId28" w:tooltip="Staatsbosbeheer" w:history="1">
        <w:r w:rsidRPr="00D15FF1">
          <w:rPr>
            <w:rStyle w:val="Hyperlink"/>
            <w:color w:val="000000" w:themeColor="text1"/>
            <w:u w:val="none"/>
          </w:rPr>
          <w:t>Staatsbosbeheer</w:t>
        </w:r>
      </w:hyperlink>
      <w:r w:rsidRPr="00D15FF1">
        <w:t> was, gesloopt.</w:t>
      </w:r>
    </w:p>
    <w:p w:rsidR="00D77182" w:rsidRPr="00D15FF1" w:rsidRDefault="00D77182" w:rsidP="00D15FF1">
      <w:pPr>
        <w:pStyle w:val="BusTic"/>
      </w:pPr>
      <w:r w:rsidRPr="00D15FF1">
        <w:t>Ten westen van West aan Zee ligt het waardevolle natuurgebied de </w:t>
      </w:r>
      <w:hyperlink r:id="rId29" w:tooltip="Kroonpolders" w:history="1">
        <w:r w:rsidRPr="00D15FF1">
          <w:rPr>
            <w:rStyle w:val="Hyperlink"/>
            <w:color w:val="000000" w:themeColor="text1"/>
            <w:u w:val="none"/>
          </w:rPr>
          <w:t>Kroonpolders</w:t>
        </w:r>
      </w:hyperlink>
      <w:r w:rsidRPr="00D15FF1">
        <w:t>. West aan Zee heeft geen permanente bewoning.</w:t>
      </w:r>
    </w:p>
    <w:p w:rsidR="00D77182" w:rsidRPr="00D15FF1" w:rsidRDefault="00D77182" w:rsidP="00D15FF1">
      <w:pPr>
        <w:pStyle w:val="BusTic"/>
      </w:pPr>
      <w:r w:rsidRPr="00D15FF1">
        <w:t>In 2005 is bij West aan Zee een klein beeldje geplaatst ter nagedachtenis aan de overleden vegetatiekundige </w:t>
      </w:r>
      <w:hyperlink r:id="rId30" w:tooltip="Victor Westhoff" w:history="1">
        <w:r w:rsidRPr="00D15FF1">
          <w:rPr>
            <w:rStyle w:val="Hyperlink"/>
            <w:color w:val="000000" w:themeColor="text1"/>
            <w:u w:val="none"/>
          </w:rPr>
          <w:t xml:space="preserve">Victor </w:t>
        </w:r>
        <w:proofErr w:type="spellStart"/>
        <w:r w:rsidRPr="00D15FF1">
          <w:rPr>
            <w:rStyle w:val="Hyperlink"/>
            <w:color w:val="000000" w:themeColor="text1"/>
            <w:u w:val="none"/>
          </w:rPr>
          <w:t>Westhoff</w:t>
        </w:r>
        <w:proofErr w:type="spellEnd"/>
      </w:hyperlink>
      <w:r w:rsidRPr="00D15FF1">
        <w:t>.</w:t>
      </w:r>
    </w:p>
    <w:p w:rsidR="00593941" w:rsidRPr="00313E71" w:rsidRDefault="00593941" w:rsidP="00313E71">
      <w:pPr>
        <w:rPr>
          <w:rStyle w:val="Uitrit"/>
          <w:b w:val="0"/>
          <w:bdr w:val="none" w:sz="0" w:space="0" w:color="auto"/>
          <w:shd w:val="clear" w:color="auto" w:fill="auto"/>
        </w:rPr>
      </w:pPr>
    </w:p>
    <w:sectPr w:rsidR="00593941" w:rsidRPr="00313E71" w:rsidSect="002E5CC2">
      <w:headerReference w:type="even" r:id="rId31"/>
      <w:headerReference w:type="default" r:id="rId32"/>
      <w:footerReference w:type="even" r:id="rId33"/>
      <w:footerReference w:type="default" r:id="rId34"/>
      <w:headerReference w:type="first" r:id="rId35"/>
      <w:footerReference w:type="first" r:id="rId3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C0" w:rsidRDefault="00D805C0" w:rsidP="00A64884">
      <w:r>
        <w:separator/>
      </w:r>
    </w:p>
  </w:endnote>
  <w:endnote w:type="continuationSeparator" w:id="0">
    <w:p w:rsidR="00D805C0" w:rsidRDefault="00D805C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D15FF1">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C0" w:rsidRDefault="00D805C0" w:rsidP="00A64884">
      <w:r>
        <w:separator/>
      </w:r>
    </w:p>
  </w:footnote>
  <w:footnote w:type="continuationSeparator" w:id="0">
    <w:p w:rsidR="00D805C0" w:rsidRDefault="00D805C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805C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702C49"/>
    <w:multiLevelType w:val="hybridMultilevel"/>
    <w:tmpl w:val="6616BA06"/>
    <w:lvl w:ilvl="0" w:tplc="6F96610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15FF1"/>
    <w:rsid w:val="00D20A0D"/>
    <w:rsid w:val="00D27B45"/>
    <w:rsid w:val="00D31BF4"/>
    <w:rsid w:val="00D361B3"/>
    <w:rsid w:val="00D657D7"/>
    <w:rsid w:val="00D73C2F"/>
    <w:rsid w:val="00D73DC0"/>
    <w:rsid w:val="00D77182"/>
    <w:rsid w:val="00D805C0"/>
    <w:rsid w:val="00D81AAE"/>
    <w:rsid w:val="00D960CC"/>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7953">
      <w:bodyDiv w:val="1"/>
      <w:marLeft w:val="0"/>
      <w:marRight w:val="0"/>
      <w:marTop w:val="0"/>
      <w:marBottom w:val="0"/>
      <w:divBdr>
        <w:top w:val="none" w:sz="0" w:space="0" w:color="auto"/>
        <w:left w:val="none" w:sz="0" w:space="0" w:color="auto"/>
        <w:bottom w:val="none" w:sz="0" w:space="0" w:color="auto"/>
        <w:right w:val="none" w:sz="0" w:space="0" w:color="auto"/>
      </w:divBdr>
      <w:divsChild>
        <w:div w:id="1838689427">
          <w:marLeft w:val="0"/>
          <w:marRight w:val="0"/>
          <w:marTop w:val="0"/>
          <w:marBottom w:val="0"/>
          <w:divBdr>
            <w:top w:val="none" w:sz="0" w:space="0" w:color="auto"/>
            <w:left w:val="none" w:sz="0" w:space="0" w:color="auto"/>
            <w:bottom w:val="none" w:sz="0" w:space="0" w:color="auto"/>
            <w:right w:val="none" w:sz="0" w:space="0" w:color="auto"/>
          </w:divBdr>
        </w:div>
        <w:div w:id="149450246">
          <w:marLeft w:val="0"/>
          <w:marRight w:val="0"/>
          <w:marTop w:val="0"/>
          <w:marBottom w:val="0"/>
          <w:divBdr>
            <w:top w:val="none" w:sz="0" w:space="0" w:color="auto"/>
            <w:left w:val="none" w:sz="0" w:space="0" w:color="auto"/>
            <w:bottom w:val="none" w:sz="0" w:space="0" w:color="auto"/>
            <w:right w:val="none" w:sz="0" w:space="0" w:color="auto"/>
          </w:divBdr>
          <w:divsChild>
            <w:div w:id="1934509542">
              <w:marLeft w:val="0"/>
              <w:marRight w:val="0"/>
              <w:marTop w:val="0"/>
              <w:marBottom w:val="0"/>
              <w:divBdr>
                <w:top w:val="none" w:sz="0" w:space="0" w:color="auto"/>
                <w:left w:val="none" w:sz="0" w:space="0" w:color="auto"/>
                <w:bottom w:val="none" w:sz="0" w:space="0" w:color="auto"/>
                <w:right w:val="none" w:sz="0" w:space="0" w:color="auto"/>
              </w:divBdr>
              <w:divsChild>
                <w:div w:id="802382231">
                  <w:marLeft w:val="0"/>
                  <w:marRight w:val="0"/>
                  <w:marTop w:val="0"/>
                  <w:marBottom w:val="0"/>
                  <w:divBdr>
                    <w:top w:val="single" w:sz="6" w:space="0" w:color="A8A8A8"/>
                    <w:left w:val="single" w:sz="6" w:space="0" w:color="A8A8A8"/>
                    <w:bottom w:val="single" w:sz="6" w:space="0" w:color="A8A8A8"/>
                    <w:right w:val="single" w:sz="6" w:space="0" w:color="A8A8A8"/>
                  </w:divBdr>
                  <w:divsChild>
                    <w:div w:id="3023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97096">
      <w:bodyDiv w:val="1"/>
      <w:marLeft w:val="0"/>
      <w:marRight w:val="0"/>
      <w:marTop w:val="0"/>
      <w:marBottom w:val="0"/>
      <w:divBdr>
        <w:top w:val="none" w:sz="0" w:space="0" w:color="auto"/>
        <w:left w:val="none" w:sz="0" w:space="0" w:color="auto"/>
        <w:bottom w:val="none" w:sz="0" w:space="0" w:color="auto"/>
        <w:right w:val="none" w:sz="0" w:space="0" w:color="auto"/>
      </w:divBdr>
      <w:divsChild>
        <w:div w:id="1886793143">
          <w:marLeft w:val="0"/>
          <w:marRight w:val="0"/>
          <w:marTop w:val="0"/>
          <w:marBottom w:val="0"/>
          <w:divBdr>
            <w:top w:val="none" w:sz="0" w:space="0" w:color="auto"/>
            <w:left w:val="none" w:sz="0" w:space="0" w:color="auto"/>
            <w:bottom w:val="none" w:sz="0" w:space="0" w:color="auto"/>
            <w:right w:val="none" w:sz="0" w:space="0" w:color="auto"/>
          </w:divBdr>
        </w:div>
        <w:div w:id="1267075678">
          <w:marLeft w:val="0"/>
          <w:marRight w:val="0"/>
          <w:marTop w:val="0"/>
          <w:marBottom w:val="0"/>
          <w:divBdr>
            <w:top w:val="none" w:sz="0" w:space="0" w:color="auto"/>
            <w:left w:val="none" w:sz="0" w:space="0" w:color="auto"/>
            <w:bottom w:val="none" w:sz="0" w:space="0" w:color="auto"/>
            <w:right w:val="none" w:sz="0" w:space="0" w:color="auto"/>
          </w:divBdr>
          <w:divsChild>
            <w:div w:id="2008441827">
              <w:marLeft w:val="0"/>
              <w:marRight w:val="0"/>
              <w:marTop w:val="0"/>
              <w:marBottom w:val="0"/>
              <w:divBdr>
                <w:top w:val="none" w:sz="0" w:space="0" w:color="auto"/>
                <w:left w:val="none" w:sz="0" w:space="0" w:color="auto"/>
                <w:bottom w:val="none" w:sz="0" w:space="0" w:color="auto"/>
                <w:right w:val="none" w:sz="0" w:space="0" w:color="auto"/>
              </w:divBdr>
              <w:divsChild>
                <w:div w:id="1377973328">
                  <w:marLeft w:val="0"/>
                  <w:marRight w:val="0"/>
                  <w:marTop w:val="0"/>
                  <w:marBottom w:val="0"/>
                  <w:divBdr>
                    <w:top w:val="single" w:sz="6" w:space="0" w:color="A8A8A8"/>
                    <w:left w:val="single" w:sz="6" w:space="0" w:color="A8A8A8"/>
                    <w:bottom w:val="single" w:sz="6" w:space="0" w:color="A8A8A8"/>
                    <w:right w:val="single" w:sz="6" w:space="0" w:color="A8A8A8"/>
                  </w:divBdr>
                  <w:divsChild>
                    <w:div w:id="158236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uin_(geografie)" TargetMode="External"/><Relationship Id="rId18" Type="http://schemas.openxmlformats.org/officeDocument/2006/relationships/hyperlink" Target="http://nl.wikipedia.org/wiki/Kilometer" TargetMode="External"/><Relationship Id="rId26" Type="http://schemas.openxmlformats.org/officeDocument/2006/relationships/hyperlink" Target="http://nl.wikipedia.org/wiki/Staatsbosbeheer" TargetMode="External"/><Relationship Id="rId21" Type="http://schemas.openxmlformats.org/officeDocument/2006/relationships/hyperlink" Target="http://nl.wikipedia.org/wiki/1916"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nl.wikipedia.org/wiki/Bungalow" TargetMode="External"/><Relationship Id="rId17" Type="http://schemas.openxmlformats.org/officeDocument/2006/relationships/hyperlink" Target="http://nl.wikipedia.org/wiki/West-Terschelling" TargetMode="External"/><Relationship Id="rId25" Type="http://schemas.openxmlformats.org/officeDocument/2006/relationships/hyperlink" Target="http://nl.wikipedia.org/wiki/1965"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Nederland" TargetMode="External"/><Relationship Id="rId20" Type="http://schemas.openxmlformats.org/officeDocument/2006/relationships/hyperlink" Target="http://nl.wikipedia.org/wiki/Badhuis" TargetMode="External"/><Relationship Id="rId29" Type="http://schemas.openxmlformats.org/officeDocument/2006/relationships/hyperlink" Target="http://nl.wikipedia.org/wiki/Kroonpolde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Recreatiewoning" TargetMode="External"/><Relationship Id="rId24" Type="http://schemas.openxmlformats.org/officeDocument/2006/relationships/hyperlink" Target="http://nl.wikipedia.org/wiki/Badplaats"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Friesland" TargetMode="External"/><Relationship Id="rId23" Type="http://schemas.openxmlformats.org/officeDocument/2006/relationships/hyperlink" Target="http://nl.wikipedia.org/w/index.php?title=NV_Exploitatiemaatschappij_Terschelling&amp;action=edit&amp;redlink=1" TargetMode="External"/><Relationship Id="rId28" Type="http://schemas.openxmlformats.org/officeDocument/2006/relationships/hyperlink" Target="http://nl.wikipedia.org/wiki/Staatsbosbeheer" TargetMode="External"/><Relationship Id="rId36" Type="http://schemas.openxmlformats.org/officeDocument/2006/relationships/footer" Target="footer3.xml"/><Relationship Id="rId10" Type="http://schemas.openxmlformats.org/officeDocument/2006/relationships/hyperlink" Target="http://toolserver.org/~geohack/geohack.php?language=nl&amp;params=53_23_54_N_5_15_21_E_type:city_scale:6250_region:NL&amp;pagename=West_aan_Zee" TargetMode="External"/><Relationship Id="rId19" Type="http://schemas.openxmlformats.org/officeDocument/2006/relationships/hyperlink" Target="http://nl.wikipedia.org/wiki/Eerste_Wereldoorlog"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Terschelling" TargetMode="External"/><Relationship Id="rId22" Type="http://schemas.openxmlformats.org/officeDocument/2006/relationships/hyperlink" Target="http://nl.wikipedia.org/wiki/Tweede_Wereldoorlog" TargetMode="External"/><Relationship Id="rId27" Type="http://schemas.openxmlformats.org/officeDocument/2006/relationships/hyperlink" Target="http://nl.wikipedia.org/wiki/Reddingboot" TargetMode="External"/><Relationship Id="rId30" Type="http://schemas.openxmlformats.org/officeDocument/2006/relationships/hyperlink" Target="http://nl.wikipedia.org/wiki/Victor_Westhoff" TargetMode="External"/><Relationship Id="rId35" Type="http://schemas.openxmlformats.org/officeDocument/2006/relationships/header" Target="header3.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747</Words>
  <Characters>4110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2011-07-18T09:45:00Z</dcterms:created>
  <dcterms:modified xsi:type="dcterms:W3CDTF">2011-08-06T11:01:00Z</dcterms:modified>
  <cp:category>2011</cp:category>
</cp:coreProperties>
</file>