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4F9" w:rsidRPr="005B255C" w:rsidRDefault="005B255C" w:rsidP="008054F9">
      <w:pPr>
        <w:rPr>
          <w:b/>
          <w:bdr w:val="single" w:sz="4" w:space="0" w:color="auto"/>
          <w:shd w:val="clear" w:color="auto" w:fill="FFFF00"/>
        </w:rPr>
      </w:pPr>
      <w:r w:rsidRPr="005B255C">
        <w:rPr>
          <w:b/>
          <w:bdr w:val="single" w:sz="4" w:space="0" w:color="auto"/>
          <w:shd w:val="clear" w:color="auto" w:fill="FFFF00"/>
        </w:rPr>
        <w:t>Vrouwenparochie</w:t>
      </w:r>
      <w:r w:rsidRPr="005B255C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5B255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B255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B255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B255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8054F9" w:rsidRPr="005B255C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6D6AB833" wp14:editId="3229728A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4F9" w:rsidRPr="005B255C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8054F9" w:rsidRPr="005B255C">
          <w:rPr>
            <w:rStyle w:val="Hyperlink"/>
            <w:b/>
            <w:bdr w:val="single" w:sz="4" w:space="0" w:color="auto"/>
            <w:shd w:val="clear" w:color="auto" w:fill="FFFF00"/>
          </w:rPr>
          <w:t>53° 17' NB, 5° 42' OL</w:t>
        </w:r>
      </w:hyperlink>
    </w:p>
    <w:p w:rsidR="008054F9" w:rsidRPr="005B255C" w:rsidRDefault="008054F9" w:rsidP="005B255C">
      <w:pPr>
        <w:pStyle w:val="BusTic"/>
      </w:pPr>
      <w:r w:rsidRPr="005B255C">
        <w:rPr>
          <w:bCs/>
        </w:rPr>
        <w:t>Vrouwenparochie</w:t>
      </w:r>
      <w:r w:rsidRPr="005B255C">
        <w:t> (</w:t>
      </w:r>
      <w:hyperlink r:id="rId11" w:tooltip="Bildts" w:history="1">
        <w:r w:rsidRPr="005B255C">
          <w:rPr>
            <w:rStyle w:val="Hyperlink"/>
            <w:color w:val="000000" w:themeColor="text1"/>
            <w:u w:val="none"/>
          </w:rPr>
          <w:t>Bildts</w:t>
        </w:r>
      </w:hyperlink>
      <w:r w:rsidRPr="005B255C">
        <w:t>: </w:t>
      </w:r>
      <w:proofErr w:type="spellStart"/>
      <w:r w:rsidRPr="005B255C">
        <w:rPr>
          <w:i/>
          <w:iCs/>
        </w:rPr>
        <w:t>Froubuurt</w:t>
      </w:r>
      <w:proofErr w:type="spellEnd"/>
      <w:r w:rsidRPr="005B255C">
        <w:t>, </w:t>
      </w:r>
      <w:hyperlink r:id="rId12" w:tooltip="Westerlauwers Fries" w:history="1">
        <w:r w:rsidRPr="005B255C">
          <w:rPr>
            <w:rStyle w:val="Hyperlink"/>
            <w:color w:val="000000" w:themeColor="text1"/>
            <w:u w:val="none"/>
          </w:rPr>
          <w:t>Fries</w:t>
        </w:r>
      </w:hyperlink>
      <w:r w:rsidRPr="005B255C">
        <w:t>: </w:t>
      </w:r>
      <w:proofErr w:type="spellStart"/>
      <w:r w:rsidRPr="005B255C">
        <w:rPr>
          <w:i/>
          <w:iCs/>
        </w:rPr>
        <w:t>Froubuorren</w:t>
      </w:r>
      <w:proofErr w:type="spellEnd"/>
      <w:r w:rsidRPr="005B255C">
        <w:t>) is een </w:t>
      </w:r>
      <w:hyperlink r:id="rId13" w:tooltip="Dorp" w:history="1">
        <w:r w:rsidRPr="005B255C">
          <w:rPr>
            <w:rStyle w:val="Hyperlink"/>
            <w:color w:val="000000" w:themeColor="text1"/>
            <w:u w:val="none"/>
          </w:rPr>
          <w:t>dorp</w:t>
        </w:r>
      </w:hyperlink>
      <w:r w:rsidRPr="005B255C">
        <w:t> in de gemeente </w:t>
      </w:r>
      <w:hyperlink r:id="rId14" w:tooltip="Het Bildt" w:history="1">
        <w:r w:rsidRPr="005B255C">
          <w:rPr>
            <w:rStyle w:val="Hyperlink"/>
            <w:color w:val="000000" w:themeColor="text1"/>
            <w:u w:val="none"/>
          </w:rPr>
          <w:t>Het Bildt</w:t>
        </w:r>
      </w:hyperlink>
      <w:r w:rsidRPr="005B255C">
        <w:t>, provincie </w:t>
      </w:r>
      <w:hyperlink r:id="rId15" w:tooltip="Friesland" w:history="1">
        <w:r w:rsidRPr="005B255C">
          <w:rPr>
            <w:rStyle w:val="Hyperlink"/>
            <w:color w:val="000000" w:themeColor="text1"/>
            <w:u w:val="none"/>
          </w:rPr>
          <w:t>Friesland</w:t>
        </w:r>
      </w:hyperlink>
      <w:r w:rsidRPr="005B255C">
        <w:t> (</w:t>
      </w:r>
      <w:hyperlink r:id="rId16" w:tooltip="Nederland" w:history="1">
        <w:r w:rsidRPr="005B255C">
          <w:rPr>
            <w:rStyle w:val="Hyperlink"/>
            <w:color w:val="000000" w:themeColor="text1"/>
            <w:u w:val="none"/>
          </w:rPr>
          <w:t>Nederland</w:t>
        </w:r>
      </w:hyperlink>
      <w:r w:rsidRPr="005B255C">
        <w:t>). Het ligt aan de </w:t>
      </w:r>
      <w:hyperlink r:id="rId17" w:tooltip="Provinciale weg 393" w:history="1">
        <w:r w:rsidRPr="005B255C">
          <w:rPr>
            <w:rStyle w:val="Hyperlink"/>
            <w:color w:val="000000" w:themeColor="text1"/>
            <w:u w:val="none"/>
          </w:rPr>
          <w:t>N 393</w:t>
        </w:r>
      </w:hyperlink>
      <w:r w:rsidRPr="005B255C">
        <w:t>, ten oosten van </w:t>
      </w:r>
      <w:hyperlink r:id="rId18" w:tooltip="Sint Annaparochie" w:history="1">
        <w:r w:rsidRPr="005B255C">
          <w:rPr>
            <w:rStyle w:val="Hyperlink"/>
            <w:color w:val="000000" w:themeColor="text1"/>
            <w:u w:val="none"/>
          </w:rPr>
          <w:t>Sint Annaparochie</w:t>
        </w:r>
      </w:hyperlink>
      <w:r w:rsidRPr="005B255C">
        <w:t>, en telt 620 inwoners (2004).</w:t>
      </w:r>
    </w:p>
    <w:p w:rsidR="008054F9" w:rsidRPr="005B255C" w:rsidRDefault="008054F9" w:rsidP="005B255C">
      <w:pPr>
        <w:pStyle w:val="BusTic"/>
        <w:numPr>
          <w:ilvl w:val="0"/>
          <w:numId w:val="0"/>
        </w:numPr>
        <w:rPr>
          <w:rStyle w:val="Bijzonder"/>
        </w:rPr>
      </w:pPr>
      <w:r w:rsidRPr="005B255C">
        <w:rPr>
          <w:rStyle w:val="Bijzonder"/>
        </w:rPr>
        <w:t>Geschiedenis</w:t>
      </w:r>
    </w:p>
    <w:p w:rsidR="005B255C" w:rsidRDefault="008054F9" w:rsidP="005B255C">
      <w:pPr>
        <w:pStyle w:val="BusTic"/>
      </w:pPr>
      <w:r w:rsidRPr="005B255C">
        <w:t>Vrouwenparochie is in de </w:t>
      </w:r>
      <w:hyperlink r:id="rId19" w:tooltip="16e eeuw" w:history="1">
        <w:r w:rsidRPr="005B255C">
          <w:rPr>
            <w:rStyle w:val="Hyperlink"/>
            <w:color w:val="000000" w:themeColor="text1"/>
            <w:u w:val="none"/>
          </w:rPr>
          <w:t>16e eeuw</w:t>
        </w:r>
      </w:hyperlink>
      <w:r w:rsidRPr="005B255C">
        <w:t> gesticht nadat in </w:t>
      </w:r>
      <w:hyperlink r:id="rId20" w:tooltip="1505" w:history="1">
        <w:r w:rsidRPr="005B255C">
          <w:rPr>
            <w:rStyle w:val="Hyperlink"/>
            <w:color w:val="000000" w:themeColor="text1"/>
            <w:u w:val="none"/>
          </w:rPr>
          <w:t>1505</w:t>
        </w:r>
      </w:hyperlink>
      <w:r w:rsidRPr="005B255C">
        <w:t> de </w:t>
      </w:r>
      <w:proofErr w:type="spellStart"/>
      <w:r w:rsidRPr="005B255C">
        <w:fldChar w:fldCharType="begin"/>
      </w:r>
      <w:r w:rsidRPr="005B255C">
        <w:instrText xml:space="preserve"> HYPERLINK "http://nl.wikipedia.org/wiki/Oudebildtdijk" \o "Oudebildtdijk" </w:instrText>
      </w:r>
      <w:r w:rsidRPr="005B255C">
        <w:fldChar w:fldCharType="separate"/>
      </w:r>
      <w:r w:rsidRPr="005B255C">
        <w:rPr>
          <w:rStyle w:val="Hyperlink"/>
          <w:color w:val="000000" w:themeColor="text1"/>
          <w:u w:val="none"/>
        </w:rPr>
        <w:t>Oudebildtdijk</w:t>
      </w:r>
      <w:proofErr w:type="spellEnd"/>
      <w:r w:rsidRPr="005B255C">
        <w:fldChar w:fldCharType="end"/>
      </w:r>
      <w:r w:rsidRPr="005B255C">
        <w:t xml:space="preserve"> was aangelegd. </w:t>
      </w:r>
    </w:p>
    <w:p w:rsidR="005B255C" w:rsidRDefault="008054F9" w:rsidP="005B255C">
      <w:pPr>
        <w:pStyle w:val="BusTic"/>
      </w:pPr>
      <w:r w:rsidRPr="005B255C">
        <w:t>Het was het meest oostelijke van de drie dorpen die destijds werden gebouwd en heette aanvankelijk </w:t>
      </w:r>
      <w:proofErr w:type="spellStart"/>
      <w:r w:rsidRPr="005B255C">
        <w:rPr>
          <w:i/>
          <w:iCs/>
        </w:rPr>
        <w:t>Kijfhoek</w:t>
      </w:r>
      <w:proofErr w:type="spellEnd"/>
      <w:r w:rsidRPr="005B255C">
        <w:t>, naar de nederzetting </w:t>
      </w:r>
      <w:proofErr w:type="spellStart"/>
      <w:r w:rsidRPr="005B255C">
        <w:fldChar w:fldCharType="begin"/>
      </w:r>
      <w:r w:rsidRPr="005B255C">
        <w:instrText xml:space="preserve"> HYPERLINK "http://nl.wikipedia.org/wiki/Kijfhoek_(Zuid-Holland)" \o "Kijfhoek (Zuid-Holland)" </w:instrText>
      </w:r>
      <w:r w:rsidRPr="005B255C">
        <w:fldChar w:fldCharType="separate"/>
      </w:r>
      <w:r w:rsidRPr="005B255C">
        <w:rPr>
          <w:rStyle w:val="Hyperlink"/>
          <w:color w:val="000000" w:themeColor="text1"/>
          <w:u w:val="none"/>
        </w:rPr>
        <w:t>Kijfhoek</w:t>
      </w:r>
      <w:proofErr w:type="spellEnd"/>
      <w:r w:rsidRPr="005B255C">
        <w:fldChar w:fldCharType="end"/>
      </w:r>
      <w:r w:rsidRPr="005B255C">
        <w:t> in </w:t>
      </w:r>
      <w:hyperlink r:id="rId21" w:tooltip="Zuid-Holland" w:history="1">
        <w:r w:rsidRPr="005B255C">
          <w:rPr>
            <w:rStyle w:val="Hyperlink"/>
            <w:color w:val="000000" w:themeColor="text1"/>
            <w:u w:val="none"/>
          </w:rPr>
          <w:t>Zuid-Holland</w:t>
        </w:r>
      </w:hyperlink>
      <w:r w:rsidRPr="005B255C">
        <w:t xml:space="preserve">. </w:t>
      </w:r>
    </w:p>
    <w:p w:rsidR="005B255C" w:rsidRDefault="008054F9" w:rsidP="005B255C">
      <w:pPr>
        <w:pStyle w:val="BusTic"/>
      </w:pPr>
      <w:r w:rsidRPr="005B255C">
        <w:t>Later gingen de namen van de </w:t>
      </w:r>
      <w:hyperlink r:id="rId22" w:tooltip="Parochie (kerk)" w:history="1">
        <w:r w:rsidRPr="005B255C">
          <w:rPr>
            <w:rStyle w:val="Hyperlink"/>
            <w:color w:val="000000" w:themeColor="text1"/>
            <w:u w:val="none"/>
          </w:rPr>
          <w:t>parochies</w:t>
        </w:r>
      </w:hyperlink>
      <w:r w:rsidRPr="005B255C">
        <w:t xml:space="preserve"> van de dorpen over op de dorpen zelf. </w:t>
      </w:r>
    </w:p>
    <w:p w:rsidR="008054F9" w:rsidRPr="005B255C" w:rsidRDefault="008054F9" w:rsidP="005B255C">
      <w:pPr>
        <w:pStyle w:val="BusTic"/>
      </w:pPr>
      <w:r w:rsidRPr="005B255C">
        <w:t xml:space="preserve">Zo werd </w:t>
      </w:r>
      <w:proofErr w:type="spellStart"/>
      <w:r w:rsidRPr="005B255C">
        <w:t>Kijfhoek</w:t>
      </w:r>
      <w:proofErr w:type="spellEnd"/>
      <w:r w:rsidRPr="005B255C">
        <w:t xml:space="preserve"> omgedoopt in Vrouwenparochie, naar Onze Lieve </w:t>
      </w:r>
      <w:proofErr w:type="spellStart"/>
      <w:r w:rsidRPr="005B255C">
        <w:t>Vrouwe</w:t>
      </w:r>
      <w:proofErr w:type="spellEnd"/>
      <w:r w:rsidRPr="005B255C">
        <w:t>.</w:t>
      </w:r>
    </w:p>
    <w:p w:rsidR="005B255C" w:rsidRDefault="008054F9" w:rsidP="005B255C">
      <w:pPr>
        <w:pStyle w:val="BusTic"/>
      </w:pPr>
      <w:r w:rsidRPr="005B255C">
        <w:t>Rond de </w:t>
      </w:r>
      <w:hyperlink r:id="rId23" w:tooltip="Vrouwbuurstermolen" w:history="1">
        <w:r w:rsidRPr="005B255C">
          <w:rPr>
            <w:rStyle w:val="Hyperlink"/>
            <w:color w:val="000000" w:themeColor="text1"/>
            <w:u w:val="none"/>
          </w:rPr>
          <w:t>Vrouwbuurstermolen</w:t>
        </w:r>
      </w:hyperlink>
      <w:r w:rsidRPr="005B255C">
        <w:t>, de </w:t>
      </w:r>
      <w:hyperlink r:id="rId24" w:tooltip="Korenmolen" w:history="1">
        <w:r w:rsidRPr="005B255C">
          <w:rPr>
            <w:rStyle w:val="Hyperlink"/>
            <w:color w:val="000000" w:themeColor="text1"/>
            <w:u w:val="none"/>
          </w:rPr>
          <w:t>korenmolen</w:t>
        </w:r>
      </w:hyperlink>
      <w:r w:rsidRPr="005B255C">
        <w:t> aan de oostkant van het dorp, is in de loop der tijden de </w:t>
      </w:r>
      <w:hyperlink r:id="rId25" w:tooltip="Buurtschap" w:history="1">
        <w:r w:rsidRPr="005B255C">
          <w:rPr>
            <w:rStyle w:val="Hyperlink"/>
            <w:color w:val="000000" w:themeColor="text1"/>
            <w:u w:val="none"/>
          </w:rPr>
          <w:t>buurtschap</w:t>
        </w:r>
      </w:hyperlink>
      <w:r w:rsidRPr="005B255C">
        <w:t> </w:t>
      </w:r>
      <w:hyperlink r:id="rId26" w:tooltip="Vrouwbuurtstermolen" w:history="1">
        <w:r w:rsidRPr="005B255C">
          <w:rPr>
            <w:rStyle w:val="Hyperlink"/>
            <w:color w:val="000000" w:themeColor="text1"/>
            <w:u w:val="none"/>
          </w:rPr>
          <w:t>Vrouwbuurtstermolen</w:t>
        </w:r>
      </w:hyperlink>
      <w:r w:rsidRPr="005B255C">
        <w:t xml:space="preserve"> ontstaan. </w:t>
      </w:r>
    </w:p>
    <w:p w:rsidR="008054F9" w:rsidRPr="005B255C" w:rsidRDefault="008054F9" w:rsidP="005B255C">
      <w:pPr>
        <w:pStyle w:val="BusTic"/>
      </w:pPr>
      <w:r w:rsidRPr="005B255C">
        <w:t>Ook</w:t>
      </w:r>
      <w:r w:rsidR="005B255C">
        <w:t xml:space="preserve"> </w:t>
      </w:r>
      <w:hyperlink r:id="rId27" w:tooltip="Oudebildtzijl" w:history="1">
        <w:proofErr w:type="spellStart"/>
        <w:r w:rsidRPr="005B255C">
          <w:rPr>
            <w:rStyle w:val="Hyperlink"/>
            <w:color w:val="000000" w:themeColor="text1"/>
            <w:u w:val="none"/>
          </w:rPr>
          <w:t>Oudebildtzijl</w:t>
        </w:r>
        <w:proofErr w:type="spellEnd"/>
      </w:hyperlink>
      <w:r w:rsidRPr="005B255C">
        <w:t>, delen van </w:t>
      </w:r>
      <w:proofErr w:type="spellStart"/>
      <w:r w:rsidRPr="005B255C">
        <w:fldChar w:fldCharType="begin"/>
      </w:r>
      <w:r w:rsidRPr="005B255C">
        <w:instrText xml:space="preserve"> HYPERLINK "http://nl.wikipedia.org/wiki/Nieuwebildtzijl" \o "Nieuwebildtzijl" </w:instrText>
      </w:r>
      <w:r w:rsidRPr="005B255C">
        <w:fldChar w:fldCharType="separate"/>
      </w:r>
      <w:r w:rsidRPr="005B255C">
        <w:rPr>
          <w:rStyle w:val="Hyperlink"/>
          <w:color w:val="000000" w:themeColor="text1"/>
          <w:u w:val="none"/>
        </w:rPr>
        <w:t>Nieuwebildtzijl</w:t>
      </w:r>
      <w:proofErr w:type="spellEnd"/>
      <w:r w:rsidRPr="005B255C">
        <w:fldChar w:fldCharType="end"/>
      </w:r>
      <w:r w:rsidRPr="005B255C">
        <w:t> en </w:t>
      </w:r>
      <w:hyperlink r:id="rId28" w:tooltip="Oude Leije" w:history="1">
        <w:r w:rsidRPr="005B255C">
          <w:rPr>
            <w:rStyle w:val="Hyperlink"/>
            <w:color w:val="000000" w:themeColor="text1"/>
            <w:u w:val="none"/>
          </w:rPr>
          <w:t xml:space="preserve">Oude </w:t>
        </w:r>
        <w:proofErr w:type="spellStart"/>
        <w:r w:rsidRPr="005B255C">
          <w:rPr>
            <w:rStyle w:val="Hyperlink"/>
            <w:color w:val="000000" w:themeColor="text1"/>
            <w:u w:val="none"/>
          </w:rPr>
          <w:t>Leije</w:t>
        </w:r>
        <w:proofErr w:type="spellEnd"/>
      </w:hyperlink>
      <w:r w:rsidRPr="005B255C">
        <w:t> werden oorspronkelijk tot het buitengebied van Vrouwenparochie gerekend.</w:t>
      </w:r>
    </w:p>
    <w:p w:rsidR="005B255C" w:rsidRDefault="008054F9" w:rsidP="005B255C">
      <w:pPr>
        <w:pStyle w:val="BusTic"/>
      </w:pPr>
      <w:r w:rsidRPr="005B255C">
        <w:t>Op </w:t>
      </w:r>
      <w:hyperlink r:id="rId29" w:tooltip="2 december" w:history="1">
        <w:r w:rsidRPr="005B255C">
          <w:rPr>
            <w:rStyle w:val="Hyperlink"/>
            <w:color w:val="000000" w:themeColor="text1"/>
            <w:u w:val="none"/>
          </w:rPr>
          <w:t>2 december</w:t>
        </w:r>
      </w:hyperlink>
      <w:r w:rsidRPr="005B255C">
        <w:t> </w:t>
      </w:r>
      <w:hyperlink r:id="rId30" w:tooltip="1902" w:history="1">
        <w:r w:rsidRPr="005B255C">
          <w:rPr>
            <w:rStyle w:val="Hyperlink"/>
            <w:color w:val="000000" w:themeColor="text1"/>
            <w:u w:val="none"/>
          </w:rPr>
          <w:t>1902</w:t>
        </w:r>
      </w:hyperlink>
      <w:r w:rsidRPr="005B255C">
        <w:t> werd te Vrouwenparochie een halte geopend aan de </w:t>
      </w:r>
      <w:hyperlink r:id="rId31" w:tooltip="Spoorweg" w:history="1">
        <w:r w:rsidRPr="005B255C">
          <w:rPr>
            <w:rStyle w:val="Hyperlink"/>
            <w:color w:val="000000" w:themeColor="text1"/>
            <w:u w:val="none"/>
          </w:rPr>
          <w:t>spoorlijn</w:t>
        </w:r>
      </w:hyperlink>
      <w:r w:rsidRPr="005B255C">
        <w:t> </w:t>
      </w:r>
      <w:hyperlink r:id="rId32" w:tooltip="Stiens" w:history="1">
        <w:r w:rsidRPr="005B255C">
          <w:rPr>
            <w:rStyle w:val="Hyperlink"/>
            <w:color w:val="000000" w:themeColor="text1"/>
            <w:u w:val="none"/>
          </w:rPr>
          <w:t>Stiens</w:t>
        </w:r>
      </w:hyperlink>
      <w:r w:rsidRPr="005B255C">
        <w:t>-</w:t>
      </w:r>
      <w:hyperlink r:id="rId33" w:tooltip="Harlingen (stad)" w:history="1">
        <w:r w:rsidRPr="005B255C">
          <w:rPr>
            <w:rStyle w:val="Hyperlink"/>
            <w:color w:val="000000" w:themeColor="text1"/>
            <w:u w:val="none"/>
          </w:rPr>
          <w:t>Harlingen</w:t>
        </w:r>
      </w:hyperlink>
      <w:r w:rsidRPr="005B255C">
        <w:t>, een aftakking van het </w:t>
      </w:r>
      <w:proofErr w:type="spellStart"/>
      <w:r w:rsidRPr="005B255C">
        <w:fldChar w:fldCharType="begin"/>
      </w:r>
      <w:r w:rsidRPr="005B255C">
        <w:instrText xml:space="preserve"> HYPERLINK "http://nl.wikipedia.org/wiki/Dokkumer_lokaaltje" \o "Dokkumer lokaaltje" </w:instrText>
      </w:r>
      <w:r w:rsidRPr="005B255C">
        <w:fldChar w:fldCharType="separate"/>
      </w:r>
      <w:r w:rsidRPr="005B255C">
        <w:rPr>
          <w:rStyle w:val="Hyperlink"/>
          <w:color w:val="000000" w:themeColor="text1"/>
          <w:u w:val="none"/>
        </w:rPr>
        <w:t>Dokkumer</w:t>
      </w:r>
      <w:proofErr w:type="spellEnd"/>
      <w:r w:rsidRPr="005B255C">
        <w:rPr>
          <w:rStyle w:val="Hyperlink"/>
          <w:color w:val="000000" w:themeColor="text1"/>
          <w:u w:val="none"/>
        </w:rPr>
        <w:t xml:space="preserve"> lokaaltje</w:t>
      </w:r>
      <w:r w:rsidRPr="005B255C">
        <w:fldChar w:fldCharType="end"/>
      </w:r>
      <w:r w:rsidRPr="005B255C">
        <w:t> van de </w:t>
      </w:r>
      <w:hyperlink r:id="rId34" w:tooltip="NFLS" w:history="1">
        <w:r w:rsidRPr="005B255C">
          <w:rPr>
            <w:rStyle w:val="Hyperlink"/>
            <w:color w:val="000000" w:themeColor="text1"/>
            <w:u w:val="none"/>
          </w:rPr>
          <w:t>NFLS</w:t>
        </w:r>
      </w:hyperlink>
      <w:r w:rsidRPr="005B255C">
        <w:t xml:space="preserve">. De </w:t>
      </w:r>
      <w:proofErr w:type="spellStart"/>
      <w:r w:rsidRPr="005B255C">
        <w:t>stationscode</w:t>
      </w:r>
      <w:proofErr w:type="spellEnd"/>
      <w:r w:rsidRPr="005B255C">
        <w:t xml:space="preserve"> was </w:t>
      </w:r>
      <w:proofErr w:type="spellStart"/>
      <w:r w:rsidRPr="005B255C">
        <w:rPr>
          <w:i/>
          <w:iCs/>
        </w:rPr>
        <w:t>Vrou</w:t>
      </w:r>
      <w:proofErr w:type="spellEnd"/>
      <w:r w:rsidRPr="005B255C">
        <w:t xml:space="preserve">. </w:t>
      </w:r>
    </w:p>
    <w:p w:rsidR="00593941" w:rsidRPr="00313E71" w:rsidRDefault="008054F9" w:rsidP="005B255C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5B255C">
        <w:t>Het station werd gesloten op </w:t>
      </w:r>
      <w:hyperlink r:id="rId35" w:tooltip="1 december" w:history="1">
        <w:r w:rsidRPr="005B255C">
          <w:rPr>
            <w:rStyle w:val="Hyperlink"/>
            <w:color w:val="000000" w:themeColor="text1"/>
            <w:u w:val="none"/>
          </w:rPr>
          <w:t>1 december</w:t>
        </w:r>
      </w:hyperlink>
      <w:r w:rsidRPr="005B255C">
        <w:t> </w:t>
      </w:r>
      <w:hyperlink r:id="rId36" w:tooltip="1940" w:history="1">
        <w:r w:rsidRPr="005B255C">
          <w:rPr>
            <w:rStyle w:val="Hyperlink"/>
            <w:color w:val="000000" w:themeColor="text1"/>
            <w:u w:val="none"/>
          </w:rPr>
          <w:t>1940</w:t>
        </w:r>
      </w:hyperlink>
      <w:r w:rsidRPr="005B255C">
        <w:t>.</w:t>
      </w:r>
      <w:bookmarkStart w:id="0" w:name="_GoBack"/>
      <w:bookmarkEnd w:id="0"/>
      <w:r w:rsidR="005B255C"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CD7" w:rsidRDefault="00432CD7" w:rsidP="00A64884">
      <w:r>
        <w:separator/>
      </w:r>
    </w:p>
  </w:endnote>
  <w:endnote w:type="continuationSeparator" w:id="0">
    <w:p w:rsidR="00432CD7" w:rsidRDefault="00432CD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B255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CD7" w:rsidRDefault="00432CD7" w:rsidP="00A64884">
      <w:r>
        <w:separator/>
      </w:r>
    </w:p>
  </w:footnote>
  <w:footnote w:type="continuationSeparator" w:id="0">
    <w:p w:rsidR="00432CD7" w:rsidRDefault="00432CD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32CD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07A266F"/>
    <w:multiLevelType w:val="multilevel"/>
    <w:tmpl w:val="3EB86BF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4A0CF5"/>
    <w:multiLevelType w:val="multilevel"/>
    <w:tmpl w:val="8DEE6E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4855C46"/>
    <w:multiLevelType w:val="hybridMultilevel"/>
    <w:tmpl w:val="404E5F56"/>
    <w:lvl w:ilvl="0" w:tplc="416AEB3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AF2CB9"/>
    <w:multiLevelType w:val="multilevel"/>
    <w:tmpl w:val="E02A64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16A71"/>
    <w:multiLevelType w:val="multilevel"/>
    <w:tmpl w:val="740A25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1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7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0"/>
  </w:num>
  <w:num w:numId="46">
    <w:abstractNumId w:val="46"/>
  </w:num>
  <w:num w:numId="47">
    <w:abstractNumId w:val="43"/>
  </w:num>
  <w:num w:numId="48">
    <w:abstractNumId w:val="40"/>
  </w:num>
  <w:num w:numId="49">
    <w:abstractNumId w:val="4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2CD7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255C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054F9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3F22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6564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80250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Dorp" TargetMode="External"/><Relationship Id="rId18" Type="http://schemas.openxmlformats.org/officeDocument/2006/relationships/hyperlink" Target="http://nl.wikipedia.org/wiki/Sint_Annaparochie" TargetMode="External"/><Relationship Id="rId26" Type="http://schemas.openxmlformats.org/officeDocument/2006/relationships/hyperlink" Target="http://nl.wikipedia.org/wiki/Vrouwbuurtstermolen" TargetMode="External"/><Relationship Id="rId39" Type="http://schemas.openxmlformats.org/officeDocument/2006/relationships/footer" Target="footer1.xml"/><Relationship Id="rId21" Type="http://schemas.openxmlformats.org/officeDocument/2006/relationships/hyperlink" Target="http://nl.wikipedia.org/wiki/Zuid-Holland" TargetMode="External"/><Relationship Id="rId34" Type="http://schemas.openxmlformats.org/officeDocument/2006/relationships/hyperlink" Target="http://nl.wikipedia.org/wiki/NFLS" TargetMode="External"/><Relationship Id="rId42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ederland" TargetMode="External"/><Relationship Id="rId20" Type="http://schemas.openxmlformats.org/officeDocument/2006/relationships/hyperlink" Target="http://nl.wikipedia.org/wiki/1505" TargetMode="External"/><Relationship Id="rId29" Type="http://schemas.openxmlformats.org/officeDocument/2006/relationships/hyperlink" Target="http://nl.wikipedia.org/wiki/2_december" TargetMode="External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ildts" TargetMode="External"/><Relationship Id="rId24" Type="http://schemas.openxmlformats.org/officeDocument/2006/relationships/hyperlink" Target="http://nl.wikipedia.org/wiki/Korenmolen" TargetMode="External"/><Relationship Id="rId32" Type="http://schemas.openxmlformats.org/officeDocument/2006/relationships/hyperlink" Target="http://nl.wikipedia.org/wiki/Stiens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iesland" TargetMode="External"/><Relationship Id="rId23" Type="http://schemas.openxmlformats.org/officeDocument/2006/relationships/hyperlink" Target="http://nl.wikipedia.org/wiki/Vrouwbuurstermolen" TargetMode="External"/><Relationship Id="rId28" Type="http://schemas.openxmlformats.org/officeDocument/2006/relationships/hyperlink" Target="http://nl.wikipedia.org/wiki/Oude_Leije" TargetMode="External"/><Relationship Id="rId36" Type="http://schemas.openxmlformats.org/officeDocument/2006/relationships/hyperlink" Target="http://nl.wikipedia.org/wiki/1940" TargetMode="External"/><Relationship Id="rId10" Type="http://schemas.openxmlformats.org/officeDocument/2006/relationships/hyperlink" Target="http://toolserver.org/~geohack/geohack.php?language=nl&amp;params=53_16_47_N_5_42_1_E_type:city_scale:6250_region:NL&amp;pagename=Vrouwenparochie" TargetMode="External"/><Relationship Id="rId19" Type="http://schemas.openxmlformats.org/officeDocument/2006/relationships/hyperlink" Target="http://nl.wikipedia.org/wiki/16e_eeuw" TargetMode="External"/><Relationship Id="rId31" Type="http://schemas.openxmlformats.org/officeDocument/2006/relationships/hyperlink" Target="http://nl.wikipedia.org/wiki/Spoorweg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et_Bildt" TargetMode="External"/><Relationship Id="rId22" Type="http://schemas.openxmlformats.org/officeDocument/2006/relationships/hyperlink" Target="http://nl.wikipedia.org/wiki/Parochie_(kerk)" TargetMode="External"/><Relationship Id="rId27" Type="http://schemas.openxmlformats.org/officeDocument/2006/relationships/hyperlink" Target="http://nl.wikipedia.org/wiki/Oudebildtzijl" TargetMode="External"/><Relationship Id="rId30" Type="http://schemas.openxmlformats.org/officeDocument/2006/relationships/hyperlink" Target="http://nl.wikipedia.org/wiki/1902" TargetMode="External"/><Relationship Id="rId35" Type="http://schemas.openxmlformats.org/officeDocument/2006/relationships/hyperlink" Target="http://nl.wikipedia.org/wiki/1_december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Westerlauwers_Fries" TargetMode="External"/><Relationship Id="rId17" Type="http://schemas.openxmlformats.org/officeDocument/2006/relationships/hyperlink" Target="http://nl.wikipedia.org/wiki/Provinciale_weg_393" TargetMode="External"/><Relationship Id="rId25" Type="http://schemas.openxmlformats.org/officeDocument/2006/relationships/hyperlink" Target="http://nl.wikipedia.org/wiki/Buurtschap" TargetMode="External"/><Relationship Id="rId33" Type="http://schemas.openxmlformats.org/officeDocument/2006/relationships/hyperlink" Target="http://nl.wikipedia.org/wiki/Harlingen_(stad)" TargetMode="External"/><Relationship Id="rId38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2011-07-18T09:31:00Z</dcterms:created>
  <dcterms:modified xsi:type="dcterms:W3CDTF">2011-08-06T07:45:00Z</dcterms:modified>
  <cp:category>2011</cp:category>
</cp:coreProperties>
</file>