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D1" w:rsidRPr="00791BD2" w:rsidRDefault="00791BD2" w:rsidP="003B2FD1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791BD2">
        <w:rPr>
          <w:b/>
          <w:bdr w:val="single" w:sz="4" w:space="0" w:color="auto"/>
          <w:shd w:val="clear" w:color="auto" w:fill="FFFF00"/>
        </w:rPr>
        <w:t>Oudebildtzijl</w:t>
      </w:r>
      <w:proofErr w:type="spellEnd"/>
      <w:r w:rsidRPr="00791BD2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791BD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791BD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791BD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791BD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791BD2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3B2FD1" w:rsidRPr="00791BD2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F077528" wp14:editId="4C26528D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2FD1" w:rsidRPr="00791BD2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3B2FD1" w:rsidRPr="00791BD2">
          <w:rPr>
            <w:rStyle w:val="Hyperlink"/>
            <w:b/>
            <w:bdr w:val="single" w:sz="4" w:space="0" w:color="auto"/>
            <w:shd w:val="clear" w:color="auto" w:fill="FFFF00"/>
          </w:rPr>
          <w:t>53° 18' NB, 5° 43' OL</w:t>
        </w:r>
      </w:hyperlink>
    </w:p>
    <w:p w:rsidR="00791BD2" w:rsidRDefault="003B2FD1" w:rsidP="00791BD2">
      <w:pPr>
        <w:pStyle w:val="BusTic"/>
      </w:pPr>
      <w:proofErr w:type="spellStart"/>
      <w:r w:rsidRPr="00791BD2">
        <w:rPr>
          <w:bCs/>
        </w:rPr>
        <w:t>Oudebildtzijl</w:t>
      </w:r>
      <w:proofErr w:type="spellEnd"/>
      <w:r w:rsidRPr="00791BD2">
        <w:t> (</w:t>
      </w:r>
      <w:hyperlink r:id="rId11" w:tooltip="Bildts" w:history="1">
        <w:r w:rsidRPr="00791BD2">
          <w:rPr>
            <w:rStyle w:val="Hyperlink"/>
            <w:color w:val="000000" w:themeColor="text1"/>
            <w:u w:val="none"/>
          </w:rPr>
          <w:t>Bildts</w:t>
        </w:r>
      </w:hyperlink>
      <w:r w:rsidRPr="00791BD2">
        <w:t>: </w:t>
      </w:r>
      <w:r w:rsidRPr="00791BD2">
        <w:rPr>
          <w:i/>
          <w:iCs/>
        </w:rPr>
        <w:t>Ouwe-</w:t>
      </w:r>
      <w:proofErr w:type="spellStart"/>
      <w:r w:rsidRPr="00791BD2">
        <w:rPr>
          <w:i/>
          <w:iCs/>
        </w:rPr>
        <w:t>Syl</w:t>
      </w:r>
      <w:proofErr w:type="spellEnd"/>
      <w:r w:rsidRPr="00791BD2">
        <w:t>, </w:t>
      </w:r>
      <w:hyperlink r:id="rId12" w:tooltip="Westerlauwers Fries" w:history="1">
        <w:r w:rsidRPr="00791BD2">
          <w:rPr>
            <w:rStyle w:val="Hyperlink"/>
            <w:color w:val="000000" w:themeColor="text1"/>
            <w:u w:val="none"/>
          </w:rPr>
          <w:t>Fries</w:t>
        </w:r>
      </w:hyperlink>
      <w:r w:rsidRPr="00791BD2">
        <w:t>: </w:t>
      </w:r>
      <w:proofErr w:type="spellStart"/>
      <w:r w:rsidRPr="00791BD2">
        <w:rPr>
          <w:i/>
          <w:iCs/>
        </w:rPr>
        <w:t>Aldebiltsyl</w:t>
      </w:r>
      <w:proofErr w:type="spellEnd"/>
      <w:r w:rsidRPr="00791BD2">
        <w:t>) is een dorp in de gemeente </w:t>
      </w:r>
      <w:hyperlink r:id="rId13" w:tooltip="Het Bildt" w:history="1">
        <w:r w:rsidRPr="00791BD2">
          <w:rPr>
            <w:rStyle w:val="Hyperlink"/>
            <w:color w:val="000000" w:themeColor="text1"/>
            <w:u w:val="none"/>
          </w:rPr>
          <w:t>Het Bildt</w:t>
        </w:r>
      </w:hyperlink>
      <w:r w:rsidRPr="00791BD2">
        <w:t>, provincie </w:t>
      </w:r>
      <w:hyperlink r:id="rId14" w:tooltip="Friesland" w:history="1">
        <w:r w:rsidRPr="00791BD2">
          <w:rPr>
            <w:rStyle w:val="Hyperlink"/>
            <w:color w:val="000000" w:themeColor="text1"/>
            <w:u w:val="none"/>
          </w:rPr>
          <w:t>Friesland</w:t>
        </w:r>
      </w:hyperlink>
      <w:r w:rsidRPr="00791BD2">
        <w:t> (</w:t>
      </w:r>
      <w:hyperlink r:id="rId15" w:tooltip="Nederland" w:history="1">
        <w:r w:rsidRPr="00791BD2">
          <w:rPr>
            <w:rStyle w:val="Hyperlink"/>
            <w:color w:val="000000" w:themeColor="text1"/>
            <w:u w:val="none"/>
          </w:rPr>
          <w:t>Nederland</w:t>
        </w:r>
      </w:hyperlink>
      <w:r w:rsidRPr="00791BD2">
        <w:t xml:space="preserve">). </w:t>
      </w:r>
    </w:p>
    <w:p w:rsidR="003B2FD1" w:rsidRPr="00791BD2" w:rsidRDefault="003B2FD1" w:rsidP="00791BD2">
      <w:pPr>
        <w:pStyle w:val="BusTic"/>
      </w:pPr>
      <w:r w:rsidRPr="00791BD2">
        <w:t>Het ligt ten noordoosten van </w:t>
      </w:r>
      <w:hyperlink r:id="rId16" w:tooltip="Sint Annaparochie" w:history="1">
        <w:r w:rsidRPr="00791BD2">
          <w:rPr>
            <w:rStyle w:val="Hyperlink"/>
            <w:color w:val="000000" w:themeColor="text1"/>
            <w:u w:val="none"/>
          </w:rPr>
          <w:t>Sint Annaparochie</w:t>
        </w:r>
      </w:hyperlink>
      <w:r w:rsidRPr="00791BD2">
        <w:t>, aan het oostelijke eind van de </w:t>
      </w:r>
      <w:proofErr w:type="spellStart"/>
      <w:r w:rsidRPr="00791BD2">
        <w:fldChar w:fldCharType="begin"/>
      </w:r>
      <w:r w:rsidRPr="00791BD2">
        <w:instrText xml:space="preserve"> HYPERLINK "http://nl.wikipedia.org/wiki/Oudebildtdijk" \o "Oudebildtdijk" </w:instrText>
      </w:r>
      <w:r w:rsidRPr="00791BD2">
        <w:fldChar w:fldCharType="separate"/>
      </w:r>
      <w:r w:rsidRPr="00791BD2">
        <w:rPr>
          <w:rStyle w:val="Hyperlink"/>
          <w:color w:val="000000" w:themeColor="text1"/>
          <w:u w:val="none"/>
        </w:rPr>
        <w:t>Oudebildtdijk</w:t>
      </w:r>
      <w:proofErr w:type="spellEnd"/>
      <w:r w:rsidRPr="00791BD2">
        <w:fldChar w:fldCharType="end"/>
      </w:r>
      <w:r w:rsidRPr="00791BD2">
        <w:t>, en telt 740 inwoners (2004).</w:t>
      </w:r>
    </w:p>
    <w:p w:rsidR="00791BD2" w:rsidRDefault="003B2FD1" w:rsidP="00791BD2">
      <w:pPr>
        <w:pStyle w:val="BusTic"/>
      </w:pPr>
      <w:r w:rsidRPr="00791BD2">
        <w:t>Hier begon in </w:t>
      </w:r>
      <w:hyperlink r:id="rId17" w:tooltip="1505" w:history="1">
        <w:r w:rsidRPr="00791BD2">
          <w:rPr>
            <w:rStyle w:val="Hyperlink"/>
            <w:color w:val="000000" w:themeColor="text1"/>
            <w:u w:val="none"/>
          </w:rPr>
          <w:t>1505</w:t>
        </w:r>
      </w:hyperlink>
      <w:r w:rsidRPr="00791BD2">
        <w:t xml:space="preserve"> de aanleg van de </w:t>
      </w:r>
      <w:proofErr w:type="spellStart"/>
      <w:r w:rsidRPr="00791BD2">
        <w:t>Oudebildtdijk</w:t>
      </w:r>
      <w:proofErr w:type="spellEnd"/>
      <w:r w:rsidRPr="00791BD2">
        <w:t xml:space="preserve">. </w:t>
      </w:r>
    </w:p>
    <w:p w:rsidR="00791BD2" w:rsidRDefault="003B2FD1" w:rsidP="00791BD2">
      <w:pPr>
        <w:pStyle w:val="BusTic"/>
      </w:pPr>
      <w:r w:rsidRPr="00791BD2">
        <w:t>De naam van de nederzetting die er ontstond komt van de </w:t>
      </w:r>
      <w:hyperlink r:id="rId18" w:tooltip="Sluis (kunstwerk)" w:history="1">
        <w:r w:rsidRPr="00791BD2">
          <w:rPr>
            <w:rStyle w:val="Hyperlink"/>
            <w:color w:val="000000" w:themeColor="text1"/>
            <w:u w:val="none"/>
          </w:rPr>
          <w:t>uitwateringssluis</w:t>
        </w:r>
      </w:hyperlink>
      <w:r w:rsidRPr="00791BD2">
        <w:t> (</w:t>
      </w:r>
      <w:hyperlink r:id="rId19" w:tooltip="Zijl (toponiem)" w:history="1">
        <w:r w:rsidRPr="00791BD2">
          <w:rPr>
            <w:rStyle w:val="Hyperlink"/>
            <w:color w:val="000000" w:themeColor="text1"/>
            <w:u w:val="none"/>
          </w:rPr>
          <w:t>zijl</w:t>
        </w:r>
      </w:hyperlink>
      <w:r w:rsidRPr="00791BD2">
        <w:t>) die hier voor de </w:t>
      </w:r>
      <w:hyperlink r:id="rId20" w:tooltip="Oude Rij (de pagina bestaat niet)" w:history="1">
        <w:r w:rsidRPr="00791BD2">
          <w:rPr>
            <w:rStyle w:val="Hyperlink"/>
            <w:color w:val="000000" w:themeColor="text1"/>
            <w:u w:val="none"/>
          </w:rPr>
          <w:t xml:space="preserve">Oude </w:t>
        </w:r>
        <w:proofErr w:type="spellStart"/>
        <w:r w:rsidRPr="00791BD2">
          <w:rPr>
            <w:rStyle w:val="Hyperlink"/>
            <w:color w:val="000000" w:themeColor="text1"/>
            <w:u w:val="none"/>
          </w:rPr>
          <w:t>Rij</w:t>
        </w:r>
      </w:hyperlink>
      <w:r w:rsidRPr="00791BD2">
        <w:t>werd</w:t>
      </w:r>
      <w:proofErr w:type="spellEnd"/>
      <w:r w:rsidRPr="00791BD2">
        <w:t xml:space="preserve"> aangelegd. </w:t>
      </w:r>
    </w:p>
    <w:p w:rsidR="00791BD2" w:rsidRDefault="003B2FD1" w:rsidP="00791BD2">
      <w:pPr>
        <w:pStyle w:val="BusTic"/>
      </w:pPr>
      <w:r w:rsidRPr="00791BD2">
        <w:t>Pas in </w:t>
      </w:r>
      <w:hyperlink r:id="rId21" w:tooltip="1948" w:history="1">
        <w:r w:rsidRPr="00791BD2">
          <w:rPr>
            <w:rStyle w:val="Hyperlink"/>
            <w:color w:val="000000" w:themeColor="text1"/>
            <w:u w:val="none"/>
          </w:rPr>
          <w:t>1948</w:t>
        </w:r>
      </w:hyperlink>
      <w:r w:rsidRPr="00791BD2">
        <w:t xml:space="preserve"> kreeg de nederzetting de status van dorp. </w:t>
      </w:r>
    </w:p>
    <w:p w:rsidR="00791BD2" w:rsidRDefault="003B2FD1" w:rsidP="00791BD2">
      <w:pPr>
        <w:pStyle w:val="BusTic"/>
      </w:pPr>
      <w:r w:rsidRPr="00791BD2">
        <w:t>Rond </w:t>
      </w:r>
      <w:hyperlink r:id="rId22" w:tooltip="1960" w:history="1">
        <w:r w:rsidRPr="00791BD2">
          <w:rPr>
            <w:rStyle w:val="Hyperlink"/>
            <w:color w:val="000000" w:themeColor="text1"/>
            <w:u w:val="none"/>
          </w:rPr>
          <w:t>1960</w:t>
        </w:r>
      </w:hyperlink>
      <w:r w:rsidRPr="00791BD2">
        <w:t xml:space="preserve"> trok een deel van de bevolking weg, omdat als gevolg van </w:t>
      </w:r>
      <w:proofErr w:type="spellStart"/>
      <w:r w:rsidRPr="00791BD2">
        <w:t>de</w:t>
      </w:r>
      <w:hyperlink r:id="rId23" w:tooltip="Landbouwmechanisatie" w:history="1">
        <w:r w:rsidRPr="00791BD2">
          <w:rPr>
            <w:rStyle w:val="Hyperlink"/>
            <w:color w:val="000000" w:themeColor="text1"/>
            <w:u w:val="none"/>
          </w:rPr>
          <w:t>landbouwmechanisatie</w:t>
        </w:r>
        <w:proofErr w:type="spellEnd"/>
      </w:hyperlink>
      <w:r w:rsidRPr="00791BD2">
        <w:t> de </w:t>
      </w:r>
      <w:hyperlink r:id="rId24" w:tooltip="Werkgelegenheid" w:history="1">
        <w:r w:rsidRPr="00791BD2">
          <w:rPr>
            <w:rStyle w:val="Hyperlink"/>
            <w:color w:val="000000" w:themeColor="text1"/>
            <w:u w:val="none"/>
          </w:rPr>
          <w:t>werkgelegenheid</w:t>
        </w:r>
      </w:hyperlink>
      <w:r w:rsidRPr="00791BD2">
        <w:t xml:space="preserve"> afnam. </w:t>
      </w:r>
    </w:p>
    <w:p w:rsidR="003B2FD1" w:rsidRPr="00791BD2" w:rsidRDefault="003B2FD1" w:rsidP="00791BD2">
      <w:pPr>
        <w:pStyle w:val="BusTic"/>
      </w:pPr>
      <w:r w:rsidRPr="00791BD2">
        <w:t>In de vrijkomende huisjes gingen </w:t>
      </w:r>
      <w:hyperlink r:id="rId25" w:tooltip="Forens" w:history="1">
        <w:r w:rsidRPr="00791BD2">
          <w:rPr>
            <w:rStyle w:val="Hyperlink"/>
            <w:color w:val="000000" w:themeColor="text1"/>
            <w:u w:val="none"/>
          </w:rPr>
          <w:t>forenzen</w:t>
        </w:r>
      </w:hyperlink>
      <w:r w:rsidRPr="00791BD2">
        <w:t>, </w:t>
      </w:r>
      <w:hyperlink r:id="rId26" w:tooltip="Randstad (gebied)" w:history="1">
        <w:r w:rsidRPr="00791BD2">
          <w:rPr>
            <w:rStyle w:val="Hyperlink"/>
            <w:color w:val="000000" w:themeColor="text1"/>
            <w:u w:val="none"/>
          </w:rPr>
          <w:t>Randstedelingen</w:t>
        </w:r>
      </w:hyperlink>
      <w:r w:rsidRPr="00791BD2">
        <w:t> en </w:t>
      </w:r>
      <w:hyperlink r:id="rId27" w:tooltip="Duitsland" w:history="1">
        <w:r w:rsidRPr="00791BD2">
          <w:rPr>
            <w:rStyle w:val="Hyperlink"/>
            <w:color w:val="000000" w:themeColor="text1"/>
            <w:u w:val="none"/>
          </w:rPr>
          <w:t>Duitse</w:t>
        </w:r>
      </w:hyperlink>
      <w:r w:rsidRPr="00791BD2">
        <w:t> </w:t>
      </w:r>
      <w:hyperlink r:id="rId28" w:tooltip="Toerisme" w:history="1">
        <w:r w:rsidRPr="00791BD2">
          <w:rPr>
            <w:rStyle w:val="Hyperlink"/>
            <w:color w:val="000000" w:themeColor="text1"/>
            <w:u w:val="none"/>
          </w:rPr>
          <w:t>toeristen</w:t>
        </w:r>
      </w:hyperlink>
      <w:r w:rsidRPr="00791BD2">
        <w:t> wonen.</w:t>
      </w:r>
      <w:r w:rsidR="00791BD2" w:rsidRPr="00791BD2">
        <w:t xml:space="preserve"> </w:t>
      </w:r>
    </w:p>
    <w:p w:rsidR="00593941" w:rsidRPr="00791BD2" w:rsidRDefault="00593941" w:rsidP="00791BD2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791BD2" w:rsidSect="002E5CC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B3E" w:rsidRDefault="00B86B3E" w:rsidP="00A64884">
      <w:r>
        <w:separator/>
      </w:r>
    </w:p>
  </w:endnote>
  <w:endnote w:type="continuationSeparator" w:id="0">
    <w:p w:rsidR="00B86B3E" w:rsidRDefault="00B86B3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91BD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B3E" w:rsidRDefault="00B86B3E" w:rsidP="00A64884">
      <w:r>
        <w:separator/>
      </w:r>
    </w:p>
  </w:footnote>
  <w:footnote w:type="continuationSeparator" w:id="0">
    <w:p w:rsidR="00B86B3E" w:rsidRDefault="00B86B3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86B3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34306A"/>
    <w:multiLevelType w:val="hybridMultilevel"/>
    <w:tmpl w:val="445E4CD2"/>
    <w:lvl w:ilvl="0" w:tplc="432EA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D97883"/>
    <w:multiLevelType w:val="multilevel"/>
    <w:tmpl w:val="18E8FA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4C3694"/>
    <w:multiLevelType w:val="multilevel"/>
    <w:tmpl w:val="138A0A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5"/>
  </w:num>
  <w:num w:numId="3">
    <w:abstractNumId w:val="14"/>
  </w:num>
  <w:num w:numId="4">
    <w:abstractNumId w:val="36"/>
  </w:num>
  <w:num w:numId="5">
    <w:abstractNumId w:val="26"/>
  </w:num>
  <w:num w:numId="6">
    <w:abstractNumId w:val="30"/>
  </w:num>
  <w:num w:numId="7">
    <w:abstractNumId w:val="5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7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5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40"/>
  </w:num>
  <w:num w:numId="39">
    <w:abstractNumId w:val="33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34"/>
  </w:num>
  <w:num w:numId="46">
    <w:abstractNumId w:val="29"/>
  </w:num>
  <w:num w:numId="47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2FD1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680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1BD2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86B3E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2014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23439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Het_Bildt" TargetMode="External"/><Relationship Id="rId18" Type="http://schemas.openxmlformats.org/officeDocument/2006/relationships/hyperlink" Target="http://nl.wikipedia.org/wiki/Sluis_(kunstwerk)" TargetMode="External"/><Relationship Id="rId26" Type="http://schemas.openxmlformats.org/officeDocument/2006/relationships/hyperlink" Target="http://nl.wikipedia.org/wiki/Randstad_(gebied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948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esterlauwers_Fries" TargetMode="External"/><Relationship Id="rId17" Type="http://schemas.openxmlformats.org/officeDocument/2006/relationships/hyperlink" Target="http://nl.wikipedia.org/wiki/1505" TargetMode="External"/><Relationship Id="rId25" Type="http://schemas.openxmlformats.org/officeDocument/2006/relationships/hyperlink" Target="http://nl.wikipedia.org/wiki/Forens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int_Annaparochie" TargetMode="External"/><Relationship Id="rId20" Type="http://schemas.openxmlformats.org/officeDocument/2006/relationships/hyperlink" Target="http://nl.wikipedia.org/w/index.php?title=Oude_Rij&amp;action=edit&amp;redlink=1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ildts" TargetMode="External"/><Relationship Id="rId24" Type="http://schemas.openxmlformats.org/officeDocument/2006/relationships/hyperlink" Target="http://nl.wikipedia.org/wiki/Werkgelegenheid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Landbouwmechanisatie" TargetMode="External"/><Relationship Id="rId28" Type="http://schemas.openxmlformats.org/officeDocument/2006/relationships/hyperlink" Target="http://nl.wikipedia.org/wiki/Toerism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18_4_N_5_43_6_E_type:city_zoom:15_region:NL&amp;pagename=Oudebildtzijl" TargetMode="External"/><Relationship Id="rId19" Type="http://schemas.openxmlformats.org/officeDocument/2006/relationships/hyperlink" Target="http://nl.wikipedia.org/wiki/Zijl_(toponiem)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yperlink" Target="http://nl.wikipedia.org/wiki/1960" TargetMode="External"/><Relationship Id="rId27" Type="http://schemas.openxmlformats.org/officeDocument/2006/relationships/hyperlink" Target="http://nl.wikipedia.org/wiki/Duitsland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2011-07-17T09:09:00Z</dcterms:created>
  <dcterms:modified xsi:type="dcterms:W3CDTF">2011-08-05T07:31:00Z</dcterms:modified>
  <cp:category>2011</cp:category>
</cp:coreProperties>
</file>