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8C" w:rsidRPr="00584A47" w:rsidRDefault="00584A47" w:rsidP="00834B8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84A47">
        <w:rPr>
          <w:b/>
          <w:bdr w:val="single" w:sz="4" w:space="0" w:color="auto"/>
          <w:shd w:val="clear" w:color="auto" w:fill="FFFF00"/>
        </w:rPr>
        <w:t>Olterterp</w:t>
      </w:r>
      <w:proofErr w:type="spellEnd"/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34B8C" w:rsidRPr="00584A4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67AEE8C" wp14:editId="751E551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B8C" w:rsidRPr="00584A4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34B8C" w:rsidRPr="00584A47">
          <w:rPr>
            <w:rStyle w:val="Hyperlink"/>
            <w:b/>
            <w:bdr w:val="single" w:sz="4" w:space="0" w:color="auto"/>
            <w:shd w:val="clear" w:color="auto" w:fill="FFFF00"/>
          </w:rPr>
          <w:t>53° 04' NB, 6° 06' OL</w:t>
        </w:r>
      </w:hyperlink>
    </w:p>
    <w:p w:rsidR="00584A47" w:rsidRDefault="00834B8C" w:rsidP="00584A47">
      <w:pPr>
        <w:pStyle w:val="BusTic"/>
      </w:pPr>
      <w:proofErr w:type="spellStart"/>
      <w:r w:rsidRPr="00584A47">
        <w:rPr>
          <w:bCs/>
        </w:rPr>
        <w:t>Olterterp</w:t>
      </w:r>
      <w:proofErr w:type="spellEnd"/>
      <w:r w:rsidRPr="00584A47">
        <w:t> is een dorp in de </w:t>
      </w:r>
      <w:hyperlink r:id="rId11" w:tooltip="Gemeente (bestuur)" w:history="1">
        <w:r w:rsidRPr="00584A47">
          <w:rPr>
            <w:rStyle w:val="Hyperlink"/>
            <w:color w:val="000000" w:themeColor="text1"/>
            <w:u w:val="none"/>
          </w:rPr>
          <w:t>gemeente</w:t>
        </w:r>
      </w:hyperlink>
      <w:r w:rsidRPr="00584A47">
        <w:t> </w:t>
      </w:r>
      <w:hyperlink r:id="rId12" w:tooltip="Opsterland" w:history="1">
        <w:r w:rsidRPr="00584A47">
          <w:rPr>
            <w:rStyle w:val="Hyperlink"/>
            <w:color w:val="000000" w:themeColor="text1"/>
            <w:u w:val="none"/>
          </w:rPr>
          <w:t>Opsterland</w:t>
        </w:r>
      </w:hyperlink>
      <w:r w:rsidRPr="00584A47">
        <w:t>, provincie </w:t>
      </w:r>
      <w:hyperlink r:id="rId13" w:tooltip="Friesland" w:history="1">
        <w:r w:rsidRPr="00584A47">
          <w:rPr>
            <w:rStyle w:val="Hyperlink"/>
            <w:color w:val="000000" w:themeColor="text1"/>
            <w:u w:val="none"/>
          </w:rPr>
          <w:t>Friesland</w:t>
        </w:r>
      </w:hyperlink>
      <w:r w:rsidRPr="00584A47">
        <w:t> (</w:t>
      </w:r>
      <w:hyperlink r:id="rId14" w:tooltip="Nederland" w:history="1">
        <w:r w:rsidRPr="00584A47">
          <w:rPr>
            <w:rStyle w:val="Hyperlink"/>
            <w:color w:val="000000" w:themeColor="text1"/>
            <w:u w:val="none"/>
          </w:rPr>
          <w:t>Nederland</w:t>
        </w:r>
      </w:hyperlink>
      <w:r w:rsidRPr="00584A47">
        <w:t xml:space="preserve">). </w:t>
      </w:r>
    </w:p>
    <w:p w:rsidR="00584A47" w:rsidRDefault="00834B8C" w:rsidP="00584A47">
      <w:pPr>
        <w:pStyle w:val="BusTic"/>
      </w:pPr>
      <w:r w:rsidRPr="00584A47">
        <w:t>Het ligt ten oosten van </w:t>
      </w:r>
      <w:proofErr w:type="spellStart"/>
      <w:r w:rsidRPr="00584A47">
        <w:fldChar w:fldCharType="begin"/>
      </w:r>
      <w:r w:rsidRPr="00584A47">
        <w:instrText xml:space="preserve"> HYPERLINK "http://nl.wikipedia.org/wiki/Beetsterzwaag" \o "Beetsterzwaag" </w:instrText>
      </w:r>
      <w:r w:rsidRPr="00584A47">
        <w:fldChar w:fldCharType="separate"/>
      </w:r>
      <w:r w:rsidRPr="00584A47">
        <w:rPr>
          <w:rStyle w:val="Hyperlink"/>
          <w:color w:val="000000" w:themeColor="text1"/>
          <w:u w:val="none"/>
        </w:rPr>
        <w:t>Beetsterzwaag</w:t>
      </w:r>
      <w:proofErr w:type="spellEnd"/>
      <w:r w:rsidRPr="00584A47">
        <w:fldChar w:fldCharType="end"/>
      </w:r>
      <w:r w:rsidRPr="00584A47">
        <w:t xml:space="preserve"> en is het kleinste dorp van de gemeente. </w:t>
      </w:r>
    </w:p>
    <w:p w:rsidR="00834B8C" w:rsidRPr="00584A47" w:rsidRDefault="00834B8C" w:rsidP="00584A47">
      <w:pPr>
        <w:pStyle w:val="BusTic"/>
      </w:pPr>
      <w:r w:rsidRPr="00584A47">
        <w:t>Het telt ongeveer 90 inwoners (2004).</w:t>
      </w:r>
    </w:p>
    <w:p w:rsidR="00834B8C" w:rsidRPr="00584A47" w:rsidRDefault="00834B8C" w:rsidP="00584A47">
      <w:pPr>
        <w:pStyle w:val="BusTic"/>
        <w:numPr>
          <w:ilvl w:val="0"/>
          <w:numId w:val="0"/>
        </w:numPr>
        <w:rPr>
          <w:rStyle w:val="Bijzonder"/>
        </w:rPr>
      </w:pPr>
      <w:r w:rsidRPr="00584A47">
        <w:rPr>
          <w:rStyle w:val="Bijzonder"/>
        </w:rPr>
        <w:t>Etymologie</w:t>
      </w:r>
    </w:p>
    <w:p w:rsidR="00584A47" w:rsidRDefault="00834B8C" w:rsidP="00584A47">
      <w:pPr>
        <w:pStyle w:val="BusTic"/>
      </w:pPr>
      <w:proofErr w:type="spellStart"/>
      <w:r w:rsidRPr="00584A47">
        <w:t>Olterterp</w:t>
      </w:r>
      <w:proofErr w:type="spellEnd"/>
      <w:r w:rsidRPr="00584A47">
        <w:t xml:space="preserve"> komt in 1315 voor als </w:t>
      </w:r>
      <w:proofErr w:type="spellStart"/>
      <w:r w:rsidRPr="00584A47">
        <w:rPr>
          <w:i/>
          <w:iCs/>
        </w:rPr>
        <w:t>Utrathorp</w:t>
      </w:r>
      <w:proofErr w:type="spellEnd"/>
      <w:r w:rsidRPr="00584A47">
        <w:t xml:space="preserve">. </w:t>
      </w:r>
      <w:proofErr w:type="spellStart"/>
      <w:r w:rsidRPr="00584A47">
        <w:t>Utrathorp</w:t>
      </w:r>
      <w:proofErr w:type="spellEnd"/>
      <w:r w:rsidRPr="00584A47">
        <w:t xml:space="preserve"> vormt samen met het dan </w:t>
      </w:r>
      <w:proofErr w:type="spellStart"/>
      <w:r w:rsidRPr="00584A47">
        <w:rPr>
          <w:i/>
          <w:iCs/>
        </w:rPr>
        <w:t>Urathorp</w:t>
      </w:r>
      <w:proofErr w:type="spellEnd"/>
      <w:r w:rsidRPr="00584A47">
        <w:t> genoemde </w:t>
      </w:r>
      <w:proofErr w:type="spellStart"/>
      <w:r w:rsidRPr="00584A47">
        <w:fldChar w:fldCharType="begin"/>
      </w:r>
      <w:r w:rsidRPr="00584A47">
        <w:instrText xml:space="preserve"> HYPERLINK "http://nl.wikipedia.org/wiki/Ureterp" \o "Ureterp" </w:instrText>
      </w:r>
      <w:r w:rsidRPr="00584A47">
        <w:fldChar w:fldCharType="separate"/>
      </w:r>
      <w:r w:rsidRPr="00584A47">
        <w:rPr>
          <w:rStyle w:val="Hyperlink"/>
          <w:color w:val="000000" w:themeColor="text1"/>
          <w:u w:val="none"/>
        </w:rPr>
        <w:t>Ureterp</w:t>
      </w:r>
      <w:proofErr w:type="spellEnd"/>
      <w:r w:rsidRPr="00584A47">
        <w:fldChar w:fldCharType="end"/>
      </w:r>
      <w:r w:rsidRPr="00584A47">
        <w:t> een namenpaar dat de ligging van de beide dorpen ten opzichte van de rivier de </w:t>
      </w:r>
      <w:proofErr w:type="spellStart"/>
      <w:r w:rsidRPr="00584A47">
        <w:fldChar w:fldCharType="begin"/>
      </w:r>
      <w:r w:rsidRPr="00584A47">
        <w:instrText xml:space="preserve"> HYPERLINK "http://nl.wikipedia.org/wiki/Boorne" \o "Boorne" </w:instrText>
      </w:r>
      <w:r w:rsidRPr="00584A47">
        <w:fldChar w:fldCharType="separate"/>
      </w:r>
      <w:r w:rsidRPr="00584A47">
        <w:rPr>
          <w:rStyle w:val="Hyperlink"/>
          <w:color w:val="000000" w:themeColor="text1"/>
          <w:u w:val="none"/>
        </w:rPr>
        <w:t>Boorne</w:t>
      </w:r>
      <w:proofErr w:type="spellEnd"/>
      <w:r w:rsidRPr="00584A47">
        <w:fldChar w:fldCharType="end"/>
      </w:r>
      <w:r w:rsidRPr="00584A47">
        <w:t xml:space="preserve"> aangeeft. </w:t>
      </w:r>
    </w:p>
    <w:p w:rsidR="00584A47" w:rsidRDefault="00834B8C" w:rsidP="00584A47">
      <w:pPr>
        <w:pStyle w:val="BusTic"/>
      </w:pPr>
      <w:r w:rsidRPr="00584A47">
        <w:t xml:space="preserve">Het </w:t>
      </w:r>
      <w:proofErr w:type="spellStart"/>
      <w:r w:rsidRPr="00584A47">
        <w:t>Oudfriese</w:t>
      </w:r>
      <w:proofErr w:type="spellEnd"/>
      <w:r w:rsidRPr="00584A47">
        <w:t> </w:t>
      </w:r>
      <w:proofErr w:type="spellStart"/>
      <w:r w:rsidRPr="00584A47">
        <w:rPr>
          <w:i/>
          <w:iCs/>
        </w:rPr>
        <w:t>ûtere</w:t>
      </w:r>
      <w:proofErr w:type="spellEnd"/>
      <w:r w:rsidRPr="00584A47">
        <w:t> betekent "buitenste" of "aan de buitenkant gelegen" en </w:t>
      </w:r>
      <w:proofErr w:type="spellStart"/>
      <w:r w:rsidRPr="00584A47">
        <w:rPr>
          <w:i/>
          <w:iCs/>
        </w:rPr>
        <w:t>ûr</w:t>
      </w:r>
      <w:proofErr w:type="spellEnd"/>
      <w:r w:rsidRPr="00584A47">
        <w:t xml:space="preserve"> "over" of "boven". </w:t>
      </w:r>
      <w:proofErr w:type="spellStart"/>
      <w:r w:rsidRPr="00584A47">
        <w:t>Olterterp</w:t>
      </w:r>
      <w:proofErr w:type="spellEnd"/>
      <w:r w:rsidRPr="00584A47">
        <w:t xml:space="preserve"> is dus h</w:t>
      </w:r>
      <w:r w:rsidR="00584A47">
        <w:t>et stroomafwaarts gelegen dorp.</w:t>
      </w:r>
    </w:p>
    <w:p w:rsidR="00834B8C" w:rsidRPr="00584A47" w:rsidRDefault="00834B8C" w:rsidP="00584A47">
      <w:pPr>
        <w:pStyle w:val="BusTic"/>
      </w:pPr>
      <w:r w:rsidRPr="00584A47">
        <w:t xml:space="preserve">Na een periode waarin de vormen Otter- en </w:t>
      </w:r>
      <w:proofErr w:type="spellStart"/>
      <w:r w:rsidRPr="00584A47">
        <w:t>Olter</w:t>
      </w:r>
      <w:proofErr w:type="spellEnd"/>
      <w:r w:rsidRPr="00584A47">
        <w:t xml:space="preserve">- naast elkaar hebben bestaan, blijft later alleen de variant </w:t>
      </w:r>
      <w:proofErr w:type="spellStart"/>
      <w:r w:rsidRPr="00584A47">
        <w:t>Olterterp</w:t>
      </w:r>
      <w:proofErr w:type="spellEnd"/>
      <w:r w:rsidRPr="00584A47">
        <w:t xml:space="preserve"> over. </w:t>
      </w:r>
      <w:hyperlink r:id="rId15" w:anchor="cite_note-0" w:history="1">
        <w:r w:rsidRPr="00584A47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p w:rsidR="00834B8C" w:rsidRPr="00584A47" w:rsidRDefault="00834B8C" w:rsidP="00584A47">
      <w:pPr>
        <w:pStyle w:val="BusTic"/>
        <w:numPr>
          <w:ilvl w:val="0"/>
          <w:numId w:val="0"/>
        </w:numPr>
        <w:rPr>
          <w:rStyle w:val="Bijzonder"/>
        </w:rPr>
      </w:pPr>
      <w:r w:rsidRPr="00584A47">
        <w:rPr>
          <w:rStyle w:val="Bijzonder"/>
        </w:rPr>
        <w:t>Kerk</w:t>
      </w:r>
    </w:p>
    <w:p w:rsidR="00584A47" w:rsidRDefault="00834B8C" w:rsidP="00584A47">
      <w:pPr>
        <w:pStyle w:val="BusTic"/>
      </w:pPr>
      <w:r w:rsidRPr="00584A47">
        <w:t xml:space="preserve">In </w:t>
      </w:r>
      <w:proofErr w:type="spellStart"/>
      <w:r w:rsidRPr="00584A47">
        <w:t>Olterterp</w:t>
      </w:r>
      <w:proofErr w:type="spellEnd"/>
      <w:r w:rsidRPr="00584A47">
        <w:t xml:space="preserve"> staat een kerk uit 1415 met een toren uit de 18e eeuw. Het kerkgebouw is opgetrokken uit </w:t>
      </w:r>
      <w:hyperlink r:id="rId16" w:tooltip="Kloostermop" w:history="1">
        <w:r w:rsidRPr="00584A47">
          <w:rPr>
            <w:rStyle w:val="Hyperlink"/>
            <w:color w:val="000000" w:themeColor="text1"/>
            <w:u w:val="none"/>
          </w:rPr>
          <w:t>kloostermoppen</w:t>
        </w:r>
      </w:hyperlink>
      <w:r w:rsidRPr="00584A47">
        <w:t xml:space="preserve"> in gotische stijl. </w:t>
      </w:r>
    </w:p>
    <w:p w:rsidR="00584A47" w:rsidRDefault="00834B8C" w:rsidP="00584A47">
      <w:pPr>
        <w:pStyle w:val="BusTic"/>
      </w:pPr>
      <w:r w:rsidRPr="00584A47">
        <w:t xml:space="preserve">De kerk was gewijd </w:t>
      </w:r>
      <w:proofErr w:type="spellStart"/>
      <w:r w:rsidRPr="00584A47">
        <w:t>aan</w:t>
      </w:r>
      <w:hyperlink r:id="rId17" w:tooltip="Hippolytus van Rome" w:history="1">
        <w:r w:rsidRPr="00584A47">
          <w:rPr>
            <w:rStyle w:val="Hyperlink"/>
            <w:color w:val="000000" w:themeColor="text1"/>
            <w:u w:val="none"/>
          </w:rPr>
          <w:t>Sint</w:t>
        </w:r>
        <w:proofErr w:type="spellEnd"/>
        <w:r w:rsidRPr="00584A47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584A47">
          <w:rPr>
            <w:rStyle w:val="Hyperlink"/>
            <w:color w:val="000000" w:themeColor="text1"/>
            <w:u w:val="none"/>
          </w:rPr>
          <w:t>Hippolytus</w:t>
        </w:r>
        <w:proofErr w:type="spellEnd"/>
      </w:hyperlink>
      <w:r w:rsidRPr="00584A47">
        <w:t xml:space="preserve">. </w:t>
      </w:r>
    </w:p>
    <w:p w:rsidR="00593941" w:rsidRPr="00313E71" w:rsidRDefault="00834B8C" w:rsidP="00584A4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84A47">
        <w:t>De kerk is in beheer bij de </w:t>
      </w:r>
      <w:hyperlink r:id="rId18" w:tooltip="Stichting Alde Fryske Tsjerken" w:history="1">
        <w:r w:rsidRPr="00584A47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584A47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584A47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584A47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584A47">
        <w:t> en er worden regelmatig concerten gegeven.</w:t>
      </w:r>
      <w:r w:rsidR="00584A47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13" w:rsidRDefault="002F1013" w:rsidP="00A64884">
      <w:r>
        <w:separator/>
      </w:r>
    </w:p>
  </w:endnote>
  <w:endnote w:type="continuationSeparator" w:id="0">
    <w:p w:rsidR="002F1013" w:rsidRDefault="002F10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84A4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13" w:rsidRDefault="002F1013" w:rsidP="00A64884">
      <w:r>
        <w:separator/>
      </w:r>
    </w:p>
  </w:footnote>
  <w:footnote w:type="continuationSeparator" w:id="0">
    <w:p w:rsidR="002F1013" w:rsidRDefault="002F10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F10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4050B"/>
    <w:multiLevelType w:val="multilevel"/>
    <w:tmpl w:val="4DC01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FB066C4"/>
    <w:multiLevelType w:val="multilevel"/>
    <w:tmpl w:val="6A0CE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F0B5B"/>
    <w:multiLevelType w:val="multilevel"/>
    <w:tmpl w:val="A0C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CED444F"/>
    <w:multiLevelType w:val="multilevel"/>
    <w:tmpl w:val="7856E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354D92"/>
    <w:multiLevelType w:val="hybridMultilevel"/>
    <w:tmpl w:val="370C5970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32"/>
  </w:num>
  <w:num w:numId="46">
    <w:abstractNumId w:val="31"/>
  </w:num>
  <w:num w:numId="47">
    <w:abstractNumId w:val="11"/>
  </w:num>
  <w:num w:numId="48">
    <w:abstractNumId w:val="38"/>
  </w:num>
  <w:num w:numId="49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013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4A47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3264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4B8C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0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52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99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538608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44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62955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120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727114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tichting_Alde_Fryske_Tsjerk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sterland" TargetMode="External"/><Relationship Id="rId17" Type="http://schemas.openxmlformats.org/officeDocument/2006/relationships/hyperlink" Target="http://nl.wikipedia.org/wiki/Hippolytus_van_Rom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ostermo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lterter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3_59_N_6_06_13_E_type:city_zoom:15_region:NL&amp;pagename=Olterter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2011-07-17T08:31:00Z</dcterms:created>
  <dcterms:modified xsi:type="dcterms:W3CDTF">2011-08-04T18:55:00Z</dcterms:modified>
  <cp:category>2011</cp:category>
</cp:coreProperties>
</file>