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52" w:rsidRPr="00C16642" w:rsidRDefault="00C16642" w:rsidP="00C16642">
      <w:pPr>
        <w:pStyle w:val="BusTic"/>
        <w:numPr>
          <w:ilvl w:val="0"/>
          <w:numId w:val="0"/>
        </w:numPr>
        <w:ind w:left="284" w:hanging="284"/>
        <w:rPr>
          <w:b/>
          <w:bdr w:val="single" w:sz="4" w:space="0" w:color="auto"/>
          <w:shd w:val="clear" w:color="auto" w:fill="FFFF00"/>
        </w:rPr>
      </w:pPr>
      <w:proofErr w:type="spellStart"/>
      <w:r w:rsidRPr="00C16642">
        <w:rPr>
          <w:b/>
          <w:bdr w:val="single" w:sz="4" w:space="0" w:color="auto"/>
          <w:shd w:val="clear" w:color="auto" w:fill="FFFF00"/>
        </w:rPr>
        <w:t>Kimswerd</w:t>
      </w:r>
      <w:proofErr w:type="spellEnd"/>
      <w:r w:rsidRPr="00C16642">
        <w:rPr>
          <w:b/>
          <w:bdr w:val="single" w:sz="4" w:space="0" w:color="auto"/>
          <w:shd w:val="clear" w:color="auto" w:fill="FFFF00"/>
        </w:rPr>
        <w:t xml:space="preserve"> (FR) </w:t>
      </w:r>
      <w:r w:rsidRPr="00C16642">
        <w:rPr>
          <w:b/>
          <w:bdr w:val="single" w:sz="4" w:space="0" w:color="auto"/>
          <w:shd w:val="clear" w:color="auto" w:fill="FFFF00"/>
        </w:rPr>
        <w:tab/>
      </w:r>
      <w:r w:rsidRPr="00C16642">
        <w:rPr>
          <w:b/>
          <w:bdr w:val="single" w:sz="4" w:space="0" w:color="auto"/>
          <w:shd w:val="clear" w:color="auto" w:fill="FFFF00"/>
        </w:rPr>
        <w:tab/>
      </w:r>
      <w:r w:rsidRPr="00C16642">
        <w:rPr>
          <w:b/>
          <w:bdr w:val="single" w:sz="4" w:space="0" w:color="auto"/>
          <w:shd w:val="clear" w:color="auto" w:fill="FFFF00"/>
        </w:rPr>
        <w:tab/>
      </w:r>
      <w:r w:rsidRPr="00C16642">
        <w:rPr>
          <w:b/>
          <w:bdr w:val="single" w:sz="4" w:space="0" w:color="auto"/>
          <w:shd w:val="clear" w:color="auto" w:fill="FFFF00"/>
        </w:rPr>
        <w:tab/>
      </w:r>
      <w:r w:rsidRPr="00C16642">
        <w:rPr>
          <w:b/>
          <w:bdr w:val="single" w:sz="4" w:space="0" w:color="auto"/>
          <w:shd w:val="clear" w:color="auto" w:fill="FFFF00"/>
        </w:rPr>
        <w:tab/>
      </w:r>
      <w:r w:rsidRPr="00C16642">
        <w:rPr>
          <w:b/>
          <w:bdr w:val="single" w:sz="4" w:space="0" w:color="auto"/>
          <w:shd w:val="clear" w:color="auto" w:fill="FFFF00"/>
        </w:rPr>
        <w:tab/>
      </w:r>
      <w:r w:rsidR="00C43152" w:rsidRPr="00C1664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065B14F" wp14:editId="784FDDE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152" w:rsidRPr="00C1664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3152" w:rsidRPr="00C16642">
          <w:rPr>
            <w:rStyle w:val="Hyperlink"/>
            <w:b/>
            <w:color w:val="000000" w:themeColor="text1"/>
            <w:bdr w:val="single" w:sz="4" w:space="0" w:color="auto"/>
            <w:shd w:val="clear" w:color="auto" w:fill="FFFF00"/>
          </w:rPr>
          <w:t>53° 8' NB, 5° 26' OL</w:t>
        </w:r>
      </w:hyperlink>
    </w:p>
    <w:p w:rsidR="00C16642" w:rsidRDefault="00C43152" w:rsidP="00C16642">
      <w:pPr>
        <w:pStyle w:val="BusTic"/>
      </w:pPr>
      <w:proofErr w:type="spellStart"/>
      <w:r w:rsidRPr="00C16642">
        <w:rPr>
          <w:bCs/>
        </w:rPr>
        <w:t>Kimswerd</w:t>
      </w:r>
      <w:proofErr w:type="spellEnd"/>
      <w:r w:rsidRPr="00C16642">
        <w:t> (</w:t>
      </w:r>
      <w:hyperlink r:id="rId11" w:tooltip="Fries (taal)" w:history="1">
        <w:r w:rsidRPr="00C16642">
          <w:rPr>
            <w:rStyle w:val="Hyperlink"/>
            <w:color w:val="000000" w:themeColor="text1"/>
            <w:u w:val="none"/>
          </w:rPr>
          <w:t>Fries</w:t>
        </w:r>
      </w:hyperlink>
      <w:r w:rsidRPr="00C16642">
        <w:t>: </w:t>
      </w:r>
      <w:proofErr w:type="spellStart"/>
      <w:r w:rsidRPr="00C16642">
        <w:rPr>
          <w:i/>
          <w:iCs/>
        </w:rPr>
        <w:t>Kimswert</w:t>
      </w:r>
      <w:proofErr w:type="spellEnd"/>
      <w:r w:rsidRPr="00C16642">
        <w:t>) is een dorp in de gemeente </w:t>
      </w:r>
      <w:proofErr w:type="spellStart"/>
      <w:r w:rsidRPr="00C16642">
        <w:fldChar w:fldCharType="begin"/>
      </w:r>
      <w:r w:rsidRPr="00C16642">
        <w:instrText xml:space="preserve"> HYPERLINK "http://nl.wikipedia.org/wiki/S%C3%BAdwest_Frysl%C3%A2n" \o "Súdwest Fryslân" </w:instrText>
      </w:r>
      <w:r w:rsidRPr="00C16642">
        <w:fldChar w:fldCharType="separate"/>
      </w:r>
      <w:r w:rsidRPr="00C16642">
        <w:rPr>
          <w:rStyle w:val="Hyperlink"/>
          <w:color w:val="000000" w:themeColor="text1"/>
          <w:u w:val="none"/>
        </w:rPr>
        <w:t>Súdwest</w:t>
      </w:r>
      <w:proofErr w:type="spellEnd"/>
      <w:r w:rsidRPr="00C16642">
        <w:rPr>
          <w:rStyle w:val="Hyperlink"/>
          <w:color w:val="000000" w:themeColor="text1"/>
          <w:u w:val="none"/>
        </w:rPr>
        <w:t xml:space="preserve"> Fryslân</w:t>
      </w:r>
      <w:r w:rsidRPr="00C16642">
        <w:fldChar w:fldCharType="end"/>
      </w:r>
      <w:r w:rsidRPr="00C16642">
        <w:t>, in de </w:t>
      </w:r>
      <w:hyperlink r:id="rId12" w:tooltip="Nederland" w:history="1">
        <w:r w:rsidRPr="00C16642">
          <w:rPr>
            <w:rStyle w:val="Hyperlink"/>
            <w:color w:val="000000" w:themeColor="text1"/>
            <w:u w:val="none"/>
          </w:rPr>
          <w:t>Nederlandse</w:t>
        </w:r>
      </w:hyperlink>
      <w:r w:rsidRPr="00C16642">
        <w:t> provincie </w:t>
      </w:r>
      <w:hyperlink r:id="rId13" w:tooltip="Friesland" w:history="1">
        <w:r w:rsidRPr="00C16642">
          <w:rPr>
            <w:rStyle w:val="Hyperlink"/>
            <w:color w:val="000000" w:themeColor="text1"/>
            <w:u w:val="none"/>
          </w:rPr>
          <w:t>Friesland</w:t>
        </w:r>
      </w:hyperlink>
      <w:r w:rsidRPr="00C16642">
        <w:t xml:space="preserve">. </w:t>
      </w:r>
    </w:p>
    <w:p w:rsidR="00C16642" w:rsidRPr="00C16642" w:rsidRDefault="00C43152" w:rsidP="00C16642">
      <w:pPr>
        <w:pStyle w:val="BusTic"/>
      </w:pPr>
      <w:r w:rsidRPr="00C16642">
        <w:t xml:space="preserve">Tot 2011 lag </w:t>
      </w:r>
      <w:proofErr w:type="spellStart"/>
      <w:r w:rsidRPr="00C16642">
        <w:t>Kimswerd</w:t>
      </w:r>
      <w:proofErr w:type="spellEnd"/>
      <w:r w:rsidRPr="00C16642">
        <w:t xml:space="preserve"> in de voormalige gemeente </w:t>
      </w:r>
      <w:hyperlink r:id="rId14" w:tooltip="Wonseradeel" w:history="1">
        <w:r w:rsidRPr="00C16642">
          <w:rPr>
            <w:rStyle w:val="Hyperlink"/>
            <w:color w:val="000000" w:themeColor="text1"/>
            <w:u w:val="none"/>
          </w:rPr>
          <w:t>Wonseradeel</w:t>
        </w:r>
      </w:hyperlink>
      <w:r w:rsidRPr="00C16642">
        <w:t>.</w:t>
      </w:r>
    </w:p>
    <w:p w:rsidR="00C43152" w:rsidRPr="00C16642" w:rsidRDefault="00C43152" w:rsidP="00C16642">
      <w:pPr>
        <w:pStyle w:val="BusTic"/>
        <w:numPr>
          <w:ilvl w:val="0"/>
          <w:numId w:val="0"/>
        </w:numPr>
        <w:rPr>
          <w:rStyle w:val="Bijzonder"/>
        </w:rPr>
      </w:pPr>
      <w:r w:rsidRPr="00C16642">
        <w:rPr>
          <w:rStyle w:val="Bijzonder"/>
        </w:rPr>
        <w:t>Kerk</w:t>
      </w:r>
      <w:bookmarkStart w:id="0" w:name="_GoBack"/>
      <w:bookmarkEnd w:id="0"/>
    </w:p>
    <w:p w:rsidR="00C16642" w:rsidRDefault="00C43152" w:rsidP="00C16642">
      <w:pPr>
        <w:pStyle w:val="BusTic"/>
      </w:pPr>
      <w:r w:rsidRPr="00C16642">
        <w:t>De </w:t>
      </w:r>
      <w:proofErr w:type="spellStart"/>
      <w:r w:rsidRPr="00C16642">
        <w:fldChar w:fldCharType="begin"/>
      </w:r>
      <w:r w:rsidRPr="00C16642">
        <w:instrText xml:space="preserve"> HYPERLINK "http://nl.wikipedia.org/w/index.php?title=Sint-Laurentiuskerk_(Kimswerd)&amp;action=edit&amp;redlink=1" \o "Sint-Laurentiuskerk (Kimswerd) (de pagina bestaat niet)" </w:instrText>
      </w:r>
      <w:r w:rsidRPr="00C16642">
        <w:fldChar w:fldCharType="separate"/>
      </w:r>
      <w:r w:rsidRPr="00C16642">
        <w:rPr>
          <w:rStyle w:val="Hyperlink"/>
          <w:color w:val="000000" w:themeColor="text1"/>
          <w:u w:val="none"/>
        </w:rPr>
        <w:t>Laurentiuskerk</w:t>
      </w:r>
      <w:proofErr w:type="spellEnd"/>
      <w:r w:rsidRPr="00C16642">
        <w:fldChar w:fldCharType="end"/>
      </w:r>
      <w:r w:rsidRPr="00C16642">
        <w:t xml:space="preserve"> is gebouwd op een terp. </w:t>
      </w:r>
    </w:p>
    <w:p w:rsidR="00C16642" w:rsidRDefault="00C43152" w:rsidP="00C16642">
      <w:pPr>
        <w:pStyle w:val="BusTic"/>
      </w:pPr>
      <w:r w:rsidRPr="00C16642">
        <w:t>Het oudste deel van de kerk dateert uit ongeveer </w:t>
      </w:r>
      <w:hyperlink r:id="rId15" w:tooltip="1050" w:history="1">
        <w:r w:rsidRPr="00C16642">
          <w:rPr>
            <w:rStyle w:val="Hyperlink"/>
            <w:color w:val="000000" w:themeColor="text1"/>
            <w:u w:val="none"/>
          </w:rPr>
          <w:t>1050</w:t>
        </w:r>
      </w:hyperlink>
      <w:r w:rsidRPr="00C16642">
        <w:t xml:space="preserve">. </w:t>
      </w:r>
    </w:p>
    <w:p w:rsidR="00C16642" w:rsidRDefault="00C43152" w:rsidP="00C16642">
      <w:pPr>
        <w:pStyle w:val="BusTic"/>
      </w:pPr>
      <w:r w:rsidRPr="00C16642">
        <w:t xml:space="preserve">Het romaanse tufstenen schip dateert nog uit de 11e eeuw. </w:t>
      </w:r>
    </w:p>
    <w:p w:rsidR="00C16642" w:rsidRDefault="00C43152" w:rsidP="00C16642">
      <w:pPr>
        <w:pStyle w:val="BusTic"/>
      </w:pPr>
      <w:r w:rsidRPr="00C16642">
        <w:t xml:space="preserve">Het koor kwam in de tweede helft van de 13e eeuw tot stand. </w:t>
      </w:r>
    </w:p>
    <w:p w:rsidR="00C16642" w:rsidRDefault="00C43152" w:rsidP="00C16642">
      <w:pPr>
        <w:pStyle w:val="BusTic"/>
      </w:pPr>
      <w:r w:rsidRPr="00C16642">
        <w:t>Boven de ingang van de noordzijde bevindt zich een in rode zandsteen uitgevoerde </w:t>
      </w:r>
      <w:hyperlink r:id="rId16" w:tooltip="Timpaan" w:history="1">
        <w:r w:rsidRPr="00C16642">
          <w:rPr>
            <w:rStyle w:val="Hyperlink"/>
            <w:color w:val="000000" w:themeColor="text1"/>
            <w:u w:val="none"/>
          </w:rPr>
          <w:t>timpaan</w:t>
        </w:r>
      </w:hyperlink>
      <w:r w:rsidRPr="00C16642">
        <w:t xml:space="preserve"> (12e eeuw of 13e eeuw), gemaakt van een sarcofaagdeksel en versierd met een mannenkop en rankenmotief. </w:t>
      </w:r>
    </w:p>
    <w:p w:rsidR="00C16642" w:rsidRDefault="00C43152" w:rsidP="00C16642">
      <w:pPr>
        <w:pStyle w:val="BusTic"/>
      </w:pPr>
      <w:r w:rsidRPr="00C16642">
        <w:t xml:space="preserve">De kerk heeft later verschillende veranderingen ondergaan, zoals de beklamping van de zuidgevel. </w:t>
      </w:r>
    </w:p>
    <w:p w:rsidR="00C16642" w:rsidRDefault="00C43152" w:rsidP="00C16642">
      <w:pPr>
        <w:pStyle w:val="BusTic"/>
      </w:pPr>
      <w:r w:rsidRPr="00C16642">
        <w:t xml:space="preserve">De tufstenen toren verrees in de 12e eeuw en werd in 1516 in baksteen verhoogd. </w:t>
      </w:r>
    </w:p>
    <w:p w:rsidR="00C16642" w:rsidRPr="00C16642" w:rsidRDefault="00C43152" w:rsidP="00C16642">
      <w:pPr>
        <w:pStyle w:val="BusTic"/>
      </w:pPr>
      <w:r w:rsidRPr="00C16642">
        <w:t>In de toren hangt een door </w:t>
      </w:r>
      <w:hyperlink r:id="rId17" w:tooltip="Geert van Wou" w:history="1">
        <w:r w:rsidRPr="00C16642">
          <w:rPr>
            <w:rStyle w:val="Hyperlink"/>
            <w:color w:val="000000" w:themeColor="text1"/>
            <w:u w:val="none"/>
          </w:rPr>
          <w:t>Geert van Wou</w:t>
        </w:r>
      </w:hyperlink>
      <w:r w:rsidRPr="00C16642">
        <w:t xml:space="preserve"> gegoten klok (1515). </w:t>
      </w:r>
    </w:p>
    <w:p w:rsidR="00C43152" w:rsidRPr="00C16642" w:rsidRDefault="00C43152" w:rsidP="00C16642">
      <w:pPr>
        <w:pStyle w:val="BusTic"/>
        <w:numPr>
          <w:ilvl w:val="0"/>
          <w:numId w:val="0"/>
        </w:numPr>
        <w:rPr>
          <w:rStyle w:val="Bijzonder"/>
        </w:rPr>
      </w:pPr>
      <w:r w:rsidRPr="00C16642">
        <w:rPr>
          <w:rStyle w:val="Bijzonder"/>
        </w:rPr>
        <w:t>Grote Pier</w:t>
      </w:r>
    </w:p>
    <w:p w:rsidR="00C16642" w:rsidRPr="00C16642" w:rsidRDefault="00C43152" w:rsidP="00C16642">
      <w:pPr>
        <w:pStyle w:val="BusTic"/>
        <w:rPr>
          <w:b/>
          <w:color w:val="000000" w:themeColor="text1"/>
        </w:rPr>
      </w:pPr>
      <w:r w:rsidRPr="00C16642">
        <w:t>Volgens de overlevering woonde </w:t>
      </w:r>
      <w:hyperlink r:id="rId18" w:tooltip="Grote Pier" w:history="1">
        <w:r w:rsidRPr="00C16642">
          <w:rPr>
            <w:rStyle w:val="Hyperlink"/>
            <w:color w:val="000000" w:themeColor="text1"/>
            <w:u w:val="none"/>
          </w:rPr>
          <w:t>Grote Pier</w:t>
        </w:r>
      </w:hyperlink>
      <w:r w:rsidRPr="00C16642">
        <w:t> (</w:t>
      </w:r>
      <w:proofErr w:type="spellStart"/>
      <w:r w:rsidRPr="00C16642">
        <w:t>Greate</w:t>
      </w:r>
      <w:proofErr w:type="spellEnd"/>
      <w:r w:rsidRPr="00C16642">
        <w:t xml:space="preserve"> Pier) in dit dorp, de beroemdste en beruchtste inwoner, die rond </w:t>
      </w:r>
      <w:hyperlink r:id="rId19" w:tooltip="1480" w:history="1">
        <w:r w:rsidRPr="00C16642">
          <w:rPr>
            <w:rStyle w:val="Hyperlink"/>
            <w:color w:val="000000" w:themeColor="text1"/>
            <w:u w:val="none"/>
          </w:rPr>
          <w:t>1480</w:t>
        </w:r>
      </w:hyperlink>
      <w:r w:rsidRPr="00C16642">
        <w:t> geboren is en zijn sporen in binnen- en</w:t>
      </w:r>
      <w:r w:rsidR="00C16642" w:rsidRPr="00C16642">
        <w:rPr>
          <w:noProof/>
          <w:lang w:eastAsia="nl-NL"/>
        </w:rPr>
        <w:t xml:space="preserve"> </w:t>
      </w:r>
      <w:r w:rsidR="00C16642" w:rsidRPr="00C1664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B015F62" wp14:editId="6EB4F25D">
            <wp:simplePos x="0" y="0"/>
            <wp:positionH relativeFrom="column">
              <wp:posOffset>5256530</wp:posOffset>
            </wp:positionH>
            <wp:positionV relativeFrom="paragraph">
              <wp:posOffset>210185</wp:posOffset>
            </wp:positionV>
            <wp:extent cx="950595" cy="1432560"/>
            <wp:effectExtent l="0" t="0" r="1905" b="0"/>
            <wp:wrapSquare wrapText="bothSides"/>
            <wp:docPr id="10" name="Afbeelding 10" descr="http://upload.wikimedia.org/wikipedia/commons/thumb/e/eb/Grotepier_TN.JPG/100px-Grotepier_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e/eb/Grotepier_TN.JPG/100px-Grotepier_TN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642">
        <w:t xml:space="preserve"> buitenland heeft nagelaten. </w:t>
      </w:r>
    </w:p>
    <w:p w:rsidR="00C16642" w:rsidRPr="00C16642" w:rsidRDefault="00C43152" w:rsidP="00C16642">
      <w:pPr>
        <w:pStyle w:val="BusTic"/>
        <w:rPr>
          <w:b/>
          <w:color w:val="000000" w:themeColor="text1"/>
        </w:rPr>
      </w:pPr>
      <w:r w:rsidRPr="00C16642">
        <w:t>Hij was de </w:t>
      </w:r>
      <w:hyperlink r:id="rId22" w:tooltip="Vrijheidsstrijder" w:history="1">
        <w:r w:rsidRPr="00C16642">
          <w:rPr>
            <w:rStyle w:val="Hyperlink"/>
            <w:color w:val="000000" w:themeColor="text1"/>
            <w:u w:val="none"/>
          </w:rPr>
          <w:t>vrijheidsstrijder</w:t>
        </w:r>
      </w:hyperlink>
      <w:r w:rsidRPr="00C16642">
        <w:t xml:space="preserve"> van Friesland. </w:t>
      </w:r>
    </w:p>
    <w:p w:rsidR="00C16642" w:rsidRPr="00C16642" w:rsidRDefault="00C43152" w:rsidP="00C16642">
      <w:pPr>
        <w:pStyle w:val="BusTic"/>
        <w:rPr>
          <w:b/>
          <w:color w:val="000000" w:themeColor="text1"/>
        </w:rPr>
      </w:pPr>
      <w:r w:rsidRPr="00C16642">
        <w:t>Hij heeft het vooral opgenomen tegen het gezag van de </w:t>
      </w:r>
      <w:hyperlink r:id="rId23" w:tooltip="Koninkrijk Saksen" w:history="1">
        <w:r w:rsidRPr="00C16642">
          <w:rPr>
            <w:rStyle w:val="Hyperlink"/>
            <w:color w:val="000000" w:themeColor="text1"/>
            <w:u w:val="none"/>
          </w:rPr>
          <w:t>Saksen</w:t>
        </w:r>
      </w:hyperlink>
      <w:r w:rsidRPr="00C16642">
        <w:t>, de keizer en de Hollanders "van over de </w:t>
      </w:r>
      <w:hyperlink r:id="rId24" w:tooltip="Zuiderzee (water)" w:history="1">
        <w:r w:rsidRPr="00C16642">
          <w:rPr>
            <w:rStyle w:val="Hyperlink"/>
            <w:color w:val="000000" w:themeColor="text1"/>
            <w:u w:val="none"/>
          </w:rPr>
          <w:t>Zuiderzee</w:t>
        </w:r>
      </w:hyperlink>
      <w:r w:rsidRPr="00C16642">
        <w:t xml:space="preserve">". </w:t>
      </w:r>
    </w:p>
    <w:p w:rsidR="00C16642" w:rsidRPr="00C16642" w:rsidRDefault="00C43152" w:rsidP="00C16642">
      <w:pPr>
        <w:pStyle w:val="BusTic"/>
        <w:rPr>
          <w:b/>
          <w:color w:val="000000" w:themeColor="text1"/>
        </w:rPr>
      </w:pPr>
      <w:r w:rsidRPr="00C16642">
        <w:t xml:space="preserve">Er is in </w:t>
      </w:r>
      <w:proofErr w:type="spellStart"/>
      <w:r w:rsidRPr="00C16642">
        <w:t>Kimswerd</w:t>
      </w:r>
      <w:proofErr w:type="spellEnd"/>
      <w:r w:rsidRPr="00C16642">
        <w:t xml:space="preserve"> dan ook een beeld voor hem opgericht. </w:t>
      </w:r>
    </w:p>
    <w:p w:rsidR="00593941" w:rsidRPr="00C16642" w:rsidRDefault="00C43152" w:rsidP="00C16642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C16642">
        <w:t>Ook zijn legendarische neef </w:t>
      </w:r>
      <w:proofErr w:type="spellStart"/>
      <w:r w:rsidRPr="00C16642">
        <w:fldChar w:fldCharType="begin"/>
      </w:r>
      <w:r w:rsidRPr="00C16642">
        <w:instrText xml:space="preserve"> HYPERLINK "http://nl.wikipedia.org/wiki/Wijerd_Jelckama" \o "Wijerd Jelckama" </w:instrText>
      </w:r>
      <w:r w:rsidRPr="00C16642">
        <w:fldChar w:fldCharType="separate"/>
      </w:r>
      <w:r w:rsidRPr="00C16642">
        <w:rPr>
          <w:rStyle w:val="Hyperlink"/>
          <w:color w:val="000000" w:themeColor="text1"/>
          <w:u w:val="none"/>
        </w:rPr>
        <w:t>Wijerd</w:t>
      </w:r>
      <w:proofErr w:type="spellEnd"/>
      <w:r w:rsidRPr="00C16642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C16642">
        <w:rPr>
          <w:rStyle w:val="Hyperlink"/>
          <w:color w:val="000000" w:themeColor="text1"/>
          <w:u w:val="none"/>
        </w:rPr>
        <w:t>Jelckama</w:t>
      </w:r>
      <w:proofErr w:type="spellEnd"/>
      <w:r w:rsidRPr="00C16642">
        <w:fldChar w:fldCharType="end"/>
      </w:r>
      <w:r w:rsidRPr="00C16642">
        <w:t xml:space="preserve"> en diens gezin woonden in </w:t>
      </w:r>
      <w:proofErr w:type="spellStart"/>
      <w:r w:rsidRPr="00C16642">
        <w:t>Kimswerd</w:t>
      </w:r>
      <w:proofErr w:type="spellEnd"/>
      <w:r w:rsidRPr="00C16642">
        <w:t xml:space="preserve"> en omstreken.</w:t>
      </w:r>
      <w:r w:rsidR="00CF6E90" w:rsidRPr="00C16642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C16642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CA" w:rsidRDefault="00880CCA" w:rsidP="00A64884">
      <w:r>
        <w:separator/>
      </w:r>
    </w:p>
  </w:endnote>
  <w:endnote w:type="continuationSeparator" w:id="0">
    <w:p w:rsidR="00880CCA" w:rsidRDefault="00880C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664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CA" w:rsidRDefault="00880CCA" w:rsidP="00A64884">
      <w:r>
        <w:separator/>
      </w:r>
    </w:p>
  </w:footnote>
  <w:footnote w:type="continuationSeparator" w:id="0">
    <w:p w:rsidR="00880CCA" w:rsidRDefault="00880C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0C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F84"/>
    <w:multiLevelType w:val="multilevel"/>
    <w:tmpl w:val="53F6A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DCB497E"/>
    <w:multiLevelType w:val="multilevel"/>
    <w:tmpl w:val="396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43D98"/>
    <w:multiLevelType w:val="multilevel"/>
    <w:tmpl w:val="8216F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2CE5102"/>
    <w:multiLevelType w:val="hybridMultilevel"/>
    <w:tmpl w:val="017EA3BC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4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3"/>
  </w:num>
  <w:num w:numId="45">
    <w:abstractNumId w:val="6"/>
  </w:num>
  <w:num w:numId="46">
    <w:abstractNumId w:val="0"/>
  </w:num>
  <w:num w:numId="47">
    <w:abstractNumId w:val="11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05A0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0CCA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642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152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67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6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19742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3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985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rote_Pier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eert_van_Wo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impaan" TargetMode="External"/><Relationship Id="rId20" Type="http://schemas.openxmlformats.org/officeDocument/2006/relationships/hyperlink" Target="http://nl.wikipedia.org/wiki/Bestand:Grotepier_TN.JP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Zuiderzee_(water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050" TargetMode="External"/><Relationship Id="rId23" Type="http://schemas.openxmlformats.org/officeDocument/2006/relationships/hyperlink" Target="http://nl.wikipedia.org/wiki/Koninkrijk_Saks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8_25_N_5_26_8_E_type:city_scale:25000_region:NL&amp;pagename=Kimswerd" TargetMode="External"/><Relationship Id="rId19" Type="http://schemas.openxmlformats.org/officeDocument/2006/relationships/hyperlink" Target="http://nl.wikipedia.org/wiki/148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hyperlink" Target="http://nl.wikipedia.org/wiki/Vrijheidsstrijde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2011-07-16T10:01:00Z</dcterms:created>
  <dcterms:modified xsi:type="dcterms:W3CDTF">2011-08-04T06:41:00Z</dcterms:modified>
  <cp:category>2011</cp:category>
</cp:coreProperties>
</file>