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E1" w:rsidRPr="001A2034" w:rsidRDefault="001A2034" w:rsidP="002A5EE1">
      <w:pPr>
        <w:rPr>
          <w:b/>
          <w:bdr w:val="single" w:sz="4" w:space="0" w:color="auto"/>
          <w:shd w:val="clear" w:color="auto" w:fill="FFFF00"/>
        </w:rPr>
      </w:pPr>
      <w:r w:rsidRPr="001A2034">
        <w:rPr>
          <w:b/>
          <w:bdr w:val="single" w:sz="4" w:space="0" w:color="auto"/>
          <w:shd w:val="clear" w:color="auto" w:fill="FFFF00"/>
        </w:rPr>
        <w:t>Kaart (Terschelling)</w:t>
      </w:r>
      <w:r w:rsidRPr="001A2034">
        <w:rPr>
          <w:b/>
          <w:bdr w:val="single" w:sz="4" w:space="0" w:color="auto"/>
          <w:shd w:val="clear" w:color="auto" w:fill="FFFF00"/>
        </w:rPr>
        <w:t xml:space="preserve"> (FR)</w:t>
      </w:r>
      <w:r w:rsidRPr="001A2034">
        <w:rPr>
          <w:b/>
          <w:bdr w:val="single" w:sz="4" w:space="0" w:color="auto"/>
          <w:shd w:val="clear" w:color="auto" w:fill="FFFF00"/>
        </w:rPr>
        <w:tab/>
      </w:r>
      <w:r w:rsidRPr="001A2034">
        <w:rPr>
          <w:b/>
          <w:bdr w:val="single" w:sz="4" w:space="0" w:color="auto"/>
          <w:shd w:val="clear" w:color="auto" w:fill="FFFF00"/>
        </w:rPr>
        <w:tab/>
      </w:r>
      <w:r w:rsidRPr="001A2034">
        <w:rPr>
          <w:b/>
          <w:bdr w:val="single" w:sz="4" w:space="0" w:color="auto"/>
          <w:shd w:val="clear" w:color="auto" w:fill="FFFF00"/>
        </w:rPr>
        <w:tab/>
      </w:r>
      <w:r w:rsidRPr="001A2034">
        <w:rPr>
          <w:b/>
          <w:bdr w:val="single" w:sz="4" w:space="0" w:color="auto"/>
          <w:shd w:val="clear" w:color="auto" w:fill="FFFF00"/>
        </w:rPr>
        <w:tab/>
      </w:r>
      <w:r w:rsidRPr="001A2034">
        <w:rPr>
          <w:b/>
          <w:bdr w:val="single" w:sz="4" w:space="0" w:color="auto"/>
          <w:shd w:val="clear" w:color="auto" w:fill="FFFF00"/>
        </w:rPr>
        <w:tab/>
      </w:r>
      <w:r w:rsidR="002A5EE1" w:rsidRPr="001A203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0994D5F" wp14:editId="743A1B0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EE1" w:rsidRPr="001A203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A5EE1" w:rsidRPr="001A2034">
          <w:rPr>
            <w:rStyle w:val="Hyperlink"/>
            <w:b/>
            <w:bdr w:val="single" w:sz="4" w:space="0" w:color="auto"/>
            <w:shd w:val="clear" w:color="auto" w:fill="FFFF00"/>
          </w:rPr>
          <w:t>53° 23' NB, 5° 16' OL</w:t>
        </w:r>
      </w:hyperlink>
    </w:p>
    <w:p w:rsidR="002A5EE1" w:rsidRPr="001A2034" w:rsidRDefault="002A5EE1" w:rsidP="001A2034">
      <w:pPr>
        <w:pStyle w:val="BusTic"/>
      </w:pPr>
      <w:r w:rsidRPr="001A2034">
        <w:rPr>
          <w:bCs/>
        </w:rPr>
        <w:t>Kaart</w:t>
      </w:r>
      <w:r w:rsidRPr="001A2034">
        <w:t> (lokaal, </w:t>
      </w:r>
      <w:hyperlink r:id="rId11" w:tooltip="Fries (taal)" w:history="1">
        <w:r w:rsidRPr="001A2034">
          <w:rPr>
            <w:rStyle w:val="Hyperlink"/>
            <w:color w:val="000000" w:themeColor="text1"/>
            <w:u w:val="none"/>
          </w:rPr>
          <w:t>Fries</w:t>
        </w:r>
      </w:hyperlink>
      <w:r w:rsidRPr="001A2034">
        <w:t>: </w:t>
      </w:r>
      <w:r w:rsidRPr="001A2034">
        <w:rPr>
          <w:i/>
          <w:iCs/>
        </w:rPr>
        <w:t>Kaard</w:t>
      </w:r>
      <w:r w:rsidRPr="001A2034">
        <w:t>) is een gehucht op het </w:t>
      </w:r>
      <w:hyperlink r:id="rId12" w:tooltip="Waddeneiland" w:history="1">
        <w:proofErr w:type="spellStart"/>
        <w:r w:rsidRPr="001A2034">
          <w:rPr>
            <w:rStyle w:val="Hyperlink"/>
            <w:color w:val="000000" w:themeColor="text1"/>
            <w:u w:val="none"/>
          </w:rPr>
          <w:t>waddeneiland</w:t>
        </w:r>
        <w:proofErr w:type="spellEnd"/>
      </w:hyperlink>
      <w:r w:rsidRPr="001A2034">
        <w:t> </w:t>
      </w:r>
      <w:hyperlink r:id="rId13" w:tooltip="Terschelling" w:history="1">
        <w:r w:rsidRPr="001A2034">
          <w:rPr>
            <w:rStyle w:val="Hyperlink"/>
            <w:color w:val="000000" w:themeColor="text1"/>
            <w:u w:val="none"/>
          </w:rPr>
          <w:t>Terschelling</w:t>
        </w:r>
      </w:hyperlink>
      <w:r w:rsidRPr="001A2034">
        <w:t>, provincie </w:t>
      </w:r>
      <w:hyperlink r:id="rId14" w:tooltip="Friesland" w:history="1">
        <w:r w:rsidRPr="001A2034">
          <w:rPr>
            <w:rStyle w:val="Hyperlink"/>
            <w:color w:val="000000" w:themeColor="text1"/>
            <w:u w:val="none"/>
          </w:rPr>
          <w:t>Friesland</w:t>
        </w:r>
      </w:hyperlink>
      <w:r w:rsidRPr="001A2034">
        <w:t> (</w:t>
      </w:r>
      <w:hyperlink r:id="rId15" w:tooltip="Nederland" w:history="1">
        <w:r w:rsidRPr="001A2034">
          <w:rPr>
            <w:rStyle w:val="Hyperlink"/>
            <w:color w:val="000000" w:themeColor="text1"/>
            <w:u w:val="none"/>
          </w:rPr>
          <w:t>Nederland</w:t>
        </w:r>
      </w:hyperlink>
      <w:r w:rsidRPr="001A2034">
        <w:t>), gelegen tussen </w:t>
      </w:r>
      <w:hyperlink r:id="rId16" w:tooltip="West-Terschelling" w:history="1">
        <w:r w:rsidRPr="001A2034">
          <w:rPr>
            <w:rStyle w:val="Hyperlink"/>
            <w:color w:val="000000" w:themeColor="text1"/>
            <w:u w:val="none"/>
          </w:rPr>
          <w:t>West-Terschelling</w:t>
        </w:r>
      </w:hyperlink>
      <w:r w:rsidRPr="001A2034">
        <w:t> en </w:t>
      </w:r>
      <w:proofErr w:type="spellStart"/>
      <w:r w:rsidRPr="001A2034">
        <w:fldChar w:fldCharType="begin"/>
      </w:r>
      <w:r w:rsidRPr="001A2034">
        <w:instrText xml:space="preserve"> HYPERLINK "http://nl.wikipedia.org/wiki/Midsland" \o "Midsland" </w:instrText>
      </w:r>
      <w:r w:rsidRPr="001A2034">
        <w:fldChar w:fldCharType="separate"/>
      </w:r>
      <w:r w:rsidRPr="001A2034">
        <w:rPr>
          <w:rStyle w:val="Hyperlink"/>
          <w:color w:val="000000" w:themeColor="text1"/>
          <w:u w:val="none"/>
        </w:rPr>
        <w:t>Midsland</w:t>
      </w:r>
      <w:proofErr w:type="spellEnd"/>
      <w:r w:rsidRPr="001A2034">
        <w:fldChar w:fldCharType="end"/>
      </w:r>
      <w:r w:rsidRPr="001A2034">
        <w:t>.</w:t>
      </w:r>
    </w:p>
    <w:p w:rsidR="001A2034" w:rsidRDefault="002A5EE1" w:rsidP="001A2034">
      <w:pPr>
        <w:pStyle w:val="BusTic"/>
      </w:pPr>
      <w:r w:rsidRPr="001A2034">
        <w:t>Het gehucht bestaat uit een groepje boerderijen nabij een uitwateringskanaal naar de </w:t>
      </w:r>
      <w:hyperlink r:id="rId17" w:tooltip="Waddenzee" w:history="1">
        <w:r w:rsidRPr="001A2034">
          <w:rPr>
            <w:rStyle w:val="Hyperlink"/>
            <w:color w:val="000000" w:themeColor="text1"/>
            <w:u w:val="none"/>
          </w:rPr>
          <w:t>Waddenzee</w:t>
        </w:r>
      </w:hyperlink>
      <w:r w:rsidRPr="001A2034">
        <w:t xml:space="preserve">. </w:t>
      </w:r>
    </w:p>
    <w:p w:rsidR="001A2034" w:rsidRDefault="002A5EE1" w:rsidP="001A2034">
      <w:pPr>
        <w:pStyle w:val="BusTic"/>
      </w:pPr>
      <w:r w:rsidRPr="001A2034">
        <w:t>De </w:t>
      </w:r>
      <w:hyperlink r:id="rId18" w:tooltip="Terp" w:history="1">
        <w:r w:rsidRPr="001A2034">
          <w:rPr>
            <w:rStyle w:val="Hyperlink"/>
            <w:color w:val="000000" w:themeColor="text1"/>
            <w:u w:val="none"/>
          </w:rPr>
          <w:t>terp</w:t>
        </w:r>
      </w:hyperlink>
      <w:r w:rsidRPr="001A2034">
        <w:t> </w:t>
      </w:r>
      <w:proofErr w:type="spellStart"/>
      <w:r w:rsidRPr="001A2034">
        <w:fldChar w:fldCharType="begin"/>
      </w:r>
      <w:r w:rsidRPr="001A2034">
        <w:instrText xml:space="preserve"> HYPERLINK "http://nl.wikipedia.org/wiki/Horp" \o "Horp" </w:instrText>
      </w:r>
      <w:r w:rsidRPr="001A2034">
        <w:fldChar w:fldCharType="separate"/>
      </w:r>
      <w:r w:rsidRPr="001A2034">
        <w:rPr>
          <w:rStyle w:val="Hyperlink"/>
          <w:color w:val="000000" w:themeColor="text1"/>
          <w:u w:val="none"/>
        </w:rPr>
        <w:t>Horp</w:t>
      </w:r>
      <w:proofErr w:type="spellEnd"/>
      <w:r w:rsidRPr="001A2034">
        <w:fldChar w:fldCharType="end"/>
      </w:r>
      <w:r w:rsidRPr="001A2034">
        <w:t xml:space="preserve"> behoort tot de buurschap Kaart. Het gezamenlijke inwonertal was op 1 januari 2005 14 (Gemeentegids Terschelling, 2005 - 2006). </w:t>
      </w:r>
    </w:p>
    <w:p w:rsidR="001A2034" w:rsidRDefault="002A5EE1" w:rsidP="001A2034">
      <w:pPr>
        <w:pStyle w:val="BusTic"/>
      </w:pPr>
      <w:r w:rsidRPr="001A2034">
        <w:t>Kaart ligt enkele honderden meters westelijk van </w:t>
      </w:r>
      <w:hyperlink r:id="rId19" w:tooltip="Baaiduinen" w:history="1">
        <w:r w:rsidRPr="001A2034">
          <w:rPr>
            <w:rStyle w:val="Hyperlink"/>
            <w:color w:val="000000" w:themeColor="text1"/>
            <w:u w:val="none"/>
          </w:rPr>
          <w:t>Baaiduinen</w:t>
        </w:r>
      </w:hyperlink>
      <w:r w:rsidRPr="001A2034">
        <w:t> en </w:t>
      </w:r>
      <w:proofErr w:type="spellStart"/>
      <w:r w:rsidRPr="001A2034">
        <w:fldChar w:fldCharType="begin"/>
      </w:r>
      <w:r w:rsidRPr="001A2034">
        <w:instrText xml:space="preserve"> HYPERLINK "http://nl.wikipedia.org/wiki/Kinnum" \o "Kinnum" </w:instrText>
      </w:r>
      <w:r w:rsidRPr="001A2034">
        <w:fldChar w:fldCharType="separate"/>
      </w:r>
      <w:r w:rsidRPr="001A2034">
        <w:rPr>
          <w:rStyle w:val="Hyperlink"/>
          <w:color w:val="000000" w:themeColor="text1"/>
          <w:u w:val="none"/>
        </w:rPr>
        <w:t>Kinnum</w:t>
      </w:r>
      <w:proofErr w:type="spellEnd"/>
      <w:r w:rsidRPr="001A2034">
        <w:fldChar w:fldCharType="end"/>
      </w:r>
      <w:r w:rsidRPr="001A2034">
        <w:t xml:space="preserve">. </w:t>
      </w:r>
    </w:p>
    <w:p w:rsidR="002A5EE1" w:rsidRPr="001A2034" w:rsidRDefault="002A5EE1" w:rsidP="001A2034">
      <w:pPr>
        <w:pStyle w:val="BusTic"/>
      </w:pPr>
      <w:r w:rsidRPr="001A2034">
        <w:t>Ten zuidwesten van Kaart liggen de terpresten van de buurschap </w:t>
      </w:r>
      <w:proofErr w:type="spellStart"/>
      <w:r w:rsidRPr="001A2034">
        <w:fldChar w:fldCharType="begin"/>
      </w:r>
      <w:r w:rsidRPr="001A2034">
        <w:instrText xml:space="preserve"> HYPERLINK "http://nl.wikipedia.org/wiki/Stortum" \o "Stortum" </w:instrText>
      </w:r>
      <w:r w:rsidRPr="001A2034">
        <w:fldChar w:fldCharType="separate"/>
      </w:r>
      <w:r w:rsidRPr="001A2034">
        <w:rPr>
          <w:rStyle w:val="Hyperlink"/>
          <w:color w:val="000000" w:themeColor="text1"/>
          <w:u w:val="none"/>
        </w:rPr>
        <w:t>Stortum</w:t>
      </w:r>
      <w:proofErr w:type="spellEnd"/>
      <w:r w:rsidRPr="001A2034">
        <w:fldChar w:fldCharType="end"/>
      </w:r>
      <w:r w:rsidRPr="001A2034">
        <w:t>, die in 1825 tijdens een stormvloed is weggevaagd.</w:t>
      </w:r>
    </w:p>
    <w:p w:rsidR="001A2034" w:rsidRDefault="002A5EE1" w:rsidP="001A2034">
      <w:pPr>
        <w:pStyle w:val="BusTic"/>
      </w:pPr>
      <w:r w:rsidRPr="001A2034">
        <w:t>Op Terschelling wordt de voorkeur gegeven aan de (Friese) naam </w:t>
      </w:r>
      <w:r w:rsidRPr="001A2034">
        <w:rPr>
          <w:i/>
          <w:iCs/>
        </w:rPr>
        <w:t>Kaard</w:t>
      </w:r>
      <w:r w:rsidRPr="001A2034">
        <w:t>. Het boek </w:t>
      </w:r>
      <w:r w:rsidRPr="001A2034">
        <w:rPr>
          <w:i/>
          <w:iCs/>
        </w:rPr>
        <w:t>Friese plaatsnamen: alle steden, dorpen en gehuchten</w:t>
      </w:r>
      <w:r w:rsidRPr="001A2034">
        <w:t xml:space="preserve"> noemt diverse oude variaties op deze naam. </w:t>
      </w:r>
    </w:p>
    <w:p w:rsidR="001A2034" w:rsidRDefault="002A5EE1" w:rsidP="001A2034">
      <w:pPr>
        <w:pStyle w:val="BusTic"/>
      </w:pPr>
      <w:r w:rsidRPr="001A2034">
        <w:t>Uit 1527 zou </w:t>
      </w:r>
      <w:proofErr w:type="spellStart"/>
      <w:r w:rsidRPr="001A2034">
        <w:rPr>
          <w:i/>
          <w:iCs/>
        </w:rPr>
        <w:t>Pekart</w:t>
      </w:r>
      <w:r w:rsidRPr="001A2034">
        <w:t>stammen</w:t>
      </w:r>
      <w:proofErr w:type="spellEnd"/>
      <w:r w:rsidRPr="001A2034">
        <w:t>, maar misschien berust dit op een lees- of schrijffout en moet </w:t>
      </w:r>
      <w:r w:rsidRPr="001A2034">
        <w:rPr>
          <w:i/>
          <w:iCs/>
        </w:rPr>
        <w:t>De Kart</w:t>
      </w:r>
      <w:r w:rsidRPr="001A2034">
        <w:t xml:space="preserve"> gelezen worden. </w:t>
      </w:r>
    </w:p>
    <w:p w:rsidR="001A2034" w:rsidRDefault="002A5EE1" w:rsidP="001A2034">
      <w:pPr>
        <w:pStyle w:val="BusTic"/>
      </w:pPr>
      <w:r w:rsidRPr="001A2034">
        <w:t>Een vroeg-zeventiende-eeuwse schrijfwijze is </w:t>
      </w:r>
      <w:proofErr w:type="spellStart"/>
      <w:r w:rsidRPr="001A2034">
        <w:rPr>
          <w:i/>
          <w:iCs/>
        </w:rPr>
        <w:t>Kaerdt</w:t>
      </w:r>
      <w:proofErr w:type="spellEnd"/>
      <w:r w:rsidRPr="001A2034">
        <w:t>, in de negentiende eeuw werd </w:t>
      </w:r>
      <w:r w:rsidRPr="001A2034">
        <w:rPr>
          <w:i/>
          <w:iCs/>
        </w:rPr>
        <w:t>Kaart</w:t>
      </w:r>
      <w:r w:rsidRPr="001A2034">
        <w:t xml:space="preserve"> geschreven. </w:t>
      </w:r>
      <w:proofErr w:type="spellStart"/>
      <w:r w:rsidRPr="001A2034">
        <w:t>Ook</w:t>
      </w:r>
      <w:r w:rsidRPr="001A2034">
        <w:rPr>
          <w:i/>
          <w:iCs/>
        </w:rPr>
        <w:t>Kaard</w:t>
      </w:r>
      <w:proofErr w:type="spellEnd"/>
      <w:r w:rsidRPr="001A2034">
        <w:t> en </w:t>
      </w:r>
      <w:proofErr w:type="spellStart"/>
      <w:r w:rsidRPr="001A2034">
        <w:rPr>
          <w:i/>
          <w:iCs/>
        </w:rPr>
        <w:t>Kaad</w:t>
      </w:r>
      <w:proofErr w:type="spellEnd"/>
      <w:r w:rsidRPr="001A2034">
        <w:t xml:space="preserve"> komen voor. </w:t>
      </w:r>
    </w:p>
    <w:p w:rsidR="002A5EE1" w:rsidRPr="001A2034" w:rsidRDefault="002A5EE1" w:rsidP="001A2034">
      <w:pPr>
        <w:pStyle w:val="BusTic"/>
      </w:pPr>
      <w:r w:rsidRPr="001A2034">
        <w:t>De </w:t>
      </w:r>
      <w:hyperlink r:id="rId20" w:tooltip="Etymologie" w:history="1">
        <w:r w:rsidRPr="001A2034">
          <w:rPr>
            <w:rStyle w:val="Hyperlink"/>
            <w:color w:val="000000" w:themeColor="text1"/>
            <w:u w:val="none"/>
          </w:rPr>
          <w:t>etymologie</w:t>
        </w:r>
      </w:hyperlink>
      <w:r w:rsidRPr="001A2034">
        <w:t> is onduidelijk; een herkomst van de uitgang -</w:t>
      </w:r>
      <w:proofErr w:type="spellStart"/>
      <w:r w:rsidRPr="001A2034">
        <w:t>werth</w:t>
      </w:r>
      <w:proofErr w:type="spellEnd"/>
      <w:r w:rsidRPr="001A2034">
        <w:t xml:space="preserve"> (waard) wordt onwaarschijnlijk genoemd, een mogelijk verband met een woord voor </w:t>
      </w:r>
      <w:hyperlink r:id="rId21" w:tooltip="Wilgenteen" w:history="1">
        <w:r w:rsidRPr="001A2034">
          <w:rPr>
            <w:rStyle w:val="Hyperlink"/>
            <w:color w:val="000000" w:themeColor="text1"/>
            <w:u w:val="none"/>
          </w:rPr>
          <w:t>wilgentenen</w:t>
        </w:r>
      </w:hyperlink>
      <w:r w:rsidRPr="001A2034">
        <w:t> wordt aangestipt, maar er is eigenlijk niets over bekend.</w:t>
      </w:r>
      <w:hyperlink r:id="rId22" w:anchor="cite_note-0" w:history="1">
        <w:r w:rsidRPr="001A2034">
          <w:rPr>
            <w:rStyle w:val="Hyperlink"/>
            <w:color w:val="000000" w:themeColor="text1"/>
            <w:u w:val="none"/>
            <w:vertAlign w:val="superscript"/>
          </w:rPr>
          <w:t>[1]</w:t>
        </w:r>
      </w:hyperlink>
    </w:p>
    <w:p w:rsidR="00593941" w:rsidRPr="001A2034" w:rsidRDefault="00593941" w:rsidP="001A2034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1A2034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3D" w:rsidRDefault="00952A3D" w:rsidP="00A64884">
      <w:r>
        <w:separator/>
      </w:r>
    </w:p>
  </w:endnote>
  <w:endnote w:type="continuationSeparator" w:id="0">
    <w:p w:rsidR="00952A3D" w:rsidRDefault="00952A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A203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3D" w:rsidRDefault="00952A3D" w:rsidP="00A64884">
      <w:r>
        <w:separator/>
      </w:r>
    </w:p>
  </w:footnote>
  <w:footnote w:type="continuationSeparator" w:id="0">
    <w:p w:rsidR="00952A3D" w:rsidRDefault="00952A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52A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A4DC1"/>
    <w:multiLevelType w:val="hybridMultilevel"/>
    <w:tmpl w:val="54C46B5C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34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A5EE1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7BEE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52A3D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199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738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schelling" TargetMode="External"/><Relationship Id="rId18" Type="http://schemas.openxmlformats.org/officeDocument/2006/relationships/hyperlink" Target="http://nl.wikipedia.org/wiki/Terp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ilgente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ddeneiland" TargetMode="External"/><Relationship Id="rId17" Type="http://schemas.openxmlformats.org/officeDocument/2006/relationships/hyperlink" Target="http://nl.wikipedia.org/wiki/Waddenze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-Terschelling" TargetMode="External"/><Relationship Id="rId20" Type="http://schemas.openxmlformats.org/officeDocument/2006/relationships/hyperlink" Target="http://nl.wikipedia.org/wiki/Etymologi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22_37_N_5_16_16_E_type:city_scale:3125_region:NL&amp;pagename=Kaart_(Terschelling)" TargetMode="External"/><Relationship Id="rId19" Type="http://schemas.openxmlformats.org/officeDocument/2006/relationships/hyperlink" Target="http://nl.wikipedia.org/wiki/Baaiduin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Kaart_(Terschelling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2011-07-16T09:58:00Z</dcterms:created>
  <dcterms:modified xsi:type="dcterms:W3CDTF">2011-08-04T06:33:00Z</dcterms:modified>
  <cp:category>2011</cp:category>
</cp:coreProperties>
</file>