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0C" w:rsidRPr="00D07CA6" w:rsidRDefault="00D07CA6" w:rsidP="006F590C">
      <w:pPr>
        <w:rPr>
          <w:b/>
          <w:bdr w:val="single" w:sz="4" w:space="0" w:color="auto"/>
          <w:shd w:val="clear" w:color="auto" w:fill="FFFF00"/>
        </w:rPr>
      </w:pPr>
      <w:r w:rsidRPr="00D07CA6">
        <w:rPr>
          <w:b/>
          <w:bdr w:val="single" w:sz="4" w:space="0" w:color="auto"/>
          <w:shd w:val="clear" w:color="auto" w:fill="FFFF00"/>
        </w:rPr>
        <w:t xml:space="preserve">Indijk </w:t>
      </w:r>
      <w:r w:rsidRPr="00D07CA6">
        <w:rPr>
          <w:b/>
          <w:bdr w:val="single" w:sz="4" w:space="0" w:color="auto"/>
          <w:shd w:val="clear" w:color="auto" w:fill="FFFF00"/>
        </w:rPr>
        <w:t xml:space="preserve">(FR) </w:t>
      </w:r>
      <w:r w:rsidRPr="00D07CA6">
        <w:rPr>
          <w:b/>
          <w:bdr w:val="single" w:sz="4" w:space="0" w:color="auto"/>
          <w:shd w:val="clear" w:color="auto" w:fill="FFFF00"/>
        </w:rPr>
        <w:tab/>
      </w:r>
      <w:r w:rsidRPr="00D07CA6">
        <w:rPr>
          <w:b/>
          <w:bdr w:val="single" w:sz="4" w:space="0" w:color="auto"/>
          <w:shd w:val="clear" w:color="auto" w:fill="FFFF00"/>
        </w:rPr>
        <w:tab/>
      </w:r>
      <w:r w:rsidRPr="00D07CA6">
        <w:rPr>
          <w:b/>
          <w:bdr w:val="single" w:sz="4" w:space="0" w:color="auto"/>
          <w:shd w:val="clear" w:color="auto" w:fill="FFFF00"/>
        </w:rPr>
        <w:tab/>
      </w:r>
      <w:r w:rsidRPr="00D07CA6"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Pr="00D07CA6">
        <w:rPr>
          <w:b/>
          <w:bdr w:val="single" w:sz="4" w:space="0" w:color="auto"/>
          <w:shd w:val="clear" w:color="auto" w:fill="FFFF00"/>
        </w:rPr>
        <w:tab/>
      </w:r>
      <w:r w:rsidR="006F590C" w:rsidRPr="00D07CA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12B366" wp14:editId="22790D4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90C" w:rsidRPr="00D07CA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F590C" w:rsidRPr="00D07CA6">
          <w:rPr>
            <w:rStyle w:val="Hyperlink"/>
            <w:b/>
            <w:bdr w:val="single" w:sz="4" w:space="0" w:color="auto"/>
            <w:shd w:val="clear" w:color="auto" w:fill="FFFF00"/>
          </w:rPr>
          <w:t>52° 57' NB, 5° 36' OL</w:t>
        </w:r>
      </w:hyperlink>
    </w:p>
    <w:p w:rsidR="006F590C" w:rsidRPr="00D07CA6" w:rsidRDefault="00D07CA6" w:rsidP="00D07CA6">
      <w:pPr>
        <w:pStyle w:val="BusTic"/>
      </w:pPr>
      <w:r w:rsidRPr="00D07CA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D42F55F" wp14:editId="0CCC43A3">
            <wp:simplePos x="0" y="0"/>
            <wp:positionH relativeFrom="column">
              <wp:posOffset>4703445</wp:posOffset>
            </wp:positionH>
            <wp:positionV relativeFrom="paragraph">
              <wp:posOffset>238125</wp:posOffset>
            </wp:positionV>
            <wp:extent cx="2035810" cy="1148715"/>
            <wp:effectExtent l="19050" t="0" r="21590" b="375285"/>
            <wp:wrapSquare wrapText="bothSides"/>
            <wp:docPr id="2" name="Afbeelding 2" descr="http://upload.wikimedia.org/wikipedia/commons/thumb/1/1e/Omgeving_klokkenstoel_Indijk_10c.JPG/300px-Omgeving_klokkenstoel_Indijk_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1/1e/Omgeving_klokkenstoel_Indijk_10c.JPG/300px-Omgeving_klokkenstoel_Indijk_10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148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90C" w:rsidRPr="00D07CA6">
        <w:rPr>
          <w:bCs/>
        </w:rPr>
        <w:t>Indijk</w:t>
      </w:r>
      <w:r w:rsidR="006F590C" w:rsidRPr="00D07CA6">
        <w:t> of </w:t>
      </w:r>
      <w:proofErr w:type="spellStart"/>
      <w:r w:rsidR="006F590C" w:rsidRPr="00D07CA6">
        <w:rPr>
          <w:bCs/>
        </w:rPr>
        <w:t>Indyk</w:t>
      </w:r>
      <w:proofErr w:type="spellEnd"/>
      <w:r w:rsidR="006F590C" w:rsidRPr="00D07CA6">
        <w:t> (</w:t>
      </w:r>
      <w:hyperlink r:id="rId13" w:tooltip="Fries (taal)" w:history="1">
        <w:r w:rsidR="006F590C" w:rsidRPr="00D07CA6">
          <w:rPr>
            <w:rStyle w:val="Hyperlink"/>
            <w:color w:val="000000" w:themeColor="text1"/>
            <w:u w:val="none"/>
          </w:rPr>
          <w:t>Fries</w:t>
        </w:r>
      </w:hyperlink>
      <w:r w:rsidR="006F590C" w:rsidRPr="00D07CA6">
        <w:t>: </w:t>
      </w:r>
      <w:proofErr w:type="spellStart"/>
      <w:r w:rsidR="006F590C" w:rsidRPr="00D07CA6">
        <w:rPr>
          <w:i/>
          <w:iCs/>
        </w:rPr>
        <w:t>Yndyk</w:t>
      </w:r>
      <w:proofErr w:type="spellEnd"/>
      <w:r w:rsidR="006F590C" w:rsidRPr="00D07CA6">
        <w:t>) is net als </w:t>
      </w:r>
      <w:proofErr w:type="spellStart"/>
      <w:r w:rsidR="006F590C" w:rsidRPr="00D07CA6">
        <w:fldChar w:fldCharType="begin"/>
      </w:r>
      <w:r w:rsidR="006F590C" w:rsidRPr="00D07CA6">
        <w:instrText xml:space="preserve"> HYPERLINK "http://nl.wikipedia.org/wiki/Koufurderrige" \o "Koufurderrige" </w:instrText>
      </w:r>
      <w:r w:rsidR="006F590C" w:rsidRPr="00D07CA6">
        <w:fldChar w:fldCharType="separate"/>
      </w:r>
      <w:r w:rsidR="006F590C" w:rsidRPr="00D07CA6">
        <w:rPr>
          <w:rStyle w:val="Hyperlink"/>
          <w:color w:val="000000" w:themeColor="text1"/>
          <w:u w:val="none"/>
        </w:rPr>
        <w:t>Koufurderrige</w:t>
      </w:r>
      <w:proofErr w:type="spellEnd"/>
      <w:r w:rsidR="006F590C" w:rsidRPr="00D07CA6">
        <w:fldChar w:fldCharType="end"/>
      </w:r>
      <w:r w:rsidR="006F590C" w:rsidRPr="00D07CA6">
        <w:t>, </w:t>
      </w:r>
      <w:proofErr w:type="spellStart"/>
      <w:r w:rsidR="006F590C" w:rsidRPr="00D07CA6">
        <w:fldChar w:fldCharType="begin"/>
      </w:r>
      <w:r w:rsidR="006F590C" w:rsidRPr="00D07CA6">
        <w:instrText xml:space="preserve"> HYPERLINK "http://nl.wikipedia.org/wiki/Smallebrugge" \o "Smallebrugge" </w:instrText>
      </w:r>
      <w:r w:rsidR="006F590C" w:rsidRPr="00D07CA6">
        <w:fldChar w:fldCharType="separate"/>
      </w:r>
      <w:r w:rsidR="006F590C" w:rsidRPr="00D07CA6">
        <w:rPr>
          <w:rStyle w:val="Hyperlink"/>
          <w:color w:val="000000" w:themeColor="text1"/>
          <w:u w:val="none"/>
        </w:rPr>
        <w:t>Smallebrugge</w:t>
      </w:r>
      <w:proofErr w:type="spellEnd"/>
      <w:r w:rsidR="006F590C" w:rsidRPr="00D07CA6">
        <w:fldChar w:fldCharType="end"/>
      </w:r>
      <w:r w:rsidR="006F590C" w:rsidRPr="00D07CA6">
        <w:t> en </w:t>
      </w:r>
      <w:proofErr w:type="spellStart"/>
      <w:r w:rsidR="006F590C" w:rsidRPr="00D07CA6">
        <w:fldChar w:fldCharType="begin"/>
      </w:r>
      <w:r w:rsidR="006F590C" w:rsidRPr="00D07CA6">
        <w:instrText xml:space="preserve"> HYPERLINK "http://nl.wikipedia.org/wiki/Ypecolsga" \o "Ypecolsga" </w:instrText>
      </w:r>
      <w:r w:rsidR="006F590C" w:rsidRPr="00D07CA6">
        <w:fldChar w:fldCharType="separate"/>
      </w:r>
      <w:r w:rsidR="006F590C" w:rsidRPr="00D07CA6">
        <w:rPr>
          <w:rStyle w:val="Hyperlink"/>
          <w:color w:val="000000" w:themeColor="text1"/>
          <w:u w:val="none"/>
        </w:rPr>
        <w:t>Ypecolsga</w:t>
      </w:r>
      <w:proofErr w:type="spellEnd"/>
      <w:r w:rsidR="006F590C" w:rsidRPr="00D07CA6">
        <w:fldChar w:fldCharType="end"/>
      </w:r>
      <w:r w:rsidR="006F590C" w:rsidRPr="00D07CA6">
        <w:t> een gehucht bij </w:t>
      </w:r>
      <w:proofErr w:type="spellStart"/>
      <w:r w:rsidR="006F590C" w:rsidRPr="00D07CA6">
        <w:fldChar w:fldCharType="begin"/>
      </w:r>
      <w:r w:rsidR="006F590C" w:rsidRPr="00D07CA6">
        <w:instrText xml:space="preserve"> HYPERLINK "http://nl.wikipedia.org/wiki/Woudsend" \o "Woudsend" </w:instrText>
      </w:r>
      <w:r w:rsidR="006F590C" w:rsidRPr="00D07CA6">
        <w:fldChar w:fldCharType="separate"/>
      </w:r>
      <w:r w:rsidR="006F590C" w:rsidRPr="00D07CA6">
        <w:rPr>
          <w:rStyle w:val="Hyperlink"/>
          <w:color w:val="000000" w:themeColor="text1"/>
          <w:u w:val="none"/>
        </w:rPr>
        <w:t>Woudsend</w:t>
      </w:r>
      <w:proofErr w:type="spellEnd"/>
      <w:r w:rsidR="006F590C" w:rsidRPr="00D07CA6">
        <w:fldChar w:fldCharType="end"/>
      </w:r>
      <w:r w:rsidR="006F590C" w:rsidRPr="00D07CA6">
        <w:t> in het zuiden van de gemeente </w:t>
      </w:r>
      <w:proofErr w:type="spellStart"/>
      <w:r w:rsidR="006F590C" w:rsidRPr="00D07CA6">
        <w:fldChar w:fldCharType="begin"/>
      </w:r>
      <w:r w:rsidR="006F590C" w:rsidRPr="00D07CA6">
        <w:instrText xml:space="preserve"> HYPERLINK "http://nl.wikipedia.org/wiki/S%C3%BAdwest_Frysl%C3%A2n" \o "Súdwest Fryslân" </w:instrText>
      </w:r>
      <w:r w:rsidR="006F590C" w:rsidRPr="00D07CA6">
        <w:fldChar w:fldCharType="separate"/>
      </w:r>
      <w:r w:rsidR="006F590C" w:rsidRPr="00D07CA6">
        <w:rPr>
          <w:rStyle w:val="Hyperlink"/>
          <w:color w:val="000000" w:themeColor="text1"/>
          <w:u w:val="none"/>
        </w:rPr>
        <w:t>Súdwest</w:t>
      </w:r>
      <w:proofErr w:type="spellEnd"/>
      <w:r w:rsidR="006F590C" w:rsidRPr="00D07CA6">
        <w:rPr>
          <w:rStyle w:val="Hyperlink"/>
          <w:color w:val="000000" w:themeColor="text1"/>
          <w:u w:val="none"/>
        </w:rPr>
        <w:t xml:space="preserve"> Fryslân</w:t>
      </w:r>
      <w:r w:rsidR="006F590C" w:rsidRPr="00D07CA6">
        <w:fldChar w:fldCharType="end"/>
      </w:r>
      <w:r w:rsidR="006F590C" w:rsidRPr="00D07CA6">
        <w:t>, in de </w:t>
      </w:r>
      <w:hyperlink r:id="rId14" w:tooltip="Nederland" w:history="1">
        <w:r w:rsidR="006F590C" w:rsidRPr="00D07CA6">
          <w:rPr>
            <w:rStyle w:val="Hyperlink"/>
            <w:color w:val="000000" w:themeColor="text1"/>
            <w:u w:val="none"/>
          </w:rPr>
          <w:t>Nederlands</w:t>
        </w:r>
        <w:bookmarkStart w:id="0" w:name="_GoBack"/>
        <w:r w:rsidR="006F590C" w:rsidRPr="00D07CA6">
          <w:rPr>
            <w:rStyle w:val="Hyperlink"/>
            <w:color w:val="000000" w:themeColor="text1"/>
            <w:u w:val="none"/>
          </w:rPr>
          <w:t>e</w:t>
        </w:r>
        <w:bookmarkEnd w:id="0"/>
      </w:hyperlink>
      <w:r w:rsidR="006F590C" w:rsidRPr="00D07CA6">
        <w:t> provincie </w:t>
      </w:r>
      <w:hyperlink r:id="rId15" w:tooltip="Friesland" w:history="1">
        <w:r w:rsidR="006F590C" w:rsidRPr="00D07CA6">
          <w:rPr>
            <w:rStyle w:val="Hyperlink"/>
            <w:color w:val="000000" w:themeColor="text1"/>
            <w:u w:val="none"/>
          </w:rPr>
          <w:t>Friesland</w:t>
        </w:r>
      </w:hyperlink>
      <w:r w:rsidR="006F590C" w:rsidRPr="00D07CA6">
        <w:t>.</w:t>
      </w:r>
    </w:p>
    <w:p w:rsidR="006F590C" w:rsidRPr="00D07CA6" w:rsidRDefault="006F590C" w:rsidP="00D07CA6">
      <w:pPr>
        <w:pStyle w:val="BusTic"/>
      </w:pPr>
      <w:r w:rsidRPr="00D07CA6">
        <w:t>Tot 2011 lag Indijk in de voormalige gemeente </w:t>
      </w:r>
      <w:proofErr w:type="spellStart"/>
      <w:r w:rsidRPr="00D07CA6">
        <w:fldChar w:fldCharType="begin"/>
      </w:r>
      <w:r w:rsidRPr="00D07CA6">
        <w:instrText xml:space="preserve"> HYPERLINK "http://nl.wikipedia.org/wiki/Wymbritseradeel_(gemeente)" \o "Wymbritseradeel (gemeente)" </w:instrText>
      </w:r>
      <w:r w:rsidRPr="00D07CA6">
        <w:fldChar w:fldCharType="separate"/>
      </w:r>
      <w:r w:rsidRPr="00D07CA6">
        <w:rPr>
          <w:rStyle w:val="Hyperlink"/>
          <w:color w:val="000000" w:themeColor="text1"/>
          <w:u w:val="none"/>
        </w:rPr>
        <w:t>Wymbritseradeel</w:t>
      </w:r>
      <w:proofErr w:type="spellEnd"/>
      <w:r w:rsidRPr="00D07CA6">
        <w:fldChar w:fldCharType="end"/>
      </w:r>
      <w:r w:rsidRPr="00D07CA6">
        <w:t>. Er staat ook één van de </w:t>
      </w:r>
      <w:hyperlink r:id="rId16" w:tooltip="Klokkenstoelen in Friesland" w:history="1">
        <w:r w:rsidRPr="00D07CA6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D07CA6">
        <w:t>.</w:t>
      </w:r>
    </w:p>
    <w:sectPr w:rsidR="006F590C" w:rsidRPr="00D07CA6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82" w:rsidRDefault="004F0C82" w:rsidP="00A64884">
      <w:r>
        <w:separator/>
      </w:r>
    </w:p>
  </w:endnote>
  <w:endnote w:type="continuationSeparator" w:id="0">
    <w:p w:rsidR="004F0C82" w:rsidRDefault="004F0C8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7CA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82" w:rsidRDefault="004F0C82" w:rsidP="00A64884">
      <w:r>
        <w:separator/>
      </w:r>
    </w:p>
  </w:footnote>
  <w:footnote w:type="continuationSeparator" w:id="0">
    <w:p w:rsidR="004F0C82" w:rsidRDefault="004F0C8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F0C8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EC5C61"/>
    <w:multiLevelType w:val="hybridMultilevel"/>
    <w:tmpl w:val="5BFE8260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794292"/>
    <w:multiLevelType w:val="multilevel"/>
    <w:tmpl w:val="600E7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403387"/>
    <w:multiLevelType w:val="multilevel"/>
    <w:tmpl w:val="F4B09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40"/>
  </w:num>
  <w:num w:numId="4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8A9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51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0C82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D7DDB"/>
    <w:rsid w:val="006E1752"/>
    <w:rsid w:val="006F590C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FD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CA6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04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7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2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59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709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382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78676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6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495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okkenstoelen_in_Frieslan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Omgeving_klokkenstoel_Indijk_10c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6_49_N_5_36_7_E_type:city_scale:6250_region:NL&amp;pagename=Indijk_(S%C3%BAdwest_Frysl%C3%A2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2011-07-15T09:25:00Z</dcterms:created>
  <dcterms:modified xsi:type="dcterms:W3CDTF">2011-08-01T08:13:00Z</dcterms:modified>
  <cp:category>2011</cp:category>
</cp:coreProperties>
</file>