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E5" w:rsidRPr="00D843CD" w:rsidRDefault="00D843CD" w:rsidP="001706E5">
      <w:pPr>
        <w:rPr>
          <w:b/>
          <w:bdr w:val="single" w:sz="4" w:space="0" w:color="auto"/>
          <w:shd w:val="clear" w:color="auto" w:fill="FFFF00"/>
        </w:rPr>
      </w:pPr>
      <w:r w:rsidRPr="00D843CD">
        <w:rPr>
          <w:b/>
          <w:bdr w:val="single" w:sz="4" w:space="0" w:color="auto"/>
          <w:shd w:val="clear" w:color="auto" w:fill="FFFF00"/>
        </w:rPr>
        <w:t>Hallum</w:t>
      </w:r>
      <w:r w:rsidRPr="00D843CD">
        <w:rPr>
          <w:b/>
          <w:bdr w:val="single" w:sz="4" w:space="0" w:color="auto"/>
          <w:shd w:val="clear" w:color="auto" w:fill="FFFF00"/>
        </w:rPr>
        <w:t xml:space="preserve"> (FR) </w:t>
      </w:r>
      <w:r w:rsidRPr="00D843CD">
        <w:rPr>
          <w:b/>
          <w:bdr w:val="single" w:sz="4" w:space="0" w:color="auto"/>
          <w:shd w:val="clear" w:color="auto" w:fill="FFFF00"/>
        </w:rPr>
        <w:tab/>
      </w:r>
      <w:r w:rsidRPr="00D843CD">
        <w:rPr>
          <w:b/>
          <w:bdr w:val="single" w:sz="4" w:space="0" w:color="auto"/>
          <w:shd w:val="clear" w:color="auto" w:fill="FFFF00"/>
        </w:rPr>
        <w:tab/>
      </w:r>
      <w:r w:rsidRPr="00D843CD">
        <w:rPr>
          <w:b/>
          <w:bdr w:val="single" w:sz="4" w:space="0" w:color="auto"/>
          <w:shd w:val="clear" w:color="auto" w:fill="FFFF00"/>
        </w:rPr>
        <w:tab/>
      </w:r>
      <w:r w:rsidRPr="00D843CD">
        <w:rPr>
          <w:b/>
          <w:bdr w:val="single" w:sz="4" w:space="0" w:color="auto"/>
          <w:shd w:val="clear" w:color="auto" w:fill="FFFF00"/>
        </w:rPr>
        <w:tab/>
      </w:r>
      <w:r w:rsidR="001706E5" w:rsidRPr="00D843CD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8BC71A" wp14:editId="6861F84D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06E5" w:rsidRPr="00D843CD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1706E5" w:rsidRPr="00D843CD">
          <w:rPr>
            <w:rStyle w:val="Hyperlink"/>
            <w:b/>
            <w:bdr w:val="single" w:sz="4" w:space="0" w:color="auto"/>
            <w:shd w:val="clear" w:color="auto" w:fill="FFFF00"/>
          </w:rPr>
          <w:t>53° 18' NB, 5° 47' OL</w:t>
        </w:r>
      </w:hyperlink>
    </w:p>
    <w:p w:rsidR="00D843CD" w:rsidRDefault="001706E5" w:rsidP="00D843CD">
      <w:pPr>
        <w:pStyle w:val="BusTic"/>
      </w:pPr>
      <w:r w:rsidRPr="00D843CD">
        <w:rPr>
          <w:bCs/>
        </w:rPr>
        <w:t>Hallum</w:t>
      </w:r>
      <w:r w:rsidRPr="00D843CD">
        <w:t> is een terpdorp in de gemeente </w:t>
      </w:r>
      <w:hyperlink r:id="rId11" w:tooltip="Ferwerderadeel" w:history="1">
        <w:r w:rsidRPr="00D843CD">
          <w:rPr>
            <w:rStyle w:val="Hyperlink"/>
            <w:color w:val="000000" w:themeColor="text1"/>
            <w:u w:val="none"/>
          </w:rPr>
          <w:t>Ferwerderadeel</w:t>
        </w:r>
      </w:hyperlink>
      <w:r w:rsidRPr="00D843CD">
        <w:t>, in de </w:t>
      </w:r>
      <w:hyperlink r:id="rId12" w:tooltip="Nederland" w:history="1">
        <w:r w:rsidRPr="00D843CD">
          <w:rPr>
            <w:rStyle w:val="Hyperlink"/>
            <w:color w:val="000000" w:themeColor="text1"/>
            <w:u w:val="none"/>
          </w:rPr>
          <w:t>Nederlandse</w:t>
        </w:r>
      </w:hyperlink>
      <w:r w:rsidRPr="00D843CD">
        <w:t> provincie </w:t>
      </w:r>
      <w:hyperlink r:id="rId13" w:tooltip="Friesland" w:history="1">
        <w:r w:rsidRPr="00D843CD">
          <w:rPr>
            <w:rStyle w:val="Hyperlink"/>
            <w:color w:val="000000" w:themeColor="text1"/>
            <w:u w:val="none"/>
          </w:rPr>
          <w:t>Friesland</w:t>
        </w:r>
      </w:hyperlink>
      <w:r w:rsidRPr="00D843CD">
        <w:t xml:space="preserve">. </w:t>
      </w:r>
    </w:p>
    <w:p w:rsidR="00D843CD" w:rsidRPr="00D843CD" w:rsidRDefault="001706E5" w:rsidP="00D843CD">
      <w:pPr>
        <w:pStyle w:val="BusTic"/>
      </w:pPr>
      <w:bookmarkStart w:id="0" w:name="_GoBack"/>
      <w:bookmarkEnd w:id="0"/>
      <w:r w:rsidRPr="00D843CD">
        <w:t>Op 1 januari 2009 telde Hallum 2758 inwoners.</w:t>
      </w:r>
      <w:r w:rsidR="00D843CD" w:rsidRPr="00D843CD">
        <w:t xml:space="preserve"> </w:t>
      </w:r>
    </w:p>
    <w:p w:rsidR="001706E5" w:rsidRPr="00D843CD" w:rsidRDefault="001706E5" w:rsidP="00D843CD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D843CD">
        <w:rPr>
          <w:b/>
          <w:bdr w:val="single" w:sz="4" w:space="0" w:color="auto"/>
          <w:shd w:val="clear" w:color="auto" w:fill="FFFF00"/>
        </w:rPr>
        <w:t>Geschiedenis</w:t>
      </w:r>
    </w:p>
    <w:p w:rsidR="00D843CD" w:rsidRDefault="001706E5" w:rsidP="00D843CD">
      <w:pPr>
        <w:pStyle w:val="BusTic"/>
      </w:pPr>
      <w:r w:rsidRPr="00D843CD">
        <w:t>In de middeleeuwen bevond zich hier het </w:t>
      </w:r>
      <w:hyperlink r:id="rId14" w:tooltip="Norbertijnen" w:history="1">
        <w:r w:rsidRPr="00D843CD">
          <w:rPr>
            <w:rStyle w:val="Hyperlink"/>
            <w:color w:val="000000" w:themeColor="text1"/>
            <w:u w:val="none"/>
          </w:rPr>
          <w:t>Norbertijnenklooster</w:t>
        </w:r>
      </w:hyperlink>
      <w:r w:rsidRPr="00D843CD">
        <w:t> </w:t>
      </w:r>
      <w:hyperlink r:id="rId15" w:tooltip="Mariëngaarde" w:history="1">
        <w:r w:rsidRPr="00D843CD">
          <w:rPr>
            <w:rStyle w:val="Hyperlink"/>
            <w:color w:val="000000" w:themeColor="text1"/>
            <w:u w:val="none"/>
          </w:rPr>
          <w:t>Mariëngaarde</w:t>
        </w:r>
      </w:hyperlink>
      <w:r w:rsidRPr="00D843CD">
        <w:t xml:space="preserve">. </w:t>
      </w:r>
    </w:p>
    <w:p w:rsidR="00D843CD" w:rsidRDefault="001706E5" w:rsidP="00D843CD">
      <w:pPr>
        <w:pStyle w:val="BusTic"/>
      </w:pPr>
      <w:r w:rsidRPr="00D843CD">
        <w:t>In </w:t>
      </w:r>
      <w:hyperlink r:id="rId16" w:tooltip="2007" w:history="1">
        <w:r w:rsidRPr="00D843CD">
          <w:rPr>
            <w:rStyle w:val="Hyperlink"/>
            <w:color w:val="000000" w:themeColor="text1"/>
            <w:u w:val="none"/>
          </w:rPr>
          <w:t>2007</w:t>
        </w:r>
      </w:hyperlink>
      <w:r w:rsidRPr="00D843CD">
        <w:t xml:space="preserve"> werden in de terp van het dorp resten gevonden uit de 4e en 5e eeuw. </w:t>
      </w:r>
    </w:p>
    <w:p w:rsidR="001706E5" w:rsidRPr="00D843CD" w:rsidRDefault="001706E5" w:rsidP="00D843CD">
      <w:pPr>
        <w:pStyle w:val="BusTic"/>
      </w:pPr>
      <w:r w:rsidRPr="00D843CD">
        <w:t>De locatie kwam beschikbaar voor archeologische opgraving door de sloop van de oude koekjesfabriek die half in de terp gebouwd was.</w:t>
      </w:r>
    </w:p>
    <w:p w:rsidR="00593941" w:rsidRPr="00D843CD" w:rsidRDefault="00593941" w:rsidP="00D843CD">
      <w:pPr>
        <w:pStyle w:val="BusTic"/>
        <w:numPr>
          <w:ilvl w:val="0"/>
          <w:numId w:val="0"/>
        </w:numPr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D843CD" w:rsidSect="002E5CC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730" w:rsidRDefault="007F6730" w:rsidP="00A64884">
      <w:r>
        <w:separator/>
      </w:r>
    </w:p>
  </w:endnote>
  <w:endnote w:type="continuationSeparator" w:id="0">
    <w:p w:rsidR="007F6730" w:rsidRDefault="007F673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843C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730" w:rsidRDefault="007F6730" w:rsidP="00A64884">
      <w:r>
        <w:separator/>
      </w:r>
    </w:p>
  </w:footnote>
  <w:footnote w:type="continuationSeparator" w:id="0">
    <w:p w:rsidR="007F6730" w:rsidRDefault="007F673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7F673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0A36"/>
    <w:multiLevelType w:val="hybridMultilevel"/>
    <w:tmpl w:val="E3B66C0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4A1D19"/>
    <w:multiLevelType w:val="multilevel"/>
    <w:tmpl w:val="00064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4"/>
  </w:num>
  <w:num w:numId="4">
    <w:abstractNumId w:val="35"/>
  </w:num>
  <w:num w:numId="5">
    <w:abstractNumId w:val="26"/>
  </w:num>
  <w:num w:numId="6">
    <w:abstractNumId w:val="29"/>
  </w:num>
  <w:num w:numId="7">
    <w:abstractNumId w:val="6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"/>
  </w:num>
  <w:num w:numId="23">
    <w:abstractNumId w:val="36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4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30"/>
  </w:num>
  <w:num w:numId="46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06E5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2FB6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6730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843CD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7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861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18135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6875949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426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754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07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erwerderadee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ri%C3%ABngaard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18_23_N_5_47_8_E_type:city_scale:50000_region:NL&amp;pagename=Hallum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orbertijnen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2011-07-15T08:05:00Z</dcterms:created>
  <dcterms:modified xsi:type="dcterms:W3CDTF">2011-07-31T14:41:00Z</dcterms:modified>
  <cp:category>2011</cp:category>
</cp:coreProperties>
</file>