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E7" w:rsidRPr="006F4274" w:rsidRDefault="006F4274" w:rsidP="00777BE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F4274">
        <w:rPr>
          <w:b/>
          <w:bdr w:val="single" w:sz="4" w:space="0" w:color="auto"/>
          <w:shd w:val="clear" w:color="auto" w:fill="FFFF00"/>
        </w:rPr>
        <w:t>Gerkesklooster</w:t>
      </w:r>
      <w:proofErr w:type="spellEnd"/>
      <w:r w:rsidRPr="006F4274">
        <w:rPr>
          <w:b/>
          <w:bdr w:val="single" w:sz="4" w:space="0" w:color="auto"/>
          <w:shd w:val="clear" w:color="auto" w:fill="FFFF00"/>
        </w:rPr>
        <w:t xml:space="preserve"> (FR) </w:t>
      </w:r>
      <w:r w:rsidRPr="006F4274">
        <w:rPr>
          <w:b/>
          <w:bdr w:val="single" w:sz="4" w:space="0" w:color="auto"/>
          <w:shd w:val="clear" w:color="auto" w:fill="FFFF00"/>
        </w:rPr>
        <w:tab/>
      </w:r>
      <w:r w:rsidRPr="006F4274">
        <w:rPr>
          <w:b/>
          <w:bdr w:val="single" w:sz="4" w:space="0" w:color="auto"/>
          <w:shd w:val="clear" w:color="auto" w:fill="FFFF00"/>
        </w:rPr>
        <w:tab/>
      </w:r>
      <w:r w:rsidRPr="006F4274">
        <w:rPr>
          <w:b/>
          <w:bdr w:val="single" w:sz="4" w:space="0" w:color="auto"/>
          <w:shd w:val="clear" w:color="auto" w:fill="FFFF00"/>
        </w:rPr>
        <w:tab/>
      </w:r>
      <w:r w:rsidRPr="006F4274">
        <w:rPr>
          <w:b/>
          <w:bdr w:val="single" w:sz="4" w:space="0" w:color="auto"/>
          <w:shd w:val="clear" w:color="auto" w:fill="FFFF00"/>
        </w:rPr>
        <w:tab/>
      </w:r>
      <w:r w:rsidRPr="006F4274">
        <w:rPr>
          <w:b/>
          <w:bdr w:val="single" w:sz="4" w:space="0" w:color="auto"/>
          <w:shd w:val="clear" w:color="auto" w:fill="FFFF00"/>
        </w:rPr>
        <w:tab/>
      </w:r>
      <w:r w:rsidRPr="006F4274">
        <w:rPr>
          <w:b/>
          <w:bdr w:val="single" w:sz="4" w:space="0" w:color="auto"/>
          <w:shd w:val="clear" w:color="auto" w:fill="FFFF00"/>
        </w:rPr>
        <w:tab/>
      </w:r>
      <w:r w:rsidR="00777BE7" w:rsidRPr="006F427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384FB2B" wp14:editId="4FA4869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BE7" w:rsidRPr="006F427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77BE7" w:rsidRPr="006F4274">
          <w:rPr>
            <w:rStyle w:val="Hyperlink"/>
            <w:b/>
            <w:bdr w:val="single" w:sz="4" w:space="0" w:color="auto"/>
            <w:shd w:val="clear" w:color="auto" w:fill="FFFF00"/>
          </w:rPr>
          <w:t>53° 14' NB, 6° 12' OL</w:t>
        </w:r>
      </w:hyperlink>
    </w:p>
    <w:p w:rsidR="00777BE7" w:rsidRPr="006F4274" w:rsidRDefault="00777BE7" w:rsidP="006F4274">
      <w:pPr>
        <w:pStyle w:val="BusTic"/>
      </w:pPr>
      <w:proofErr w:type="spellStart"/>
      <w:r w:rsidRPr="006F4274">
        <w:rPr>
          <w:bCs/>
        </w:rPr>
        <w:t>Gerkesklooster</w:t>
      </w:r>
      <w:proofErr w:type="spellEnd"/>
      <w:r w:rsidRPr="006F4274">
        <w:t> (</w:t>
      </w:r>
      <w:hyperlink r:id="rId11" w:tooltip="Fries (taal)" w:history="1">
        <w:r w:rsidRPr="006F4274">
          <w:rPr>
            <w:rStyle w:val="Hyperlink"/>
            <w:color w:val="000000" w:themeColor="text1"/>
            <w:u w:val="none"/>
          </w:rPr>
          <w:t>Fries</w:t>
        </w:r>
      </w:hyperlink>
      <w:r w:rsidRPr="006F4274">
        <w:t>: </w:t>
      </w:r>
      <w:proofErr w:type="spellStart"/>
      <w:r w:rsidRPr="006F4274">
        <w:rPr>
          <w:i/>
          <w:iCs/>
        </w:rPr>
        <w:t>Gerkeskleaster</w:t>
      </w:r>
      <w:proofErr w:type="spellEnd"/>
      <w:r w:rsidRPr="006F4274">
        <w:t>) is een </w:t>
      </w:r>
      <w:hyperlink r:id="rId12" w:tooltip="Nederland" w:history="1">
        <w:r w:rsidRPr="006F4274">
          <w:rPr>
            <w:rStyle w:val="Hyperlink"/>
            <w:color w:val="000000" w:themeColor="text1"/>
            <w:u w:val="none"/>
          </w:rPr>
          <w:t>Nederlands</w:t>
        </w:r>
      </w:hyperlink>
      <w:r w:rsidRPr="006F4274">
        <w:t> </w:t>
      </w:r>
      <w:hyperlink r:id="rId13" w:tooltip="Dorp" w:history="1">
        <w:r w:rsidRPr="006F4274">
          <w:rPr>
            <w:rStyle w:val="Hyperlink"/>
            <w:color w:val="000000" w:themeColor="text1"/>
            <w:u w:val="none"/>
          </w:rPr>
          <w:t>dorp</w:t>
        </w:r>
      </w:hyperlink>
      <w:r w:rsidRPr="006F4274">
        <w:t> in de </w:t>
      </w:r>
      <w:hyperlink r:id="rId14" w:tooltip="Friesland" w:history="1">
        <w:r w:rsidRPr="006F4274">
          <w:rPr>
            <w:rStyle w:val="Hyperlink"/>
            <w:color w:val="000000" w:themeColor="text1"/>
            <w:u w:val="none"/>
          </w:rPr>
          <w:t>Friese</w:t>
        </w:r>
      </w:hyperlink>
      <w:r w:rsidRPr="006F4274">
        <w:t> gemeente </w:t>
      </w:r>
      <w:hyperlink r:id="rId15" w:tooltip="Achtkarspelen" w:history="1">
        <w:r w:rsidRPr="006F4274">
          <w:rPr>
            <w:rStyle w:val="Hyperlink"/>
            <w:color w:val="000000" w:themeColor="text1"/>
            <w:u w:val="none"/>
          </w:rPr>
          <w:t>Achtkarspelen</w:t>
        </w:r>
      </w:hyperlink>
      <w:r w:rsidRPr="006F4274">
        <w:t>. Het is het westelijk deel van het </w:t>
      </w:r>
      <w:proofErr w:type="spellStart"/>
      <w:r w:rsidRPr="006F4274">
        <w:fldChar w:fldCharType="begin"/>
      </w:r>
      <w:r w:rsidRPr="006F4274">
        <w:instrText xml:space="preserve"> HYPERLINK "http://nl.wikipedia.org/wiki/Tweelingdorp" \o "Tweelingdorp" </w:instrText>
      </w:r>
      <w:r w:rsidRPr="006F4274">
        <w:fldChar w:fldCharType="separate"/>
      </w:r>
      <w:r w:rsidRPr="006F4274">
        <w:rPr>
          <w:rStyle w:val="Hyperlink"/>
          <w:color w:val="000000" w:themeColor="text1"/>
          <w:u w:val="none"/>
        </w:rPr>
        <w:t>tweelingdorp</w:t>
      </w:r>
      <w:r w:rsidRPr="006F4274">
        <w:fldChar w:fldCharType="end"/>
      </w:r>
      <w:r w:rsidRPr="006F4274">
        <w:t>Gerkesklooster-Stroobos</w:t>
      </w:r>
      <w:proofErr w:type="spellEnd"/>
      <w:r w:rsidRPr="006F4274">
        <w:t>. Samen met </w:t>
      </w:r>
      <w:proofErr w:type="spellStart"/>
      <w:r w:rsidRPr="006F4274">
        <w:fldChar w:fldCharType="begin"/>
      </w:r>
      <w:r w:rsidRPr="006F4274">
        <w:instrText xml:space="preserve"> HYPERLINK "http://nl.wikipedia.org/wiki/Stroobos" \o "Stroobos" </w:instrText>
      </w:r>
      <w:r w:rsidRPr="006F4274">
        <w:fldChar w:fldCharType="separate"/>
      </w:r>
      <w:r w:rsidRPr="006F4274">
        <w:rPr>
          <w:rStyle w:val="Hyperlink"/>
          <w:color w:val="000000" w:themeColor="text1"/>
          <w:u w:val="none"/>
        </w:rPr>
        <w:t>Stroobos</w:t>
      </w:r>
      <w:proofErr w:type="spellEnd"/>
      <w:r w:rsidRPr="006F4274">
        <w:fldChar w:fldCharType="end"/>
      </w:r>
      <w:r w:rsidRPr="006F4274">
        <w:t> telt het dorp 1140 inwoners (1 jan. 2008).</w:t>
      </w:r>
    </w:p>
    <w:p w:rsidR="00777BE7" w:rsidRPr="006F4274" w:rsidRDefault="00777BE7" w:rsidP="006F4274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6F4274">
        <w:rPr>
          <w:b/>
          <w:bdr w:val="single" w:sz="4" w:space="0" w:color="auto"/>
          <w:shd w:val="clear" w:color="auto" w:fill="FFFF00"/>
        </w:rPr>
        <w:t>Geschiedenis</w:t>
      </w:r>
    </w:p>
    <w:p w:rsidR="006F4274" w:rsidRDefault="00777BE7" w:rsidP="006F4274">
      <w:pPr>
        <w:pStyle w:val="BusTic"/>
      </w:pPr>
      <w:r w:rsidRPr="006F4274">
        <w:t>Aanvankelijk lag hier de nederzetting </w:t>
      </w:r>
      <w:proofErr w:type="spellStart"/>
      <w:r w:rsidRPr="006F4274">
        <w:rPr>
          <w:i/>
          <w:iCs/>
        </w:rPr>
        <w:t>Wigerathorp</w:t>
      </w:r>
      <w:proofErr w:type="spellEnd"/>
      <w:r w:rsidRPr="006F4274">
        <w:t> (</w:t>
      </w:r>
      <w:proofErr w:type="spellStart"/>
      <w:r w:rsidRPr="006F4274">
        <w:t>Gerke</w:t>
      </w:r>
      <w:proofErr w:type="spellEnd"/>
      <w:r w:rsidRPr="006F4274">
        <w:t xml:space="preserve"> van </w:t>
      </w:r>
      <w:proofErr w:type="spellStart"/>
      <w:r w:rsidRPr="006F4274">
        <w:t>Wigaradorp</w:t>
      </w:r>
      <w:proofErr w:type="spellEnd"/>
      <w:r w:rsidRPr="006F4274">
        <w:t>). De </w:t>
      </w:r>
      <w:hyperlink r:id="rId16" w:tooltip="Grootgrondbezitter (de pagina bestaat niet)" w:history="1">
        <w:r w:rsidRPr="006F4274">
          <w:rPr>
            <w:rStyle w:val="Hyperlink"/>
            <w:color w:val="000000" w:themeColor="text1"/>
            <w:u w:val="none"/>
          </w:rPr>
          <w:t>grootgrondbezitter</w:t>
        </w:r>
      </w:hyperlink>
      <w:r w:rsidRPr="006F4274">
        <w:t> </w:t>
      </w:r>
      <w:proofErr w:type="spellStart"/>
      <w:r w:rsidRPr="006F4274">
        <w:fldChar w:fldCharType="begin"/>
      </w:r>
      <w:r w:rsidRPr="006F4274">
        <w:instrText xml:space="preserve"> HYPERLINK "http://nl.wikipedia.org/w/index.php?title=Gercke_Harkema&amp;action=edit&amp;redlink=1" \o "Gercke Harkema (de pagina bestaat niet)" </w:instrText>
      </w:r>
      <w:r w:rsidRPr="006F4274">
        <w:fldChar w:fldCharType="separate"/>
      </w:r>
      <w:r w:rsidRPr="006F4274">
        <w:rPr>
          <w:rStyle w:val="Hyperlink"/>
          <w:color w:val="000000" w:themeColor="text1"/>
          <w:u w:val="none"/>
        </w:rPr>
        <w:t>Gercke</w:t>
      </w:r>
      <w:proofErr w:type="spellEnd"/>
      <w:r w:rsidRPr="006F4274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6F4274">
        <w:rPr>
          <w:rStyle w:val="Hyperlink"/>
          <w:color w:val="000000" w:themeColor="text1"/>
          <w:u w:val="none"/>
        </w:rPr>
        <w:t>Harkema</w:t>
      </w:r>
      <w:proofErr w:type="spellEnd"/>
      <w:r w:rsidRPr="006F4274">
        <w:fldChar w:fldCharType="end"/>
      </w:r>
      <w:r w:rsidRPr="006F4274">
        <w:t> liet er in </w:t>
      </w:r>
      <w:hyperlink r:id="rId17" w:tooltip="1240" w:history="1">
        <w:r w:rsidRPr="006F4274">
          <w:rPr>
            <w:rStyle w:val="Hyperlink"/>
            <w:color w:val="000000" w:themeColor="text1"/>
            <w:u w:val="none"/>
          </w:rPr>
          <w:t>1240</w:t>
        </w:r>
      </w:hyperlink>
      <w:r w:rsidRPr="006F4274">
        <w:t> door </w:t>
      </w:r>
      <w:hyperlink r:id="rId18" w:tooltip="Monnik" w:history="1">
        <w:r w:rsidRPr="006F4274">
          <w:rPr>
            <w:rStyle w:val="Hyperlink"/>
            <w:color w:val="000000" w:themeColor="text1"/>
            <w:u w:val="none"/>
          </w:rPr>
          <w:t>monniken</w:t>
        </w:r>
      </w:hyperlink>
      <w:r w:rsidRPr="006F4274">
        <w:t> vanuit het klooster </w:t>
      </w:r>
      <w:proofErr w:type="spellStart"/>
      <w:r w:rsidRPr="006F4274">
        <w:fldChar w:fldCharType="begin"/>
      </w:r>
      <w:r w:rsidRPr="006F4274">
        <w:instrText xml:space="preserve"> HYPERLINK "http://nl.wikipedia.org/wiki/Klaarkamp" \o "Klaarkamp" </w:instrText>
      </w:r>
      <w:r w:rsidRPr="006F4274">
        <w:fldChar w:fldCharType="separate"/>
      </w:r>
      <w:r w:rsidRPr="006F4274">
        <w:rPr>
          <w:rStyle w:val="Hyperlink"/>
          <w:color w:val="000000" w:themeColor="text1"/>
          <w:u w:val="none"/>
        </w:rPr>
        <w:t>Klaarkamp</w:t>
      </w:r>
      <w:proofErr w:type="spellEnd"/>
      <w:r w:rsidRPr="006F4274">
        <w:fldChar w:fldCharType="end"/>
      </w:r>
      <w:r w:rsidRPr="006F4274">
        <w:t> een </w:t>
      </w:r>
      <w:hyperlink r:id="rId19" w:tooltip="Klooster (gebouw)" w:history="1">
        <w:r w:rsidRPr="006F4274">
          <w:rPr>
            <w:rStyle w:val="Hyperlink"/>
            <w:color w:val="000000" w:themeColor="text1"/>
            <w:u w:val="none"/>
          </w:rPr>
          <w:t>klooster</w:t>
        </w:r>
      </w:hyperlink>
      <w:r w:rsidRPr="006F4274">
        <w:t> stichten, </w:t>
      </w:r>
      <w:hyperlink r:id="rId20" w:tooltip="Jeruzalem (Gerkesklooster)" w:history="1">
        <w:r w:rsidRPr="006F4274">
          <w:rPr>
            <w:rStyle w:val="Hyperlink"/>
            <w:i/>
            <w:iCs/>
            <w:color w:val="000000" w:themeColor="text1"/>
            <w:u w:val="none"/>
          </w:rPr>
          <w:t>Jeruzalem</w:t>
        </w:r>
      </w:hyperlink>
      <w:r w:rsidRPr="006F4274">
        <w:t> genaamd, dat in </w:t>
      </w:r>
      <w:hyperlink r:id="rId21" w:tooltip="1249" w:history="1">
        <w:r w:rsidRPr="006F4274">
          <w:rPr>
            <w:rStyle w:val="Hyperlink"/>
            <w:color w:val="000000" w:themeColor="text1"/>
            <w:u w:val="none"/>
          </w:rPr>
          <w:t>1249</w:t>
        </w:r>
      </w:hyperlink>
      <w:r w:rsidRPr="006F4274">
        <w:t> in de </w:t>
      </w:r>
      <w:hyperlink r:id="rId22" w:tooltip="Cisterciënzers" w:history="1">
        <w:r w:rsidRPr="006F4274">
          <w:rPr>
            <w:rStyle w:val="Hyperlink"/>
            <w:color w:val="000000" w:themeColor="text1"/>
            <w:u w:val="none"/>
          </w:rPr>
          <w:t>Cisterciënzer kloosterorde</w:t>
        </w:r>
      </w:hyperlink>
      <w:r w:rsidRPr="006F4274">
        <w:t xml:space="preserve"> werd opgenomen. </w:t>
      </w:r>
    </w:p>
    <w:p w:rsidR="006F4274" w:rsidRDefault="00777BE7" w:rsidP="006F4274">
      <w:pPr>
        <w:pStyle w:val="BusTic"/>
      </w:pPr>
      <w:r w:rsidRPr="006F4274">
        <w:t>Ook werd een kerk gesticht, waardoor de nederzetting één van de acht </w:t>
      </w:r>
      <w:hyperlink r:id="rId23" w:tooltip="Kerspel" w:history="1">
        <w:r w:rsidRPr="006F4274">
          <w:rPr>
            <w:rStyle w:val="Hyperlink"/>
            <w:color w:val="000000" w:themeColor="text1"/>
            <w:u w:val="none"/>
          </w:rPr>
          <w:t>kerspels</w:t>
        </w:r>
      </w:hyperlink>
      <w:r w:rsidRPr="006F4274">
        <w:t xml:space="preserve"> (Nederlands: kerkdorpen) werd. </w:t>
      </w:r>
    </w:p>
    <w:p w:rsidR="00777BE7" w:rsidRPr="006F4274" w:rsidRDefault="00777BE7" w:rsidP="006F4274">
      <w:pPr>
        <w:pStyle w:val="BusTic"/>
      </w:pPr>
      <w:r w:rsidRPr="006F4274">
        <w:t>In de praktijk werd het klooster </w:t>
      </w:r>
      <w:proofErr w:type="spellStart"/>
      <w:r w:rsidRPr="006F4274">
        <w:rPr>
          <w:i/>
          <w:iCs/>
        </w:rPr>
        <w:t>Gerckes</w:t>
      </w:r>
      <w:proofErr w:type="spellEnd"/>
      <w:r w:rsidRPr="006F4274">
        <w:rPr>
          <w:i/>
          <w:iCs/>
        </w:rPr>
        <w:t>' klooster</w:t>
      </w:r>
      <w:r w:rsidRPr="006F4274">
        <w:t> genoemd. Die naam ging over op de nederzetting.</w:t>
      </w:r>
    </w:p>
    <w:p w:rsidR="006F4274" w:rsidRDefault="00777BE7" w:rsidP="006F4274">
      <w:pPr>
        <w:pStyle w:val="BusTic"/>
      </w:pPr>
      <w:r w:rsidRPr="006F4274">
        <w:t>Tijdens de </w:t>
      </w:r>
      <w:hyperlink r:id="rId24" w:tooltip="Tachtigjarige Oorlog" w:history="1">
        <w:r w:rsidRPr="006F4274">
          <w:rPr>
            <w:rStyle w:val="Hyperlink"/>
            <w:color w:val="000000" w:themeColor="text1"/>
            <w:u w:val="none"/>
          </w:rPr>
          <w:t>Tachtigjarige Oorlog</w:t>
        </w:r>
      </w:hyperlink>
      <w:r w:rsidRPr="006F4274">
        <w:t> werd in </w:t>
      </w:r>
      <w:hyperlink r:id="rId25" w:tooltip="1571" w:history="1">
        <w:r w:rsidRPr="006F4274">
          <w:rPr>
            <w:rStyle w:val="Hyperlink"/>
            <w:color w:val="000000" w:themeColor="text1"/>
            <w:u w:val="none"/>
          </w:rPr>
          <w:t>1571</w:t>
        </w:r>
      </w:hyperlink>
      <w:r w:rsidRPr="006F4274">
        <w:t> de </w:t>
      </w:r>
      <w:hyperlink r:id="rId26" w:tooltip="Klok (bel)" w:history="1">
        <w:r w:rsidRPr="006F4274">
          <w:rPr>
            <w:rStyle w:val="Hyperlink"/>
            <w:color w:val="000000" w:themeColor="text1"/>
            <w:u w:val="none"/>
          </w:rPr>
          <w:t>klok</w:t>
        </w:r>
      </w:hyperlink>
      <w:r w:rsidRPr="006F4274">
        <w:t> uit de kerktoren gestolen en verkocht. De klok hangt nu in de kerk van de </w:t>
      </w:r>
      <w:hyperlink r:id="rId27" w:tooltip="Denemarken" w:history="1">
        <w:r w:rsidRPr="006F4274">
          <w:rPr>
            <w:rStyle w:val="Hyperlink"/>
            <w:color w:val="000000" w:themeColor="text1"/>
            <w:u w:val="none"/>
          </w:rPr>
          <w:t>Deense</w:t>
        </w:r>
      </w:hyperlink>
      <w:r w:rsidRPr="006F4274">
        <w:t> plaats </w:t>
      </w:r>
      <w:proofErr w:type="spellStart"/>
      <w:r w:rsidRPr="006F4274">
        <w:fldChar w:fldCharType="begin"/>
      </w:r>
      <w:r w:rsidRPr="006F4274">
        <w:instrText xml:space="preserve"> HYPERLINK "http://nl.wikipedia.org/wiki/Gadstrup" \o "Gadstrup" </w:instrText>
      </w:r>
      <w:r w:rsidRPr="006F4274">
        <w:fldChar w:fldCharType="separate"/>
      </w:r>
      <w:r w:rsidRPr="006F4274">
        <w:rPr>
          <w:rStyle w:val="Hyperlink"/>
          <w:color w:val="000000" w:themeColor="text1"/>
          <w:u w:val="none"/>
        </w:rPr>
        <w:t>Gadstrup</w:t>
      </w:r>
      <w:proofErr w:type="spellEnd"/>
      <w:r w:rsidRPr="006F4274">
        <w:fldChar w:fldCharType="end"/>
      </w:r>
      <w:r w:rsidRPr="006F4274">
        <w:t> (</w:t>
      </w:r>
      <w:proofErr w:type="spellStart"/>
      <w:r w:rsidRPr="006F4274">
        <w:t>op</w:t>
      </w:r>
      <w:hyperlink r:id="rId28" w:tooltip="Seeland" w:history="1">
        <w:r w:rsidRPr="006F4274">
          <w:rPr>
            <w:rStyle w:val="Hyperlink"/>
            <w:color w:val="000000" w:themeColor="text1"/>
            <w:u w:val="none"/>
          </w:rPr>
          <w:t>Seeland</w:t>
        </w:r>
        <w:proofErr w:type="spellEnd"/>
      </w:hyperlink>
      <w:r w:rsidRPr="006F4274">
        <w:t xml:space="preserve">). </w:t>
      </w:r>
    </w:p>
    <w:p w:rsidR="006F4274" w:rsidRDefault="00777BE7" w:rsidP="006F4274">
      <w:pPr>
        <w:pStyle w:val="BusTic"/>
      </w:pPr>
      <w:r w:rsidRPr="006F4274">
        <w:t>Toen Friesland over ging naar het </w:t>
      </w:r>
      <w:hyperlink r:id="rId29" w:tooltip="Protestantisme" w:history="1">
        <w:r w:rsidRPr="006F4274">
          <w:rPr>
            <w:rStyle w:val="Hyperlink"/>
            <w:color w:val="000000" w:themeColor="text1"/>
            <w:u w:val="none"/>
          </w:rPr>
          <w:t>protestantisme</w:t>
        </w:r>
      </w:hyperlink>
      <w:r w:rsidRPr="006F4274">
        <w:t> werd het klooster in </w:t>
      </w:r>
      <w:hyperlink r:id="rId30" w:tooltip="1580" w:history="1">
        <w:r w:rsidRPr="006F4274">
          <w:rPr>
            <w:rStyle w:val="Hyperlink"/>
            <w:color w:val="000000" w:themeColor="text1"/>
            <w:u w:val="none"/>
          </w:rPr>
          <w:t>1580</w:t>
        </w:r>
      </w:hyperlink>
      <w:r w:rsidRPr="006F4274">
        <w:t> afgebroken. Alleen de </w:t>
      </w:r>
      <w:hyperlink r:id="rId31" w:tooltip="Brouwerij" w:history="1">
        <w:r w:rsidRPr="006F4274">
          <w:rPr>
            <w:rStyle w:val="Hyperlink"/>
            <w:color w:val="000000" w:themeColor="text1"/>
            <w:u w:val="none"/>
          </w:rPr>
          <w:t>brouwerij</w:t>
        </w:r>
      </w:hyperlink>
      <w:r w:rsidRPr="006F4274">
        <w:t xml:space="preserve"> van het klooster bleef staan. </w:t>
      </w:r>
    </w:p>
    <w:p w:rsidR="006F4274" w:rsidRDefault="00777BE7" w:rsidP="006F4274">
      <w:pPr>
        <w:pStyle w:val="BusTic"/>
      </w:pPr>
      <w:r w:rsidRPr="006F4274">
        <w:t>Deze werd op</w:t>
      </w:r>
      <w:hyperlink r:id="rId32" w:tooltip="7 augustus" w:history="1">
        <w:r w:rsidRPr="006F4274">
          <w:rPr>
            <w:rStyle w:val="Hyperlink"/>
            <w:color w:val="000000" w:themeColor="text1"/>
            <w:u w:val="none"/>
          </w:rPr>
          <w:t>7 augustus</w:t>
        </w:r>
      </w:hyperlink>
      <w:r w:rsidRPr="006F4274">
        <w:t> </w:t>
      </w:r>
      <w:hyperlink r:id="rId33" w:tooltip="1629" w:history="1">
        <w:r w:rsidRPr="006F4274">
          <w:rPr>
            <w:rStyle w:val="Hyperlink"/>
            <w:color w:val="000000" w:themeColor="text1"/>
            <w:u w:val="none"/>
          </w:rPr>
          <w:t>1629</w:t>
        </w:r>
      </w:hyperlink>
      <w:r w:rsidRPr="006F4274">
        <w:t xml:space="preserve"> als kerk in gebruik genomen. </w:t>
      </w:r>
    </w:p>
    <w:p w:rsidR="006F4274" w:rsidRDefault="00777BE7" w:rsidP="006F4274">
      <w:pPr>
        <w:pStyle w:val="BusTic"/>
      </w:pPr>
      <w:r w:rsidRPr="006F4274">
        <w:t>De kerk werd in </w:t>
      </w:r>
      <w:hyperlink r:id="rId34" w:tooltip="1786" w:history="1">
        <w:r w:rsidRPr="006F4274">
          <w:rPr>
            <w:rStyle w:val="Hyperlink"/>
            <w:color w:val="000000" w:themeColor="text1"/>
            <w:u w:val="none"/>
          </w:rPr>
          <w:t>1786</w:t>
        </w:r>
      </w:hyperlink>
      <w:r w:rsidRPr="006F4274">
        <w:t> vergroot en verhoogd, en werd in </w:t>
      </w:r>
      <w:hyperlink r:id="rId35" w:tooltip="1974" w:history="1">
        <w:r w:rsidRPr="006F4274">
          <w:rPr>
            <w:rStyle w:val="Hyperlink"/>
            <w:color w:val="000000" w:themeColor="text1"/>
            <w:u w:val="none"/>
          </w:rPr>
          <w:t>1974</w:t>
        </w:r>
      </w:hyperlink>
      <w:r w:rsidRPr="006F4274">
        <w:t>-</w:t>
      </w:r>
      <w:hyperlink r:id="rId36" w:tooltip="1975" w:history="1">
        <w:r w:rsidRPr="006F4274">
          <w:rPr>
            <w:rStyle w:val="Hyperlink"/>
            <w:color w:val="000000" w:themeColor="text1"/>
            <w:u w:val="none"/>
          </w:rPr>
          <w:t>1975</w:t>
        </w:r>
      </w:hyperlink>
      <w:r w:rsidRPr="006F4274">
        <w:t xml:space="preserve"> opnieuw verbouwd. </w:t>
      </w:r>
    </w:p>
    <w:p w:rsidR="00777BE7" w:rsidRPr="006F4274" w:rsidRDefault="00777BE7" w:rsidP="006F4274">
      <w:pPr>
        <w:pStyle w:val="BusTic"/>
      </w:pPr>
      <w:bookmarkStart w:id="0" w:name="_GoBack"/>
      <w:bookmarkEnd w:id="0"/>
      <w:r w:rsidRPr="006F4274">
        <w:t>In </w:t>
      </w:r>
      <w:hyperlink r:id="rId37" w:tooltip="1926" w:history="1">
        <w:r w:rsidRPr="006F4274">
          <w:rPr>
            <w:rStyle w:val="Hyperlink"/>
            <w:color w:val="000000" w:themeColor="text1"/>
            <w:u w:val="none"/>
          </w:rPr>
          <w:t>1926</w:t>
        </w:r>
      </w:hyperlink>
      <w:r w:rsidRPr="006F4274">
        <w:t> werd ook een gereformeerde kerk gebouwd.</w:t>
      </w:r>
    </w:p>
    <w:p w:rsidR="006F4274" w:rsidRDefault="00777BE7" w:rsidP="006F4274">
      <w:pPr>
        <w:pStyle w:val="BusTic"/>
      </w:pPr>
      <w:r w:rsidRPr="006F4274">
        <w:t>Van </w:t>
      </w:r>
      <w:hyperlink r:id="rId38" w:tooltip="1913" w:history="1">
        <w:r w:rsidRPr="006F4274">
          <w:rPr>
            <w:rStyle w:val="Hyperlink"/>
            <w:color w:val="000000" w:themeColor="text1"/>
            <w:u w:val="none"/>
          </w:rPr>
          <w:t>1913</w:t>
        </w:r>
      </w:hyperlink>
      <w:r w:rsidRPr="006F4274">
        <w:t> tot </w:t>
      </w:r>
      <w:hyperlink r:id="rId39" w:tooltip="1991" w:history="1">
        <w:r w:rsidRPr="006F4274">
          <w:rPr>
            <w:rStyle w:val="Hyperlink"/>
            <w:color w:val="000000" w:themeColor="text1"/>
            <w:u w:val="none"/>
          </w:rPr>
          <w:t>1991</w:t>
        </w:r>
      </w:hyperlink>
      <w:r w:rsidRPr="006F4274">
        <w:t xml:space="preserve"> was in </w:t>
      </w:r>
      <w:proofErr w:type="spellStart"/>
      <w:r w:rsidRPr="006F4274">
        <w:t>Gerkesklooster</w:t>
      </w:r>
      <w:proofErr w:type="spellEnd"/>
      <w:r w:rsidRPr="006F4274">
        <w:t xml:space="preserve"> een </w:t>
      </w:r>
      <w:hyperlink r:id="rId40" w:tooltip="Steenfabriek (fabriek)" w:history="1">
        <w:r w:rsidRPr="006F4274">
          <w:rPr>
            <w:rStyle w:val="Hyperlink"/>
            <w:color w:val="000000" w:themeColor="text1"/>
            <w:u w:val="none"/>
          </w:rPr>
          <w:t>steenfabriek</w:t>
        </w:r>
      </w:hyperlink>
      <w:r w:rsidRPr="006F4274">
        <w:t xml:space="preserve"> gevestigd. </w:t>
      </w:r>
    </w:p>
    <w:p w:rsidR="00777BE7" w:rsidRPr="006F4274" w:rsidRDefault="00777BE7" w:rsidP="006F4274">
      <w:pPr>
        <w:pStyle w:val="BusTic"/>
      </w:pPr>
      <w:r w:rsidRPr="006F4274">
        <w:t>De </w:t>
      </w:r>
      <w:hyperlink r:id="rId41" w:tooltip="Zuivelfabriek" w:history="1">
        <w:r w:rsidRPr="006F4274">
          <w:rPr>
            <w:rStyle w:val="Hyperlink"/>
            <w:color w:val="000000" w:themeColor="text1"/>
            <w:u w:val="none"/>
          </w:rPr>
          <w:t>zuivelfabriek</w:t>
        </w:r>
      </w:hyperlink>
      <w:r w:rsidRPr="006F4274">
        <w:t>, die rond </w:t>
      </w:r>
      <w:hyperlink r:id="rId42" w:tooltip="1900" w:history="1">
        <w:r w:rsidRPr="006F4274">
          <w:rPr>
            <w:rStyle w:val="Hyperlink"/>
            <w:color w:val="000000" w:themeColor="text1"/>
            <w:u w:val="none"/>
          </w:rPr>
          <w:t>1900</w:t>
        </w:r>
      </w:hyperlink>
      <w:r w:rsidRPr="006F4274">
        <w:t> is gesticht, is tegenwoordig een onderdeel van het zuivelconcern </w:t>
      </w:r>
      <w:hyperlink r:id="rId43" w:tooltip="Friesland Foods" w:history="1">
        <w:r w:rsidRPr="006F4274">
          <w:rPr>
            <w:rStyle w:val="Hyperlink"/>
            <w:color w:val="000000" w:themeColor="text1"/>
            <w:u w:val="none"/>
          </w:rPr>
          <w:t>Friesland Foods</w:t>
        </w:r>
      </w:hyperlink>
      <w:r w:rsidRPr="006F4274">
        <w:t>.</w:t>
      </w:r>
    </w:p>
    <w:p w:rsidR="00593941" w:rsidRPr="006F4274" w:rsidRDefault="00777BE7" w:rsidP="006F4274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proofErr w:type="spellStart"/>
      <w:r w:rsidRPr="006F4274">
        <w:t>Gerkesklooster</w:t>
      </w:r>
      <w:proofErr w:type="spellEnd"/>
      <w:r w:rsidRPr="006F4274">
        <w:t xml:space="preserve"> telt twee </w:t>
      </w:r>
      <w:hyperlink r:id="rId44" w:tooltip="Lijst van rijksmonumenten in Gerkesklooster" w:history="1">
        <w:r w:rsidRPr="006F4274">
          <w:rPr>
            <w:rStyle w:val="Hyperlink"/>
            <w:color w:val="000000" w:themeColor="text1"/>
            <w:u w:val="none"/>
          </w:rPr>
          <w:t>rijksmonumenten</w:t>
        </w:r>
      </w:hyperlink>
      <w:r w:rsidRPr="006F4274">
        <w:t>, de hervormde kerk en de </w:t>
      </w:r>
      <w:hyperlink r:id="rId45" w:tooltip="Windmotor Stroobos" w:history="1">
        <w:r w:rsidRPr="006F4274">
          <w:rPr>
            <w:rStyle w:val="Hyperlink"/>
            <w:color w:val="000000" w:themeColor="text1"/>
            <w:u w:val="none"/>
          </w:rPr>
          <w:t xml:space="preserve">windmotor </w:t>
        </w:r>
        <w:proofErr w:type="spellStart"/>
        <w:r w:rsidRPr="006F4274">
          <w:rPr>
            <w:rStyle w:val="Hyperlink"/>
            <w:color w:val="000000" w:themeColor="text1"/>
            <w:u w:val="none"/>
          </w:rPr>
          <w:t>Stroobos</w:t>
        </w:r>
        <w:proofErr w:type="spellEnd"/>
      </w:hyperlink>
      <w:r w:rsidRPr="006F4274">
        <w:t>, die op de grens met </w:t>
      </w:r>
      <w:proofErr w:type="spellStart"/>
      <w:r w:rsidRPr="006F4274">
        <w:fldChar w:fldCharType="begin"/>
      </w:r>
      <w:r w:rsidRPr="006F4274">
        <w:instrText xml:space="preserve"> HYPERLINK "http://nl.wikipedia.org/wiki/Stroobos" \o "Stroobos" </w:instrText>
      </w:r>
      <w:r w:rsidRPr="006F4274">
        <w:fldChar w:fldCharType="separate"/>
      </w:r>
      <w:r w:rsidRPr="006F4274">
        <w:rPr>
          <w:rStyle w:val="Hyperlink"/>
          <w:color w:val="000000" w:themeColor="text1"/>
          <w:u w:val="none"/>
        </w:rPr>
        <w:t>Stroobos</w:t>
      </w:r>
      <w:proofErr w:type="spellEnd"/>
      <w:r w:rsidRPr="006F4274">
        <w:fldChar w:fldCharType="end"/>
      </w:r>
      <w:r w:rsidRPr="006F4274">
        <w:t> ligt.</w:t>
      </w:r>
    </w:p>
    <w:sectPr w:rsidR="00593941" w:rsidRPr="006F4274" w:rsidSect="002E5CC2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2C" w:rsidRDefault="00E5102C" w:rsidP="00A64884">
      <w:r>
        <w:separator/>
      </w:r>
    </w:p>
  </w:endnote>
  <w:endnote w:type="continuationSeparator" w:id="0">
    <w:p w:rsidR="00E5102C" w:rsidRDefault="00E5102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F427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2C" w:rsidRDefault="00E5102C" w:rsidP="00A64884">
      <w:r>
        <w:separator/>
      </w:r>
    </w:p>
  </w:footnote>
  <w:footnote w:type="continuationSeparator" w:id="0">
    <w:p w:rsidR="00E5102C" w:rsidRDefault="00E5102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5102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1465E"/>
    <w:multiLevelType w:val="hybridMultilevel"/>
    <w:tmpl w:val="99223D4E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4274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BE7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33DA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102C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759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292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Monnik" TargetMode="External"/><Relationship Id="rId26" Type="http://schemas.openxmlformats.org/officeDocument/2006/relationships/hyperlink" Target="http://nl.wikipedia.org/wiki/Klok_(bel)" TargetMode="External"/><Relationship Id="rId39" Type="http://schemas.openxmlformats.org/officeDocument/2006/relationships/hyperlink" Target="http://nl.wikipedia.org/wiki/1991" TargetMode="External"/><Relationship Id="rId21" Type="http://schemas.openxmlformats.org/officeDocument/2006/relationships/hyperlink" Target="http://nl.wikipedia.org/wiki/1249" TargetMode="External"/><Relationship Id="rId34" Type="http://schemas.openxmlformats.org/officeDocument/2006/relationships/hyperlink" Target="http://nl.wikipedia.org/wiki/1786" TargetMode="External"/><Relationship Id="rId42" Type="http://schemas.openxmlformats.org/officeDocument/2006/relationships/hyperlink" Target="http://nl.wikipedia.org/wiki/1900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Grootgrondbezitter&amp;action=edit&amp;redlink=1" TargetMode="External"/><Relationship Id="rId29" Type="http://schemas.openxmlformats.org/officeDocument/2006/relationships/hyperlink" Target="http://nl.wikipedia.org/wiki/Protestantisme" TargetMode="Externa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Tachtigjarige_Oorlog" TargetMode="External"/><Relationship Id="rId32" Type="http://schemas.openxmlformats.org/officeDocument/2006/relationships/hyperlink" Target="http://nl.wikipedia.org/wiki/7_augustus" TargetMode="External"/><Relationship Id="rId37" Type="http://schemas.openxmlformats.org/officeDocument/2006/relationships/hyperlink" Target="http://nl.wikipedia.org/wiki/1926" TargetMode="External"/><Relationship Id="rId40" Type="http://schemas.openxmlformats.org/officeDocument/2006/relationships/hyperlink" Target="http://nl.wikipedia.org/wiki/Steenfabriek_(fabriek)" TargetMode="External"/><Relationship Id="rId45" Type="http://schemas.openxmlformats.org/officeDocument/2006/relationships/hyperlink" Target="http://nl.wikipedia.org/wiki/Windmotor_Stroobos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toolserver.org/~geohack/geohack.php?language=nl&amp;params=53_14_24_N_6_12_24_E_type:city_zoom:15_region:NL&amp;pagename=Gerkesklooster" TargetMode="External"/><Relationship Id="rId19" Type="http://schemas.openxmlformats.org/officeDocument/2006/relationships/hyperlink" Target="http://nl.wikipedia.org/wiki/Klooster_(gebouw)" TargetMode="External"/><Relationship Id="rId31" Type="http://schemas.openxmlformats.org/officeDocument/2006/relationships/hyperlink" Target="http://nl.wikipedia.org/wiki/Brouwerij" TargetMode="External"/><Relationship Id="rId44" Type="http://schemas.openxmlformats.org/officeDocument/2006/relationships/hyperlink" Target="http://nl.wikipedia.org/wiki/Lijst_van_rijksmonumenten_in_Gerkesklooster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Cisterci%C3%ABnzers" TargetMode="External"/><Relationship Id="rId27" Type="http://schemas.openxmlformats.org/officeDocument/2006/relationships/hyperlink" Target="http://nl.wikipedia.org/wiki/Denemarken" TargetMode="External"/><Relationship Id="rId30" Type="http://schemas.openxmlformats.org/officeDocument/2006/relationships/hyperlink" Target="http://nl.wikipedia.org/wiki/1580" TargetMode="External"/><Relationship Id="rId35" Type="http://schemas.openxmlformats.org/officeDocument/2006/relationships/hyperlink" Target="http://nl.wikipedia.org/wiki/1974" TargetMode="External"/><Relationship Id="rId43" Type="http://schemas.openxmlformats.org/officeDocument/2006/relationships/hyperlink" Target="http://nl.wikipedia.org/wiki/Friesland_Foods" TargetMode="External"/><Relationship Id="rId48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240" TargetMode="External"/><Relationship Id="rId25" Type="http://schemas.openxmlformats.org/officeDocument/2006/relationships/hyperlink" Target="http://nl.wikipedia.org/wiki/1571" TargetMode="External"/><Relationship Id="rId33" Type="http://schemas.openxmlformats.org/officeDocument/2006/relationships/hyperlink" Target="http://nl.wikipedia.org/wiki/1629" TargetMode="External"/><Relationship Id="rId38" Type="http://schemas.openxmlformats.org/officeDocument/2006/relationships/hyperlink" Target="http://nl.wikipedia.org/wiki/1913" TargetMode="External"/><Relationship Id="rId46" Type="http://schemas.openxmlformats.org/officeDocument/2006/relationships/header" Target="header1.xml"/><Relationship Id="rId20" Type="http://schemas.openxmlformats.org/officeDocument/2006/relationships/hyperlink" Target="http://nl.wikipedia.org/wiki/Jeruzalem_(Gerkesklooster)" TargetMode="External"/><Relationship Id="rId41" Type="http://schemas.openxmlformats.org/officeDocument/2006/relationships/hyperlink" Target="http://nl.wikipedia.org/wiki/Zuivelfabri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Achtkarspelen" TargetMode="External"/><Relationship Id="rId23" Type="http://schemas.openxmlformats.org/officeDocument/2006/relationships/hyperlink" Target="http://nl.wikipedia.org/wiki/Kerspel" TargetMode="External"/><Relationship Id="rId28" Type="http://schemas.openxmlformats.org/officeDocument/2006/relationships/hyperlink" Target="http://nl.wikipedia.org/wiki/Seeland" TargetMode="External"/><Relationship Id="rId36" Type="http://schemas.openxmlformats.org/officeDocument/2006/relationships/hyperlink" Target="http://nl.wikipedia.org/wiki/1975" TargetMode="External"/><Relationship Id="rId4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2011-07-11T09:07:00Z</dcterms:created>
  <dcterms:modified xsi:type="dcterms:W3CDTF">2011-07-31T14:21:00Z</dcterms:modified>
  <cp:category>2011</cp:category>
</cp:coreProperties>
</file>