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B3" w:rsidRPr="008A096A" w:rsidRDefault="008A096A" w:rsidP="00871CB3">
      <w:pPr>
        <w:rPr>
          <w:b/>
          <w:bdr w:val="single" w:sz="4" w:space="0" w:color="auto"/>
          <w:shd w:val="clear" w:color="auto" w:fill="FFFF00"/>
        </w:rPr>
      </w:pPr>
      <w:r>
        <w:rPr>
          <w:b/>
          <w:bdr w:val="single" w:sz="4" w:space="0" w:color="auto"/>
          <w:shd w:val="clear" w:color="auto" w:fill="FFFF00"/>
        </w:rPr>
        <w:t>Gaast - Alg (</w:t>
      </w:r>
      <w:proofErr w:type="spellStart"/>
      <w:r>
        <w:rPr>
          <w:b/>
          <w:bdr w:val="single" w:sz="4" w:space="0" w:color="auto"/>
          <w:shd w:val="clear" w:color="auto" w:fill="FFFF00"/>
        </w:rPr>
        <w:t>Su</w:t>
      </w:r>
      <w:r w:rsidRPr="008A096A">
        <w:rPr>
          <w:b/>
          <w:bdr w:val="single" w:sz="4" w:space="0" w:color="auto"/>
          <w:shd w:val="clear" w:color="auto" w:fill="FFFF00"/>
        </w:rPr>
        <w:t>dwest</w:t>
      </w:r>
      <w:proofErr w:type="spellEnd"/>
      <w:r w:rsidRPr="008A096A">
        <w:rPr>
          <w:b/>
          <w:bdr w:val="single" w:sz="4" w:space="0" w:color="auto"/>
          <w:shd w:val="clear" w:color="auto" w:fill="FFFF00"/>
        </w:rPr>
        <w:t xml:space="preserve"> </w:t>
      </w:r>
      <w:proofErr w:type="spellStart"/>
      <w:r w:rsidRPr="008A096A">
        <w:rPr>
          <w:b/>
          <w:bdr w:val="single" w:sz="4" w:space="0" w:color="auto"/>
          <w:shd w:val="clear" w:color="auto" w:fill="FFFF00"/>
        </w:rPr>
        <w:t>Frysl</w:t>
      </w:r>
      <w:r>
        <w:rPr>
          <w:b/>
          <w:bdr w:val="single" w:sz="4" w:space="0" w:color="auto"/>
          <w:shd w:val="clear" w:color="auto" w:fill="FFFF00"/>
        </w:rPr>
        <w:t>a</w:t>
      </w:r>
      <w:r w:rsidRPr="008A096A">
        <w:rPr>
          <w:b/>
          <w:bdr w:val="single" w:sz="4" w:space="0" w:color="auto"/>
          <w:shd w:val="clear" w:color="auto" w:fill="FFFF00"/>
        </w:rPr>
        <w:t>n</w:t>
      </w:r>
      <w:proofErr w:type="spellEnd"/>
      <w:r w:rsidRPr="008A096A">
        <w:rPr>
          <w:b/>
          <w:bdr w:val="single" w:sz="4" w:space="0" w:color="auto"/>
          <w:shd w:val="clear" w:color="auto" w:fill="FFFF00"/>
        </w:rPr>
        <w:t>)</w:t>
      </w:r>
      <w:r w:rsidRPr="008A096A">
        <w:rPr>
          <w:b/>
          <w:bdr w:val="single" w:sz="4" w:space="0" w:color="auto"/>
          <w:shd w:val="clear" w:color="auto" w:fill="FFFF00"/>
        </w:rPr>
        <w:tab/>
      </w:r>
      <w:r w:rsidRPr="008A096A">
        <w:rPr>
          <w:b/>
          <w:bdr w:val="single" w:sz="4" w:space="0" w:color="auto"/>
          <w:shd w:val="clear" w:color="auto" w:fill="FFFF00"/>
        </w:rPr>
        <w:tab/>
      </w:r>
      <w:r w:rsidRPr="008A096A">
        <w:rPr>
          <w:b/>
          <w:bdr w:val="single" w:sz="4" w:space="0" w:color="auto"/>
          <w:shd w:val="clear" w:color="auto" w:fill="FFFF00"/>
        </w:rPr>
        <w:tab/>
      </w:r>
      <w:r w:rsidR="00871CB3" w:rsidRPr="008A096A">
        <w:rPr>
          <w:b/>
          <w:noProof/>
          <w:bdr w:val="single" w:sz="4" w:space="0" w:color="auto"/>
          <w:shd w:val="clear" w:color="auto" w:fill="FFFF00"/>
          <w:lang w:eastAsia="nl-NL"/>
        </w:rPr>
        <w:drawing>
          <wp:inline distT="0" distB="0" distL="0" distR="0" wp14:anchorId="1A5FAE65" wp14:editId="63B21D53">
            <wp:extent cx="215900" cy="215900"/>
            <wp:effectExtent l="0" t="0" r="0" b="0"/>
            <wp:docPr id="9" name="Afbeelding 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871CB3" w:rsidRPr="008A096A">
        <w:rPr>
          <w:b/>
          <w:bdr w:val="single" w:sz="4" w:space="0" w:color="auto"/>
          <w:shd w:val="clear" w:color="auto" w:fill="FFFF00"/>
        </w:rPr>
        <w:t> </w:t>
      </w:r>
      <w:hyperlink r:id="rId10" w:history="1">
        <w:r w:rsidR="00871CB3" w:rsidRPr="008A096A">
          <w:rPr>
            <w:rStyle w:val="Hyperlink"/>
            <w:b/>
            <w:bdr w:val="single" w:sz="4" w:space="0" w:color="auto"/>
            <w:shd w:val="clear" w:color="auto" w:fill="FFFF00"/>
          </w:rPr>
          <w:t>53° 1' NB, 5° 25' OL</w:t>
        </w:r>
      </w:hyperlink>
    </w:p>
    <w:p w:rsidR="008A096A" w:rsidRDefault="00871CB3" w:rsidP="008A096A">
      <w:pPr>
        <w:pStyle w:val="BusTic"/>
      </w:pPr>
      <w:r w:rsidRPr="008A096A">
        <w:rPr>
          <w:bCs/>
        </w:rPr>
        <w:t>Gaast</w:t>
      </w:r>
      <w:r w:rsidRPr="008A096A">
        <w:t> is een dorp in de gemeente </w:t>
      </w:r>
      <w:proofErr w:type="spellStart"/>
      <w:r w:rsidRPr="008A096A">
        <w:fldChar w:fldCharType="begin"/>
      </w:r>
      <w:r w:rsidRPr="008A096A">
        <w:instrText xml:space="preserve"> HYPERLINK "http://nl.wikipedia.org/wiki/S%C3%BAdwest_Frysl%C3%A2n" \o "Súdwest Fryslân" </w:instrText>
      </w:r>
      <w:r w:rsidRPr="008A096A">
        <w:fldChar w:fldCharType="separate"/>
      </w:r>
      <w:r w:rsidRPr="008A096A">
        <w:rPr>
          <w:rStyle w:val="Hyperlink"/>
          <w:color w:val="000000" w:themeColor="text1"/>
          <w:u w:val="none"/>
        </w:rPr>
        <w:t>Súdwest</w:t>
      </w:r>
      <w:proofErr w:type="spellEnd"/>
      <w:r w:rsidRPr="008A096A">
        <w:rPr>
          <w:rStyle w:val="Hyperlink"/>
          <w:color w:val="000000" w:themeColor="text1"/>
          <w:u w:val="none"/>
        </w:rPr>
        <w:t xml:space="preserve"> Fryslân</w:t>
      </w:r>
      <w:r w:rsidRPr="008A096A">
        <w:fldChar w:fldCharType="end"/>
      </w:r>
      <w:r w:rsidRPr="008A096A">
        <w:t>, in de </w:t>
      </w:r>
      <w:hyperlink r:id="rId11" w:tooltip="Nederland" w:history="1">
        <w:r w:rsidRPr="008A096A">
          <w:rPr>
            <w:rStyle w:val="Hyperlink"/>
            <w:color w:val="000000" w:themeColor="text1"/>
            <w:u w:val="none"/>
          </w:rPr>
          <w:t>Nederlandse</w:t>
        </w:r>
      </w:hyperlink>
      <w:r w:rsidRPr="008A096A">
        <w:t> provincie </w:t>
      </w:r>
      <w:hyperlink r:id="rId12" w:tooltip="Friesland" w:history="1">
        <w:r w:rsidRPr="008A096A">
          <w:rPr>
            <w:rStyle w:val="Hyperlink"/>
            <w:color w:val="000000" w:themeColor="text1"/>
            <w:u w:val="none"/>
          </w:rPr>
          <w:t>Friesland</w:t>
        </w:r>
      </w:hyperlink>
      <w:r w:rsidRPr="008A096A">
        <w:t xml:space="preserve">. </w:t>
      </w:r>
    </w:p>
    <w:p w:rsidR="00871CB3" w:rsidRPr="008A096A" w:rsidRDefault="00871CB3" w:rsidP="008A096A">
      <w:pPr>
        <w:pStyle w:val="BusTic"/>
      </w:pPr>
      <w:r w:rsidRPr="008A096A">
        <w:t>Tot 2011 lag Gaast in de voormalige gemeente </w:t>
      </w:r>
      <w:hyperlink r:id="rId13" w:tooltip="Wonseradeel" w:history="1">
        <w:r w:rsidRPr="008A096A">
          <w:rPr>
            <w:rStyle w:val="Hyperlink"/>
            <w:color w:val="000000" w:themeColor="text1"/>
            <w:u w:val="none"/>
          </w:rPr>
          <w:t>Wonseradeel</w:t>
        </w:r>
      </w:hyperlink>
      <w:r w:rsidRPr="008A096A">
        <w:t>.</w:t>
      </w:r>
    </w:p>
    <w:p w:rsidR="00871CB3" w:rsidRPr="008A096A" w:rsidRDefault="00871CB3" w:rsidP="008A096A">
      <w:pPr>
        <w:pStyle w:val="BusTic"/>
        <w:numPr>
          <w:ilvl w:val="0"/>
          <w:numId w:val="0"/>
        </w:numPr>
        <w:rPr>
          <w:b/>
          <w:bdr w:val="single" w:sz="4" w:space="0" w:color="auto"/>
          <w:shd w:val="clear" w:color="auto" w:fill="FFFF00"/>
        </w:rPr>
      </w:pPr>
      <w:r w:rsidRPr="008A096A">
        <w:rPr>
          <w:b/>
          <w:bdr w:val="single" w:sz="4" w:space="0" w:color="auto"/>
          <w:shd w:val="clear" w:color="auto" w:fill="FFFF00"/>
        </w:rPr>
        <w:t>Geschiedenis</w:t>
      </w:r>
    </w:p>
    <w:p w:rsidR="008A096A" w:rsidRDefault="00871CB3" w:rsidP="008A096A">
      <w:pPr>
        <w:pStyle w:val="BusTic"/>
      </w:pPr>
      <w:r w:rsidRPr="008A096A">
        <w:t xml:space="preserve">Gaast komen we rond 1270 tegen in oude geschriften als Lutkegast, kleine gaast, anders gezegd: zandige hoogte. </w:t>
      </w:r>
    </w:p>
    <w:p w:rsidR="008A096A" w:rsidRDefault="00871CB3" w:rsidP="008A096A">
      <w:pPr>
        <w:pStyle w:val="BusTic"/>
      </w:pPr>
      <w:r w:rsidRPr="008A096A">
        <w:t xml:space="preserve">Het is gelegen tegen de voormalige Zuiderzeedijk. </w:t>
      </w:r>
    </w:p>
    <w:p w:rsidR="008A096A" w:rsidRDefault="00871CB3" w:rsidP="008A096A">
      <w:pPr>
        <w:pStyle w:val="BusTic"/>
      </w:pPr>
      <w:r w:rsidRPr="008A096A">
        <w:t xml:space="preserve">De Dijkvaart loopt achter de kleine kern van het dorp langs. </w:t>
      </w:r>
    </w:p>
    <w:p w:rsidR="00871CB3" w:rsidRPr="008A096A" w:rsidRDefault="00871CB3" w:rsidP="008A096A">
      <w:pPr>
        <w:pStyle w:val="BusTic"/>
      </w:pPr>
      <w:r w:rsidRPr="008A096A">
        <w:t>Werd Gaast voorheen bevolkt door jagers, schippers en matrozen, nu verdienen de meeste inwoners de kost in de agrarische sector.</w:t>
      </w:r>
    </w:p>
    <w:p w:rsidR="00871CB3" w:rsidRPr="008A096A" w:rsidRDefault="00871CB3" w:rsidP="008A096A">
      <w:pPr>
        <w:pStyle w:val="BusTic"/>
      </w:pPr>
      <w:r w:rsidRPr="008A096A">
        <w:t>Gaast is een oud vissersdorp. Bekend is dat inwoners van Gaast betrokken waren bij de walvisvaart. Lange tijd was in een huis een steen ingemetseld met de afbeelding van een walvis.</w:t>
      </w:r>
    </w:p>
    <w:p w:rsidR="008A096A" w:rsidRDefault="00871CB3" w:rsidP="008A096A">
      <w:pPr>
        <w:pStyle w:val="BusTic"/>
      </w:pPr>
      <w:r w:rsidRPr="008A096A">
        <w:t xml:space="preserve">In 1995 werd er in het wegdek van de Buren in Gaast een walvis </w:t>
      </w:r>
      <w:proofErr w:type="spellStart"/>
      <w:r w:rsidRPr="008A096A">
        <w:t>ingestraat</w:t>
      </w:r>
      <w:proofErr w:type="spellEnd"/>
      <w:r w:rsidRPr="008A096A">
        <w:t xml:space="preserve">, als herinnering aan de walvisvaart en ter compensatie van het verdwijnen van de gevelsteen uit het dorp. </w:t>
      </w:r>
    </w:p>
    <w:p w:rsidR="008A096A" w:rsidRDefault="00871CB3" w:rsidP="008A096A">
      <w:pPr>
        <w:pStyle w:val="BusTic"/>
      </w:pPr>
      <w:r w:rsidRPr="008A096A">
        <w:t xml:space="preserve">Nu ligt de steen in het Scheepvaartmuseum te Sneek. </w:t>
      </w:r>
    </w:p>
    <w:p w:rsidR="00871CB3" w:rsidRPr="008A096A" w:rsidRDefault="00871CB3" w:rsidP="008A096A">
      <w:pPr>
        <w:pStyle w:val="BusTic"/>
      </w:pPr>
      <w:r w:rsidRPr="008A096A">
        <w:t xml:space="preserve">Dankzij de inzet van dorpsbelang en in samenwerking met het Fries Scheepvaartmuseum is er een kopie van de steen gemaakt. Deze kopie is ingemetseld in 'de </w:t>
      </w:r>
      <w:proofErr w:type="spellStart"/>
      <w:r w:rsidRPr="008A096A">
        <w:t>Fûke</w:t>
      </w:r>
      <w:proofErr w:type="spellEnd"/>
      <w:r w:rsidRPr="008A096A">
        <w:t>' te Gaast.</w:t>
      </w:r>
    </w:p>
    <w:p w:rsidR="00871CB3" w:rsidRPr="008A096A" w:rsidRDefault="00871CB3" w:rsidP="008A096A">
      <w:pPr>
        <w:pStyle w:val="BusTic"/>
      </w:pPr>
      <w:r w:rsidRPr="008A096A">
        <w:t>Van 1913 tot 1941 was er in Gaast een reddingstation van de </w:t>
      </w:r>
      <w:hyperlink r:id="rId14" w:tooltip="Koninklijke Nederlandse Redding Maatschappij" w:history="1">
        <w:r w:rsidRPr="008A096A">
          <w:rPr>
            <w:rStyle w:val="Hyperlink"/>
            <w:color w:val="000000" w:themeColor="text1"/>
            <w:u w:val="none"/>
          </w:rPr>
          <w:t>N.Z.H.R.M.</w:t>
        </w:r>
      </w:hyperlink>
      <w:r w:rsidRPr="008A096A">
        <w:t>, om schepen in nood hulp te bieden op wat toen nog de Zuiderzee was.</w:t>
      </w:r>
    </w:p>
    <w:p w:rsidR="00871CB3" w:rsidRPr="008A096A" w:rsidRDefault="00871CB3" w:rsidP="008A096A">
      <w:pPr>
        <w:pStyle w:val="BusTic"/>
        <w:numPr>
          <w:ilvl w:val="0"/>
          <w:numId w:val="0"/>
        </w:numPr>
        <w:rPr>
          <w:b/>
          <w:bdr w:val="single" w:sz="4" w:space="0" w:color="auto"/>
          <w:shd w:val="clear" w:color="auto" w:fill="FFFF00"/>
        </w:rPr>
      </w:pPr>
      <w:r w:rsidRPr="008A096A">
        <w:rPr>
          <w:b/>
          <w:bdr w:val="single" w:sz="4" w:space="0" w:color="auto"/>
          <w:shd w:val="clear" w:color="auto" w:fill="FFFF00"/>
        </w:rPr>
        <w:t>Kerk</w:t>
      </w:r>
    </w:p>
    <w:p w:rsidR="008A096A" w:rsidRDefault="00871CB3" w:rsidP="008A096A">
      <w:pPr>
        <w:pStyle w:val="BusTic"/>
      </w:pPr>
      <w:r w:rsidRPr="008A096A">
        <w:t xml:space="preserve">De hervormde kerk uit de veertiende eeuw met een uit 1763 stammend houten torentje werd in 1906 </w:t>
      </w:r>
      <w:proofErr w:type="spellStart"/>
      <w:r w:rsidRPr="008A096A">
        <w:t>ommetseld</w:t>
      </w:r>
      <w:proofErr w:type="spellEnd"/>
      <w:r w:rsidRPr="008A096A">
        <w:t xml:space="preserve">, zodat zij veel weg heeft van de hier ook aanwezige gereformeerde kerk, een verbouwde school. </w:t>
      </w:r>
    </w:p>
    <w:p w:rsidR="008A096A" w:rsidRDefault="00871CB3" w:rsidP="008A096A">
      <w:pPr>
        <w:pStyle w:val="BusTic"/>
      </w:pPr>
      <w:r w:rsidRPr="008A096A">
        <w:t xml:space="preserve">In het hervormde kerkje preekte in de zeventiende eeuw zeemansdominee Adam Westerman, die in een stichtelijk boek waarschuwde voor "vreemde vrouwen, drank en tabak". </w:t>
      </w:r>
    </w:p>
    <w:p w:rsidR="00871CB3" w:rsidRPr="008A096A" w:rsidRDefault="00871CB3" w:rsidP="008A096A">
      <w:pPr>
        <w:pStyle w:val="BusTic"/>
      </w:pPr>
      <w:bookmarkStart w:id="0" w:name="_GoBack"/>
      <w:bookmarkEnd w:id="0"/>
      <w:r w:rsidRPr="008A096A">
        <w:t xml:space="preserve">Een van zijn opvolgers. Petrus </w:t>
      </w:r>
      <w:proofErr w:type="spellStart"/>
      <w:r w:rsidRPr="008A096A">
        <w:t>Vomelius</w:t>
      </w:r>
      <w:proofErr w:type="spellEnd"/>
      <w:r w:rsidRPr="008A096A">
        <w:t>, zou een halve eeuw later de laan uitgestuurd worden wegens liederlijk gedrag.</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15"/>
      <w:headerReference w:type="default" r:id="rId16"/>
      <w:footerReference w:type="even" r:id="rId17"/>
      <w:footerReference w:type="default" r:id="rId18"/>
      <w:headerReference w:type="first" r:id="rId19"/>
      <w:footerReference w:type="firs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D1" w:rsidRDefault="002014D1" w:rsidP="00A64884">
      <w:r>
        <w:separator/>
      </w:r>
    </w:p>
  </w:endnote>
  <w:endnote w:type="continuationSeparator" w:id="0">
    <w:p w:rsidR="002014D1" w:rsidRDefault="002014D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A096A">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D1" w:rsidRDefault="002014D1" w:rsidP="00A64884">
      <w:r>
        <w:separator/>
      </w:r>
    </w:p>
  </w:footnote>
  <w:footnote w:type="continuationSeparator" w:id="0">
    <w:p w:rsidR="002014D1" w:rsidRDefault="002014D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014D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A645DE9"/>
    <w:multiLevelType w:val="hybridMultilevel"/>
    <w:tmpl w:val="02281224"/>
    <w:lvl w:ilvl="0" w:tplc="7AAA5C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471AD8"/>
    <w:multiLevelType w:val="multilevel"/>
    <w:tmpl w:val="F9248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1A12642"/>
    <w:multiLevelType w:val="multilevel"/>
    <w:tmpl w:val="BA3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4"/>
  </w:num>
  <w:num w:numId="4">
    <w:abstractNumId w:val="35"/>
  </w:num>
  <w:num w:numId="5">
    <w:abstractNumId w:val="27"/>
  </w:num>
  <w:num w:numId="6">
    <w:abstractNumId w:val="30"/>
  </w:num>
  <w:num w:numId="7">
    <w:abstractNumId w:val="6"/>
  </w:num>
  <w:num w:numId="8">
    <w:abstractNumId w:val="42"/>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5"/>
  </w:num>
  <w:num w:numId="32">
    <w:abstractNumId w:val="5"/>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40"/>
  </w:num>
  <w:num w:numId="39">
    <w:abstractNumId w:val="33"/>
  </w:num>
  <w:num w:numId="40">
    <w:abstractNumId w:val="21"/>
  </w:num>
  <w:num w:numId="41">
    <w:abstractNumId w:val="8"/>
  </w:num>
  <w:num w:numId="42">
    <w:abstractNumId w:val="13"/>
  </w:num>
  <w:num w:numId="43">
    <w:abstractNumId w:val="11"/>
  </w:num>
  <w:num w:numId="44">
    <w:abstractNumId w:val="2"/>
  </w:num>
  <w:num w:numId="45">
    <w:abstractNumId w:val="38"/>
  </w:num>
  <w:num w:numId="46">
    <w:abstractNumId w:val="26"/>
  </w:num>
  <w:num w:numId="4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4D1"/>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977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1CB3"/>
    <w:rsid w:val="0087366F"/>
    <w:rsid w:val="00874331"/>
    <w:rsid w:val="0088657F"/>
    <w:rsid w:val="0089181D"/>
    <w:rsid w:val="008A096A"/>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7692">
      <w:bodyDiv w:val="1"/>
      <w:marLeft w:val="0"/>
      <w:marRight w:val="0"/>
      <w:marTop w:val="0"/>
      <w:marBottom w:val="0"/>
      <w:divBdr>
        <w:top w:val="none" w:sz="0" w:space="0" w:color="auto"/>
        <w:left w:val="none" w:sz="0" w:space="0" w:color="auto"/>
        <w:bottom w:val="none" w:sz="0" w:space="0" w:color="auto"/>
        <w:right w:val="none" w:sz="0" w:space="0" w:color="auto"/>
      </w:divBdr>
      <w:divsChild>
        <w:div w:id="507672580">
          <w:marLeft w:val="0"/>
          <w:marRight w:val="0"/>
          <w:marTop w:val="0"/>
          <w:marBottom w:val="0"/>
          <w:divBdr>
            <w:top w:val="none" w:sz="0" w:space="0" w:color="auto"/>
            <w:left w:val="none" w:sz="0" w:space="0" w:color="auto"/>
            <w:bottom w:val="none" w:sz="0" w:space="0" w:color="auto"/>
            <w:right w:val="none" w:sz="0" w:space="0" w:color="auto"/>
          </w:divBdr>
        </w:div>
        <w:div w:id="1358854556">
          <w:marLeft w:val="0"/>
          <w:marRight w:val="0"/>
          <w:marTop w:val="0"/>
          <w:marBottom w:val="0"/>
          <w:divBdr>
            <w:top w:val="none" w:sz="0" w:space="0" w:color="auto"/>
            <w:left w:val="none" w:sz="0" w:space="0" w:color="auto"/>
            <w:bottom w:val="none" w:sz="0" w:space="0" w:color="auto"/>
            <w:right w:val="none" w:sz="0" w:space="0" w:color="auto"/>
          </w:divBdr>
          <w:divsChild>
            <w:div w:id="1311053910">
              <w:marLeft w:val="240"/>
              <w:marRight w:val="0"/>
              <w:marTop w:val="0"/>
              <w:marBottom w:val="336"/>
              <w:divBdr>
                <w:top w:val="none" w:sz="0" w:space="0" w:color="auto"/>
                <w:left w:val="none" w:sz="0" w:space="0" w:color="auto"/>
                <w:bottom w:val="none" w:sz="0" w:space="0" w:color="auto"/>
                <w:right w:val="none" w:sz="0" w:space="0" w:color="auto"/>
              </w:divBdr>
            </w:div>
            <w:div w:id="1979142901">
              <w:marLeft w:val="0"/>
              <w:marRight w:val="0"/>
              <w:marTop w:val="0"/>
              <w:marBottom w:val="0"/>
              <w:divBdr>
                <w:top w:val="none" w:sz="0" w:space="0" w:color="auto"/>
                <w:left w:val="none" w:sz="0" w:space="0" w:color="auto"/>
                <w:bottom w:val="none" w:sz="0" w:space="0" w:color="auto"/>
                <w:right w:val="none" w:sz="0" w:space="0" w:color="auto"/>
              </w:divBdr>
              <w:divsChild>
                <w:div w:id="213009759">
                  <w:marLeft w:val="0"/>
                  <w:marRight w:val="0"/>
                  <w:marTop w:val="0"/>
                  <w:marBottom w:val="0"/>
                  <w:divBdr>
                    <w:top w:val="single" w:sz="6" w:space="0" w:color="A8A8A8"/>
                    <w:left w:val="single" w:sz="6" w:space="0" w:color="A8A8A8"/>
                    <w:bottom w:val="single" w:sz="6" w:space="0" w:color="A8A8A8"/>
                    <w:right w:val="single" w:sz="6" w:space="0" w:color="A8A8A8"/>
                  </w:divBdr>
                  <w:divsChild>
                    <w:div w:id="4714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3216">
              <w:marLeft w:val="336"/>
              <w:marRight w:val="0"/>
              <w:marTop w:val="120"/>
              <w:marBottom w:val="192"/>
              <w:divBdr>
                <w:top w:val="none" w:sz="0" w:space="0" w:color="auto"/>
                <w:left w:val="none" w:sz="0" w:space="0" w:color="auto"/>
                <w:bottom w:val="none" w:sz="0" w:space="0" w:color="auto"/>
                <w:right w:val="none" w:sz="0" w:space="0" w:color="auto"/>
              </w:divBdr>
              <w:divsChild>
                <w:div w:id="165368079">
                  <w:marLeft w:val="0"/>
                  <w:marRight w:val="0"/>
                  <w:marTop w:val="0"/>
                  <w:marBottom w:val="0"/>
                  <w:divBdr>
                    <w:top w:val="single" w:sz="6" w:space="0" w:color="CCCCCC"/>
                    <w:left w:val="single" w:sz="6" w:space="0" w:color="CCCCCC"/>
                    <w:bottom w:val="single" w:sz="6" w:space="0" w:color="CCCCCC"/>
                    <w:right w:val="single" w:sz="6" w:space="0" w:color="CCCCCC"/>
                  </w:divBdr>
                  <w:divsChild>
                    <w:div w:id="16821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Wonseradee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Friesla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oolserver.org/~geohack/geohack.php?language=nl&amp;params=53_0_59_N_5_24_30_E_type:city_zoom:14_region:NL&amp;pagename=Gaast_(S%C3%BAdwest_Frysl%C3%A2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Koninklijke_Nederlandse_Redding_Maatschappij"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2011-07-11T09:03:00Z</dcterms:created>
  <dcterms:modified xsi:type="dcterms:W3CDTF">2011-07-31T07:26:00Z</dcterms:modified>
  <cp:category>2011</cp:category>
</cp:coreProperties>
</file>