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5B" w:rsidRPr="004E6DFC" w:rsidRDefault="004E6DFC" w:rsidP="006D585B">
      <w:pPr>
        <w:pStyle w:val="Alinia6"/>
        <w:rPr>
          <w:b/>
          <w:bdr w:val="single" w:sz="4" w:space="0" w:color="auto"/>
          <w:shd w:val="clear" w:color="auto" w:fill="FFFF00"/>
        </w:rPr>
      </w:pPr>
      <w:proofErr w:type="spellStart"/>
      <w:r w:rsidRPr="004E6DFC">
        <w:rPr>
          <w:b/>
          <w:bdr w:val="single" w:sz="4" w:space="0" w:color="auto"/>
          <w:shd w:val="clear" w:color="auto" w:fill="FFFF00"/>
        </w:rPr>
        <w:t>Drogeham</w:t>
      </w:r>
      <w:proofErr w:type="spellEnd"/>
      <w:r w:rsidRPr="004E6DFC">
        <w:rPr>
          <w:b/>
          <w:bdr w:val="single" w:sz="4" w:space="0" w:color="auto"/>
          <w:shd w:val="clear" w:color="auto" w:fill="FFFF00"/>
        </w:rPr>
        <w:t xml:space="preserve"> </w:t>
      </w:r>
      <w:r w:rsidRPr="004E6DFC">
        <w:rPr>
          <w:rStyle w:val="apple-converted-space"/>
          <w:rFonts w:cs="Arial"/>
          <w:b/>
          <w:bCs/>
          <w:color w:val="000000"/>
          <w:bdr w:val="single" w:sz="4" w:space="0" w:color="auto"/>
          <w:shd w:val="clear" w:color="auto" w:fill="FFFF00"/>
        </w:rPr>
        <w:t xml:space="preserve"> (FR)</w:t>
      </w:r>
      <w:r w:rsidRPr="004E6DFC">
        <w:rPr>
          <w:rStyle w:val="apple-converted-space"/>
          <w:rFonts w:cs="Arial"/>
          <w:b/>
          <w:bCs/>
          <w:color w:val="000000"/>
          <w:bdr w:val="single" w:sz="4" w:space="0" w:color="auto"/>
          <w:shd w:val="clear" w:color="auto" w:fill="FFFF00"/>
        </w:rPr>
        <w:tab/>
      </w:r>
      <w:r w:rsidRPr="004E6DFC">
        <w:rPr>
          <w:rStyle w:val="apple-converted-space"/>
          <w:rFonts w:cs="Arial"/>
          <w:b/>
          <w:bCs/>
          <w:color w:val="000000"/>
          <w:bdr w:val="single" w:sz="4" w:space="0" w:color="auto"/>
          <w:shd w:val="clear" w:color="auto" w:fill="FFFF00"/>
        </w:rPr>
        <w:tab/>
      </w:r>
      <w:r w:rsidRPr="004E6DFC">
        <w:rPr>
          <w:rStyle w:val="apple-converted-space"/>
          <w:rFonts w:cs="Arial"/>
          <w:b/>
          <w:bCs/>
          <w:color w:val="000000"/>
          <w:bdr w:val="single" w:sz="4" w:space="0" w:color="auto"/>
          <w:shd w:val="clear" w:color="auto" w:fill="FFFF00"/>
        </w:rPr>
        <w:tab/>
      </w:r>
      <w:r w:rsidRPr="004E6DFC">
        <w:rPr>
          <w:rStyle w:val="apple-converted-space"/>
          <w:rFonts w:cs="Arial"/>
          <w:b/>
          <w:bCs/>
          <w:color w:val="000000"/>
          <w:bdr w:val="single" w:sz="4" w:space="0" w:color="auto"/>
          <w:shd w:val="clear" w:color="auto" w:fill="FFFF00"/>
        </w:rPr>
        <w:tab/>
      </w:r>
      <w:r w:rsidRPr="004E6DFC">
        <w:rPr>
          <w:rStyle w:val="apple-converted-space"/>
          <w:rFonts w:cs="Arial"/>
          <w:b/>
          <w:bCs/>
          <w:color w:val="000000"/>
          <w:bdr w:val="single" w:sz="4" w:space="0" w:color="auto"/>
          <w:shd w:val="clear" w:color="auto" w:fill="FFFF00"/>
        </w:rPr>
        <w:tab/>
      </w:r>
      <w:r w:rsidRPr="004E6DFC">
        <w:rPr>
          <w:rStyle w:val="apple-converted-space"/>
          <w:rFonts w:cs="Arial"/>
          <w:b/>
          <w:bCs/>
          <w:color w:val="000000"/>
          <w:bdr w:val="single" w:sz="4" w:space="0" w:color="auto"/>
          <w:shd w:val="clear" w:color="auto" w:fill="FFFF00"/>
        </w:rPr>
        <w:tab/>
      </w:r>
      <w:r w:rsidR="006D585B" w:rsidRPr="004E6DFC">
        <w:rPr>
          <w:b/>
          <w:noProof/>
          <w:color w:val="0645AD"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42E2D92" wp14:editId="1A970977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85B" w:rsidRPr="004E6DFC">
        <w:rPr>
          <w:rStyle w:val="apple-converted-space"/>
          <w:rFonts w:cs="Arial"/>
          <w:b/>
          <w:bCs/>
          <w:color w:val="000000"/>
          <w:bdr w:val="single" w:sz="4" w:space="0" w:color="auto"/>
          <w:shd w:val="clear" w:color="auto" w:fill="FFFF00"/>
        </w:rPr>
        <w:t> </w:t>
      </w:r>
      <w:hyperlink r:id="rId10" w:history="1">
        <w:r w:rsidR="006D585B" w:rsidRPr="004E6DFC">
          <w:rPr>
            <w:rStyle w:val="Hyperlink"/>
            <w:rFonts w:cs="Arial"/>
            <w:b/>
            <w:bCs/>
            <w:color w:val="3366BB"/>
            <w:bdr w:val="single" w:sz="4" w:space="0" w:color="auto"/>
            <w:shd w:val="clear" w:color="auto" w:fill="FFFF00"/>
          </w:rPr>
          <w:t>53° 12' NB, 6° 07' OL</w:t>
        </w:r>
      </w:hyperlink>
    </w:p>
    <w:p w:rsidR="004E6DFC" w:rsidRDefault="00635168" w:rsidP="004E6DFC">
      <w:pPr>
        <w:pStyle w:val="BusTic"/>
      </w:pPr>
      <w:proofErr w:type="spellStart"/>
      <w:r w:rsidRPr="004E6DFC">
        <w:rPr>
          <w:bCs/>
        </w:rPr>
        <w:t>Drogeham</w:t>
      </w:r>
      <w:proofErr w:type="spellEnd"/>
      <w:r w:rsidRPr="004E6DFC">
        <w:t> (</w:t>
      </w:r>
      <w:hyperlink r:id="rId11" w:tooltip="Fries (taal)" w:history="1">
        <w:r w:rsidRPr="004E6DFC">
          <w:rPr>
            <w:rStyle w:val="Hyperlink"/>
            <w:color w:val="000000" w:themeColor="text1"/>
            <w:u w:val="none"/>
          </w:rPr>
          <w:t>Fries</w:t>
        </w:r>
      </w:hyperlink>
      <w:r w:rsidRPr="004E6DFC">
        <w:t>: </w:t>
      </w:r>
      <w:proofErr w:type="spellStart"/>
      <w:r w:rsidRPr="004E6DFC">
        <w:rPr>
          <w:i/>
          <w:iCs/>
        </w:rPr>
        <w:t>Droegeham</w:t>
      </w:r>
      <w:proofErr w:type="spellEnd"/>
      <w:r w:rsidRPr="004E6DFC">
        <w:t>) is een </w:t>
      </w:r>
      <w:hyperlink r:id="rId12" w:tooltip="Nederland" w:history="1">
        <w:r w:rsidRPr="004E6DFC">
          <w:rPr>
            <w:rStyle w:val="Hyperlink"/>
            <w:color w:val="000000" w:themeColor="text1"/>
            <w:u w:val="none"/>
          </w:rPr>
          <w:t>Nederlands</w:t>
        </w:r>
      </w:hyperlink>
      <w:r w:rsidRPr="004E6DFC">
        <w:t> dorp vlak onder het </w:t>
      </w:r>
      <w:hyperlink r:id="rId13" w:tooltip="Prinses Margrietkanaal" w:history="1">
        <w:r w:rsidRPr="004E6DFC">
          <w:rPr>
            <w:rStyle w:val="Hyperlink"/>
            <w:color w:val="000000" w:themeColor="text1"/>
            <w:u w:val="none"/>
          </w:rPr>
          <w:t>Prinses Margrietkanaal</w:t>
        </w:r>
      </w:hyperlink>
      <w:r w:rsidRPr="004E6DFC">
        <w:t>, in het westelijke deel van de gemeente </w:t>
      </w:r>
      <w:hyperlink r:id="rId14" w:tooltip="Achtkarspelen" w:history="1">
        <w:r w:rsidRPr="004E6DFC">
          <w:rPr>
            <w:rStyle w:val="Hyperlink"/>
            <w:color w:val="000000" w:themeColor="text1"/>
            <w:u w:val="none"/>
          </w:rPr>
          <w:t>Achtkarspelen</w:t>
        </w:r>
      </w:hyperlink>
      <w:r w:rsidRPr="004E6DFC">
        <w:t> in het noordoosten van de provincie </w:t>
      </w:r>
      <w:hyperlink r:id="rId15" w:tooltip="Friesland" w:history="1">
        <w:r w:rsidRPr="004E6DFC">
          <w:rPr>
            <w:rStyle w:val="Hyperlink"/>
            <w:color w:val="000000" w:themeColor="text1"/>
            <w:u w:val="none"/>
          </w:rPr>
          <w:t>Friesland</w:t>
        </w:r>
      </w:hyperlink>
      <w:r w:rsidRPr="004E6DFC">
        <w:t xml:space="preserve">). </w:t>
      </w:r>
    </w:p>
    <w:p w:rsidR="00635168" w:rsidRPr="004E6DFC" w:rsidRDefault="00635168" w:rsidP="004E6DFC">
      <w:pPr>
        <w:pStyle w:val="BusTic"/>
      </w:pPr>
      <w:r w:rsidRPr="004E6DFC">
        <w:t>Het dorp telt ongeveer 1800 inwoners.</w:t>
      </w:r>
    </w:p>
    <w:p w:rsidR="00635168" w:rsidRPr="004E6DFC" w:rsidRDefault="00635168" w:rsidP="004E6DFC">
      <w:pPr>
        <w:pStyle w:val="BusTic"/>
      </w:pPr>
      <w:r w:rsidRPr="004E6DFC">
        <w:t>[</w:t>
      </w:r>
      <w:hyperlink r:id="rId16" w:tooltip="Bewerk dit kopje: Geschiedenis" w:history="1">
        <w:r w:rsidRPr="004E6DFC">
          <w:rPr>
            <w:rStyle w:val="Hyperlink"/>
            <w:color w:val="000000" w:themeColor="text1"/>
            <w:u w:val="none"/>
          </w:rPr>
          <w:t>bewerken</w:t>
        </w:r>
      </w:hyperlink>
      <w:r w:rsidRPr="004E6DFC">
        <w:t>]Geschiedenis</w:t>
      </w:r>
    </w:p>
    <w:p w:rsidR="004E6DFC" w:rsidRDefault="00635168" w:rsidP="004E6DFC">
      <w:pPr>
        <w:pStyle w:val="BusTic"/>
      </w:pPr>
      <w:proofErr w:type="spellStart"/>
      <w:r w:rsidRPr="004E6DFC">
        <w:t>Drogeham</w:t>
      </w:r>
      <w:proofErr w:type="spellEnd"/>
      <w:r w:rsidRPr="004E6DFC">
        <w:t xml:space="preserve"> is gelegen op een </w:t>
      </w:r>
      <w:proofErr w:type="spellStart"/>
      <w:r w:rsidRPr="004E6DFC">
        <w:t>zandkop</w:t>
      </w:r>
      <w:proofErr w:type="spellEnd"/>
      <w:r w:rsidRPr="004E6DFC">
        <w:t xml:space="preserve">, waardoor het dorp vroeger bij overstromingen droge voeten hield. </w:t>
      </w:r>
    </w:p>
    <w:p w:rsidR="004E6DFC" w:rsidRDefault="00635168" w:rsidP="004E6DFC">
      <w:pPr>
        <w:pStyle w:val="BusTic"/>
      </w:pPr>
      <w:r w:rsidRPr="004E6DFC">
        <w:t xml:space="preserve">In vroegere tijden was het hoofdzakelijk gericht op de landbouw. </w:t>
      </w:r>
    </w:p>
    <w:p w:rsidR="00635168" w:rsidRPr="004E6DFC" w:rsidRDefault="00635168" w:rsidP="004E6DFC">
      <w:pPr>
        <w:pStyle w:val="BusTic"/>
      </w:pPr>
      <w:r w:rsidRPr="004E6DFC">
        <w:t>Tegenwoordig hebben vele inwoners hun werk in omringende plaatsen zoals </w:t>
      </w:r>
      <w:hyperlink r:id="rId17" w:tooltip="Drachten" w:history="1">
        <w:r w:rsidRPr="004E6DFC">
          <w:rPr>
            <w:rStyle w:val="Hyperlink"/>
            <w:color w:val="000000" w:themeColor="text1"/>
            <w:u w:val="none"/>
          </w:rPr>
          <w:t>Drachten</w:t>
        </w:r>
      </w:hyperlink>
      <w:r w:rsidRPr="004E6DFC">
        <w:t>, </w:t>
      </w:r>
      <w:hyperlink r:id="rId18" w:tooltip="Leeuwarden (stad)" w:history="1">
        <w:r w:rsidRPr="004E6DFC">
          <w:rPr>
            <w:rStyle w:val="Hyperlink"/>
            <w:color w:val="000000" w:themeColor="text1"/>
            <w:u w:val="none"/>
          </w:rPr>
          <w:t>Leeuwarden</w:t>
        </w:r>
      </w:hyperlink>
      <w:r w:rsidRPr="004E6DFC">
        <w:t> en </w:t>
      </w:r>
      <w:proofErr w:type="spellStart"/>
      <w:r w:rsidRPr="004E6DFC">
        <w:fldChar w:fldCharType="begin"/>
      </w:r>
      <w:r w:rsidRPr="004E6DFC">
        <w:instrText xml:space="preserve"> HYPERLINK "http://nl.wikipedia.org/wiki/Surhuisterveen" \o "Surhuisterveen" </w:instrText>
      </w:r>
      <w:r w:rsidRPr="004E6DFC">
        <w:fldChar w:fldCharType="separate"/>
      </w:r>
      <w:r w:rsidRPr="004E6DFC">
        <w:rPr>
          <w:rStyle w:val="Hyperlink"/>
          <w:color w:val="000000" w:themeColor="text1"/>
          <w:u w:val="none"/>
        </w:rPr>
        <w:t>Surhuisterveen</w:t>
      </w:r>
      <w:proofErr w:type="spellEnd"/>
      <w:r w:rsidRPr="004E6DFC">
        <w:fldChar w:fldCharType="end"/>
      </w:r>
      <w:r w:rsidRPr="004E6DFC">
        <w:t>.</w:t>
      </w:r>
    </w:p>
    <w:p w:rsidR="00635168" w:rsidRPr="004E6DFC" w:rsidRDefault="00635168" w:rsidP="004E6DFC">
      <w:pPr>
        <w:pStyle w:val="BusTic"/>
      </w:pPr>
      <w:proofErr w:type="spellStart"/>
      <w:r w:rsidRPr="004E6DFC">
        <w:t>Drogeham</w:t>
      </w:r>
      <w:proofErr w:type="spellEnd"/>
      <w:r w:rsidRPr="004E6DFC">
        <w:t xml:space="preserve"> telt vier </w:t>
      </w:r>
      <w:hyperlink r:id="rId19" w:tooltip="Lijst van rijksmonumenten in Drogeham" w:history="1">
        <w:r w:rsidRPr="004E6DFC">
          <w:rPr>
            <w:rStyle w:val="Hyperlink"/>
            <w:color w:val="000000" w:themeColor="text1"/>
            <w:u w:val="none"/>
          </w:rPr>
          <w:t>rijksmonumenten</w:t>
        </w:r>
      </w:hyperlink>
    </w:p>
    <w:p w:rsidR="00593941" w:rsidRPr="004E6DFC" w:rsidRDefault="00593941" w:rsidP="004E6DFC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E6DFC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F6" w:rsidRDefault="00BD2CF6" w:rsidP="00A64884">
      <w:r>
        <w:separator/>
      </w:r>
    </w:p>
  </w:endnote>
  <w:endnote w:type="continuationSeparator" w:id="0">
    <w:p w:rsidR="00BD2CF6" w:rsidRDefault="00BD2CF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E6DF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F6" w:rsidRDefault="00BD2CF6" w:rsidP="00A64884">
      <w:r>
        <w:separator/>
      </w:r>
    </w:p>
  </w:footnote>
  <w:footnote w:type="continuationSeparator" w:id="0">
    <w:p w:rsidR="00BD2CF6" w:rsidRDefault="00BD2CF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D2CF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595FB8"/>
    <w:multiLevelType w:val="hybridMultilevel"/>
    <w:tmpl w:val="9C54DA4C"/>
    <w:lvl w:ilvl="0" w:tplc="F48C36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AB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6DFC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35168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85B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07B5C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CF6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585B"/>
  </w:style>
  <w:style w:type="character" w:customStyle="1" w:styleId="apple-converted-space">
    <w:name w:val="apple-converted-space"/>
    <w:basedOn w:val="Standaardalinea-lettertype"/>
    <w:rsid w:val="006D58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D585B"/>
  </w:style>
  <w:style w:type="character" w:customStyle="1" w:styleId="apple-converted-space">
    <w:name w:val="apple-converted-space"/>
    <w:basedOn w:val="Standaardalinea-lettertype"/>
    <w:rsid w:val="006D5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0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253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inses_Margrietkanaal" TargetMode="External"/><Relationship Id="rId18" Type="http://schemas.openxmlformats.org/officeDocument/2006/relationships/hyperlink" Target="http://nl.wikipedia.org/wiki/Leeuwarden_(stad)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Drachte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Drogeham&amp;action=edit&amp;section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12_04_N_6_06_49_E_type:city_scale:6250_region:NL&amp;pagename=Drogeham" TargetMode="External"/><Relationship Id="rId19" Type="http://schemas.openxmlformats.org/officeDocument/2006/relationships/hyperlink" Target="http://nl.wikipedia.org/wiki/Lijst_van_rijksmonumenten_in_Drogeha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chtkarspelen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2011-07-10T07:49:00Z</dcterms:created>
  <dcterms:modified xsi:type="dcterms:W3CDTF">2011-07-30T11:40:00Z</dcterms:modified>
  <cp:category>2011</cp:category>
</cp:coreProperties>
</file>