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91" w:rsidRPr="00F62B7E" w:rsidRDefault="00F62B7E" w:rsidP="000A159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F62B7E">
        <w:rPr>
          <w:b/>
          <w:bdr w:val="single" w:sz="4" w:space="0" w:color="auto"/>
          <w:shd w:val="clear" w:color="auto" w:fill="FFFF00"/>
        </w:rPr>
        <w:t>Dongjum</w:t>
      </w:r>
      <w:proofErr w:type="spellEnd"/>
      <w:r w:rsidRPr="00F62B7E">
        <w:rPr>
          <w:b/>
          <w:bdr w:val="single" w:sz="4" w:space="0" w:color="auto"/>
          <w:shd w:val="clear" w:color="auto" w:fill="FFFF00"/>
        </w:rPr>
        <w:t xml:space="preserve"> (FR) </w:t>
      </w:r>
      <w:r w:rsidRPr="00F62B7E">
        <w:rPr>
          <w:b/>
          <w:bdr w:val="single" w:sz="4" w:space="0" w:color="auto"/>
          <w:shd w:val="clear" w:color="auto" w:fill="FFFF00"/>
        </w:rPr>
        <w:tab/>
      </w:r>
      <w:r w:rsidRPr="00F62B7E">
        <w:rPr>
          <w:b/>
          <w:bdr w:val="single" w:sz="4" w:space="0" w:color="auto"/>
          <w:shd w:val="clear" w:color="auto" w:fill="FFFF00"/>
        </w:rPr>
        <w:tab/>
      </w:r>
      <w:r w:rsidRPr="00F62B7E">
        <w:rPr>
          <w:b/>
          <w:bdr w:val="single" w:sz="4" w:space="0" w:color="auto"/>
          <w:shd w:val="clear" w:color="auto" w:fill="FFFF00"/>
        </w:rPr>
        <w:tab/>
      </w:r>
      <w:r w:rsidRPr="00F62B7E">
        <w:rPr>
          <w:b/>
          <w:bdr w:val="single" w:sz="4" w:space="0" w:color="auto"/>
          <w:shd w:val="clear" w:color="auto" w:fill="FFFF00"/>
        </w:rPr>
        <w:tab/>
      </w:r>
      <w:r w:rsidRPr="00F62B7E">
        <w:rPr>
          <w:b/>
          <w:bdr w:val="single" w:sz="4" w:space="0" w:color="auto"/>
          <w:shd w:val="clear" w:color="auto" w:fill="FFFF00"/>
        </w:rPr>
        <w:tab/>
      </w:r>
      <w:r w:rsidRPr="00F62B7E">
        <w:rPr>
          <w:b/>
          <w:bdr w:val="single" w:sz="4" w:space="0" w:color="auto"/>
          <w:shd w:val="clear" w:color="auto" w:fill="FFFF00"/>
        </w:rPr>
        <w:tab/>
      </w:r>
      <w:r w:rsidRPr="00F62B7E">
        <w:rPr>
          <w:b/>
          <w:bdr w:val="single" w:sz="4" w:space="0" w:color="auto"/>
          <w:shd w:val="clear" w:color="auto" w:fill="FFFF00"/>
        </w:rPr>
        <w:tab/>
      </w:r>
      <w:r w:rsidR="000A1591" w:rsidRPr="00F62B7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4665AFE" wp14:editId="55BD7F30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1591" w:rsidRPr="00F62B7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A1591" w:rsidRPr="00F62B7E">
          <w:rPr>
            <w:rStyle w:val="Hyperlink"/>
            <w:b/>
            <w:bdr w:val="single" w:sz="4" w:space="0" w:color="auto"/>
            <w:shd w:val="clear" w:color="auto" w:fill="FFFF00"/>
          </w:rPr>
          <w:t>53° 13' NB, 5° 33' OL</w:t>
        </w:r>
      </w:hyperlink>
    </w:p>
    <w:p w:rsidR="00F62B7E" w:rsidRDefault="000A1591" w:rsidP="00F62B7E">
      <w:pPr>
        <w:pStyle w:val="BusTic"/>
      </w:pPr>
      <w:proofErr w:type="spellStart"/>
      <w:r w:rsidRPr="00F62B7E">
        <w:rPr>
          <w:bCs/>
        </w:rPr>
        <w:t>Dongjum</w:t>
      </w:r>
      <w:proofErr w:type="spellEnd"/>
      <w:r w:rsidRPr="00F62B7E">
        <w:t> (</w:t>
      </w:r>
      <w:hyperlink r:id="rId11" w:tooltip="Fries (taal)" w:history="1">
        <w:r w:rsidRPr="00F62B7E">
          <w:rPr>
            <w:rStyle w:val="Hyperlink"/>
            <w:color w:val="000000" w:themeColor="text1"/>
            <w:u w:val="none"/>
          </w:rPr>
          <w:t>Fries</w:t>
        </w:r>
      </w:hyperlink>
      <w:r w:rsidRPr="00F62B7E">
        <w:t>: </w:t>
      </w:r>
      <w:proofErr w:type="spellStart"/>
      <w:r w:rsidRPr="00F62B7E">
        <w:rPr>
          <w:i/>
          <w:iCs/>
        </w:rPr>
        <w:t>Doanjum</w:t>
      </w:r>
      <w:proofErr w:type="spellEnd"/>
      <w:r w:rsidRPr="00F62B7E">
        <w:t>) is een dorp in de gemeente </w:t>
      </w:r>
      <w:hyperlink r:id="rId12" w:tooltip="Franekeradeel" w:history="1">
        <w:r w:rsidRPr="00F62B7E">
          <w:rPr>
            <w:rStyle w:val="Hyperlink"/>
            <w:color w:val="000000" w:themeColor="text1"/>
            <w:u w:val="none"/>
          </w:rPr>
          <w:t>Franekeradeel</w:t>
        </w:r>
      </w:hyperlink>
      <w:r w:rsidRPr="00F62B7E">
        <w:t>, provincie </w:t>
      </w:r>
      <w:hyperlink r:id="rId13" w:tooltip="Friesland" w:history="1">
        <w:r w:rsidRPr="00F62B7E">
          <w:rPr>
            <w:rStyle w:val="Hyperlink"/>
            <w:color w:val="000000" w:themeColor="text1"/>
            <w:u w:val="none"/>
          </w:rPr>
          <w:t>Friesland</w:t>
        </w:r>
      </w:hyperlink>
      <w:r w:rsidRPr="00F62B7E">
        <w:t> (</w:t>
      </w:r>
      <w:hyperlink r:id="rId14" w:tooltip="Nederland" w:history="1">
        <w:r w:rsidRPr="00F62B7E">
          <w:rPr>
            <w:rStyle w:val="Hyperlink"/>
            <w:color w:val="000000" w:themeColor="text1"/>
            <w:u w:val="none"/>
          </w:rPr>
          <w:t>Nederland</w:t>
        </w:r>
      </w:hyperlink>
      <w:r w:rsidRPr="00F62B7E">
        <w:t>), ten noorden van de stad </w:t>
      </w:r>
      <w:hyperlink r:id="rId15" w:tooltip="Franeker" w:history="1">
        <w:r w:rsidRPr="00F62B7E">
          <w:rPr>
            <w:rStyle w:val="Hyperlink"/>
            <w:color w:val="000000" w:themeColor="text1"/>
            <w:u w:val="none"/>
          </w:rPr>
          <w:t>Franeker</w:t>
        </w:r>
      </w:hyperlink>
      <w:r w:rsidRPr="00F62B7E">
        <w:t>, in de streek de </w:t>
      </w:r>
      <w:proofErr w:type="spellStart"/>
      <w:r w:rsidRPr="00F62B7E">
        <w:fldChar w:fldCharType="begin"/>
      </w:r>
      <w:r w:rsidRPr="00F62B7E">
        <w:instrText xml:space="preserve"> HYPERLINK "http://nl.wikipedia.org/w/index.php?title=Bouwhoek&amp;action=edit&amp;redlink=1" \o "Bouwhoek (de pagina bestaat niet)" </w:instrText>
      </w:r>
      <w:r w:rsidRPr="00F62B7E">
        <w:fldChar w:fldCharType="separate"/>
      </w:r>
      <w:r w:rsidRPr="00F62B7E">
        <w:rPr>
          <w:rStyle w:val="Hyperlink"/>
          <w:color w:val="000000" w:themeColor="text1"/>
          <w:u w:val="none"/>
        </w:rPr>
        <w:t>Bouwhoek</w:t>
      </w:r>
      <w:proofErr w:type="spellEnd"/>
      <w:r w:rsidRPr="00F62B7E">
        <w:fldChar w:fldCharType="end"/>
      </w:r>
      <w:r w:rsidRPr="00F62B7E">
        <w:t xml:space="preserve">. </w:t>
      </w:r>
    </w:p>
    <w:p w:rsidR="000A1591" w:rsidRPr="00F62B7E" w:rsidRDefault="000A1591" w:rsidP="00F62B7E">
      <w:pPr>
        <w:pStyle w:val="BusTic"/>
      </w:pPr>
      <w:r w:rsidRPr="00F62B7E">
        <w:t>Het ligt aan de </w:t>
      </w:r>
      <w:hyperlink r:id="rId16" w:tooltip="Provinciale weg 384" w:history="1">
        <w:r w:rsidRPr="00F62B7E">
          <w:rPr>
            <w:rStyle w:val="Hyperlink"/>
            <w:color w:val="000000" w:themeColor="text1"/>
            <w:u w:val="none"/>
          </w:rPr>
          <w:t>N 384</w:t>
        </w:r>
      </w:hyperlink>
      <w:r w:rsidRPr="00F62B7E">
        <w:t> en telt 360 inwoners (2009).</w:t>
      </w:r>
    </w:p>
    <w:p w:rsidR="00F62B7E" w:rsidRDefault="000A1591" w:rsidP="00F62B7E">
      <w:pPr>
        <w:pStyle w:val="BusTic"/>
      </w:pPr>
      <w:proofErr w:type="spellStart"/>
      <w:r w:rsidRPr="00F62B7E">
        <w:t>Dongjum</w:t>
      </w:r>
      <w:proofErr w:type="spellEnd"/>
      <w:r w:rsidRPr="00F62B7E">
        <w:t xml:space="preserve"> bestaat uit een groep terpen op een oude </w:t>
      </w:r>
      <w:hyperlink r:id="rId17" w:tooltip="Kwelder" w:history="1">
        <w:r w:rsidRPr="00F62B7E">
          <w:rPr>
            <w:rStyle w:val="Hyperlink"/>
            <w:color w:val="000000" w:themeColor="text1"/>
            <w:u w:val="none"/>
          </w:rPr>
          <w:t>kwelderwal</w:t>
        </w:r>
      </w:hyperlink>
      <w:r w:rsidRPr="00F62B7E">
        <w:t xml:space="preserve">. </w:t>
      </w:r>
    </w:p>
    <w:p w:rsidR="00F62B7E" w:rsidRDefault="000A1591" w:rsidP="00F62B7E">
      <w:pPr>
        <w:pStyle w:val="BusTic"/>
      </w:pPr>
      <w:r w:rsidRPr="00F62B7E">
        <w:t>Het gebied is getuige bodemvondsten al in de </w:t>
      </w:r>
      <w:hyperlink r:id="rId18" w:tooltip="Romeinse tijd" w:history="1">
        <w:r w:rsidRPr="00F62B7E">
          <w:rPr>
            <w:rStyle w:val="Hyperlink"/>
            <w:color w:val="000000" w:themeColor="text1"/>
            <w:u w:val="none"/>
          </w:rPr>
          <w:t>Romeinse tijd</w:t>
        </w:r>
      </w:hyperlink>
      <w:r w:rsidRPr="00F62B7E">
        <w:t xml:space="preserve"> bewoond geweest. </w:t>
      </w:r>
    </w:p>
    <w:p w:rsidR="00F62B7E" w:rsidRDefault="000A1591" w:rsidP="00F62B7E">
      <w:pPr>
        <w:pStyle w:val="BusTic"/>
      </w:pPr>
      <w:r w:rsidRPr="00F62B7E">
        <w:t xml:space="preserve">Uit opgegraven aardewerk blijkt dat de toenmalige bewoners tamelijk welgesteld waren. </w:t>
      </w:r>
    </w:p>
    <w:p w:rsidR="000A1591" w:rsidRPr="00F62B7E" w:rsidRDefault="000A1591" w:rsidP="00F62B7E">
      <w:pPr>
        <w:pStyle w:val="BusTic"/>
      </w:pPr>
      <w:r w:rsidRPr="00F62B7E">
        <w:t>Van het eind van de Romeinse tijd tot in de </w:t>
      </w:r>
      <w:hyperlink r:id="rId19" w:tooltip="5e eeuw" w:history="1">
        <w:r w:rsidRPr="00F62B7E">
          <w:rPr>
            <w:rStyle w:val="Hyperlink"/>
            <w:color w:val="000000" w:themeColor="text1"/>
            <w:u w:val="none"/>
          </w:rPr>
          <w:t>vijfde eeuw</w:t>
        </w:r>
      </w:hyperlink>
      <w:r w:rsidRPr="00F62B7E">
        <w:t> was het gebied waarschijnlijk onbewoond.</w:t>
      </w:r>
    </w:p>
    <w:p w:rsidR="00F62B7E" w:rsidRDefault="000A1591" w:rsidP="00F62B7E">
      <w:pPr>
        <w:pStyle w:val="BusTic"/>
      </w:pPr>
      <w:r w:rsidRPr="00F62B7E">
        <w:t>In het begin van de </w:t>
      </w:r>
      <w:hyperlink r:id="rId20" w:tooltip="17e eeuw" w:history="1">
        <w:r w:rsidRPr="00F62B7E">
          <w:rPr>
            <w:rStyle w:val="Hyperlink"/>
            <w:color w:val="000000" w:themeColor="text1"/>
            <w:u w:val="none"/>
          </w:rPr>
          <w:t>zeventiende eeuw</w:t>
        </w:r>
      </w:hyperlink>
      <w:r w:rsidRPr="00F62B7E">
        <w:t> werd hier de </w:t>
      </w:r>
      <w:hyperlink r:id="rId21" w:tooltip="Stins" w:history="1">
        <w:r w:rsidRPr="00F62B7E">
          <w:rPr>
            <w:rStyle w:val="Hyperlink"/>
            <w:color w:val="000000" w:themeColor="text1"/>
            <w:u w:val="none"/>
          </w:rPr>
          <w:t>stins</w:t>
        </w:r>
      </w:hyperlink>
      <w:r w:rsidRPr="00F62B7E">
        <w:t> Goslinga State gebouwd, waar later de </w:t>
      </w:r>
      <w:proofErr w:type="spellStart"/>
      <w:r w:rsidRPr="00F62B7E">
        <w:fldChar w:fldCharType="begin"/>
      </w:r>
      <w:r w:rsidRPr="00F62B7E">
        <w:instrText xml:space="preserve"> HYPERLINK "http://nl.wikipedia.org/wiki/Grietman" \o "Grietman" </w:instrText>
      </w:r>
      <w:r w:rsidRPr="00F62B7E">
        <w:fldChar w:fldCharType="separate"/>
      </w:r>
      <w:r w:rsidRPr="00F62B7E">
        <w:rPr>
          <w:rStyle w:val="Hyperlink"/>
          <w:color w:val="000000" w:themeColor="text1"/>
          <w:u w:val="none"/>
        </w:rPr>
        <w:t>grietman</w:t>
      </w:r>
      <w:proofErr w:type="spellEnd"/>
      <w:r w:rsidRPr="00F62B7E">
        <w:fldChar w:fldCharType="end"/>
      </w:r>
      <w:r w:rsidRPr="00F62B7E">
        <w:t> en staatsman </w:t>
      </w:r>
      <w:proofErr w:type="spellStart"/>
      <w:r w:rsidRPr="00F62B7E">
        <w:fldChar w:fldCharType="begin"/>
      </w:r>
      <w:r w:rsidRPr="00F62B7E">
        <w:instrText xml:space="preserve"> HYPERLINK "http://nl.wikipedia.org/wiki/Sicco_van_Goslinga" \o "Sicco van Goslinga" </w:instrText>
      </w:r>
      <w:r w:rsidRPr="00F62B7E">
        <w:fldChar w:fldCharType="separate"/>
      </w:r>
      <w:r w:rsidRPr="00F62B7E">
        <w:rPr>
          <w:rStyle w:val="Hyperlink"/>
          <w:color w:val="000000" w:themeColor="text1"/>
          <w:u w:val="none"/>
        </w:rPr>
        <w:t>Sicco</w:t>
      </w:r>
      <w:proofErr w:type="spellEnd"/>
      <w:r w:rsidRPr="00F62B7E">
        <w:rPr>
          <w:rStyle w:val="Hyperlink"/>
          <w:color w:val="000000" w:themeColor="text1"/>
          <w:u w:val="none"/>
        </w:rPr>
        <w:t xml:space="preserve"> van Goslinga</w:t>
      </w:r>
      <w:r w:rsidRPr="00F62B7E">
        <w:fldChar w:fldCharType="end"/>
      </w:r>
      <w:r w:rsidRPr="00F62B7E">
        <w:t> woonde die in </w:t>
      </w:r>
      <w:hyperlink r:id="rId22" w:tooltip="1731" w:history="1">
        <w:r w:rsidRPr="00F62B7E">
          <w:rPr>
            <w:rStyle w:val="Hyperlink"/>
            <w:color w:val="000000" w:themeColor="text1"/>
            <w:u w:val="none"/>
          </w:rPr>
          <w:t>1731</w:t>
        </w:r>
      </w:hyperlink>
      <w:r w:rsidRPr="00F62B7E">
        <w:t xml:space="preserve"> overleed. </w:t>
      </w:r>
    </w:p>
    <w:p w:rsidR="000A1591" w:rsidRPr="00F62B7E" w:rsidRDefault="000A1591" w:rsidP="00F62B7E">
      <w:pPr>
        <w:pStyle w:val="BusTic"/>
      </w:pPr>
      <w:r w:rsidRPr="00F62B7E">
        <w:t>In </w:t>
      </w:r>
      <w:hyperlink r:id="rId23" w:tooltip="1803" w:history="1">
        <w:r w:rsidRPr="00F62B7E">
          <w:rPr>
            <w:rStyle w:val="Hyperlink"/>
            <w:color w:val="000000" w:themeColor="text1"/>
            <w:u w:val="none"/>
          </w:rPr>
          <w:t>1803</w:t>
        </w:r>
      </w:hyperlink>
      <w:r w:rsidRPr="00F62B7E">
        <w:t xml:space="preserve"> werd de stins afgebroken. In de kerk van </w:t>
      </w:r>
      <w:proofErr w:type="spellStart"/>
      <w:r w:rsidRPr="00F62B7E">
        <w:t>Dongjum</w:t>
      </w:r>
      <w:proofErr w:type="spellEnd"/>
      <w:r w:rsidRPr="00F62B7E">
        <w:t xml:space="preserve"> (</w:t>
      </w:r>
      <w:hyperlink r:id="rId24" w:tooltip="1777" w:history="1">
        <w:r w:rsidRPr="00F62B7E">
          <w:rPr>
            <w:rStyle w:val="Hyperlink"/>
            <w:color w:val="000000" w:themeColor="text1"/>
            <w:u w:val="none"/>
          </w:rPr>
          <w:t>1777</w:t>
        </w:r>
      </w:hyperlink>
      <w:r w:rsidRPr="00F62B7E">
        <w:t>) bevindt zich nog een </w:t>
      </w:r>
      <w:hyperlink r:id="rId25" w:tooltip="Praalgraf" w:history="1">
        <w:r w:rsidRPr="00F62B7E">
          <w:rPr>
            <w:rStyle w:val="Hyperlink"/>
            <w:color w:val="000000" w:themeColor="text1"/>
            <w:u w:val="none"/>
          </w:rPr>
          <w:t>praalgraf</w:t>
        </w:r>
      </w:hyperlink>
      <w:r w:rsidRPr="00F62B7E">
        <w:t xml:space="preserve"> van </w:t>
      </w:r>
      <w:proofErr w:type="spellStart"/>
      <w:r w:rsidRPr="00F62B7E">
        <w:t>Sicco</w:t>
      </w:r>
      <w:proofErr w:type="spellEnd"/>
      <w:r w:rsidRPr="00F62B7E">
        <w:t xml:space="preserve"> van Goslinga.</w:t>
      </w:r>
    </w:p>
    <w:p w:rsidR="00F62B7E" w:rsidRDefault="000A1591" w:rsidP="00F62B7E">
      <w:pPr>
        <w:pStyle w:val="BusTic"/>
      </w:pPr>
      <w:proofErr w:type="spellStart"/>
      <w:r w:rsidRPr="00F62B7E">
        <w:t>Dongjum</w:t>
      </w:r>
      <w:proofErr w:type="spellEnd"/>
      <w:r w:rsidRPr="00F62B7E">
        <w:t xml:space="preserve"> kende vanaf </w:t>
      </w:r>
      <w:hyperlink r:id="rId26" w:tooltip="1 oktober" w:history="1">
        <w:r w:rsidRPr="00F62B7E">
          <w:rPr>
            <w:rStyle w:val="Hyperlink"/>
            <w:color w:val="000000" w:themeColor="text1"/>
            <w:u w:val="none"/>
          </w:rPr>
          <w:t>1 oktober</w:t>
        </w:r>
      </w:hyperlink>
      <w:r w:rsidRPr="00F62B7E">
        <w:t> </w:t>
      </w:r>
      <w:hyperlink r:id="rId27" w:tooltip="1903" w:history="1">
        <w:r w:rsidRPr="00F62B7E">
          <w:rPr>
            <w:rStyle w:val="Hyperlink"/>
            <w:color w:val="000000" w:themeColor="text1"/>
            <w:u w:val="none"/>
          </w:rPr>
          <w:t>1903</w:t>
        </w:r>
      </w:hyperlink>
      <w:r w:rsidRPr="00F62B7E">
        <w:t> een station aan de </w:t>
      </w:r>
      <w:hyperlink r:id="rId28" w:tooltip="NFLS" w:history="1">
        <w:r w:rsidRPr="00F62B7E">
          <w:rPr>
            <w:rStyle w:val="Hyperlink"/>
            <w:color w:val="000000" w:themeColor="text1"/>
            <w:u w:val="none"/>
          </w:rPr>
          <w:t>NFLS</w:t>
        </w:r>
      </w:hyperlink>
      <w:r w:rsidRPr="00F62B7E">
        <w:t>-spoorlijn van </w:t>
      </w:r>
      <w:hyperlink r:id="rId29" w:tooltip="Franeker" w:history="1">
        <w:r w:rsidRPr="00F62B7E">
          <w:rPr>
            <w:rStyle w:val="Hyperlink"/>
            <w:color w:val="000000" w:themeColor="text1"/>
            <w:u w:val="none"/>
          </w:rPr>
          <w:t>Franeker</w:t>
        </w:r>
      </w:hyperlink>
      <w:r w:rsidRPr="00F62B7E">
        <w:t> naar </w:t>
      </w:r>
      <w:proofErr w:type="spellStart"/>
      <w:r w:rsidRPr="00F62B7E">
        <w:fldChar w:fldCharType="begin"/>
      </w:r>
      <w:r w:rsidRPr="00F62B7E">
        <w:instrText xml:space="preserve"> HYPERLINK "http://nl.wikipedia.org/wiki/Tzummarum" \o "Tzummarum" </w:instrText>
      </w:r>
      <w:r w:rsidRPr="00F62B7E">
        <w:fldChar w:fldCharType="separate"/>
      </w:r>
      <w:r w:rsidRPr="00F62B7E">
        <w:rPr>
          <w:rStyle w:val="Hyperlink"/>
          <w:color w:val="000000" w:themeColor="text1"/>
          <w:u w:val="none"/>
        </w:rPr>
        <w:t>Tzummarum</w:t>
      </w:r>
      <w:proofErr w:type="spellEnd"/>
      <w:r w:rsidRPr="00F62B7E">
        <w:fldChar w:fldCharType="end"/>
      </w:r>
      <w:r w:rsidRPr="00F62B7E">
        <w:t>; de geografische afkorting was </w:t>
      </w:r>
      <w:r w:rsidRPr="00F62B7E">
        <w:rPr>
          <w:i/>
          <w:iCs/>
        </w:rPr>
        <w:t>Dj</w:t>
      </w:r>
      <w:r w:rsidRPr="00F62B7E">
        <w:t xml:space="preserve">. </w:t>
      </w:r>
    </w:p>
    <w:p w:rsidR="00F62B7E" w:rsidRDefault="000A1591" w:rsidP="00F62B7E">
      <w:pPr>
        <w:pStyle w:val="BusTic"/>
      </w:pPr>
      <w:r w:rsidRPr="00F62B7E">
        <w:t>Bij graafwerkzaamheden ten behoeve van de spoorlijn werd in</w:t>
      </w:r>
      <w:hyperlink r:id="rId30" w:tooltip="1911" w:history="1">
        <w:r w:rsidRPr="00F62B7E">
          <w:rPr>
            <w:rStyle w:val="Hyperlink"/>
            <w:color w:val="000000" w:themeColor="text1"/>
            <w:u w:val="none"/>
          </w:rPr>
          <w:t>1911</w:t>
        </w:r>
      </w:hyperlink>
      <w:r w:rsidRPr="00F62B7E">
        <w:t> een bronzen beeldje uit de Romeinse tijd gevonden dat de Romeinse god </w:t>
      </w:r>
      <w:hyperlink r:id="rId31" w:tooltip="Mars (god)" w:history="1">
        <w:r w:rsidRPr="00F62B7E">
          <w:rPr>
            <w:rStyle w:val="Hyperlink"/>
            <w:color w:val="000000" w:themeColor="text1"/>
            <w:u w:val="none"/>
          </w:rPr>
          <w:t>Mars</w:t>
        </w:r>
      </w:hyperlink>
      <w:r w:rsidRPr="00F62B7E">
        <w:t xml:space="preserve"> voorstelt. </w:t>
      </w:r>
    </w:p>
    <w:p w:rsidR="000A1591" w:rsidRPr="00F62B7E" w:rsidRDefault="000A1591" w:rsidP="00F62B7E">
      <w:pPr>
        <w:pStyle w:val="BusTic"/>
      </w:pPr>
      <w:r w:rsidRPr="00F62B7E">
        <w:t>Op </w:t>
      </w:r>
      <w:hyperlink r:id="rId32" w:tooltip="8 oktober" w:history="1">
        <w:r w:rsidRPr="00F62B7E">
          <w:rPr>
            <w:rStyle w:val="Hyperlink"/>
            <w:color w:val="000000" w:themeColor="text1"/>
            <w:u w:val="none"/>
          </w:rPr>
          <w:t>8 oktober</w:t>
        </w:r>
      </w:hyperlink>
      <w:r w:rsidRPr="00F62B7E">
        <w:t> </w:t>
      </w:r>
      <w:hyperlink r:id="rId33" w:tooltip="1933" w:history="1">
        <w:r w:rsidRPr="00F62B7E">
          <w:rPr>
            <w:rStyle w:val="Hyperlink"/>
            <w:color w:val="000000" w:themeColor="text1"/>
            <w:u w:val="none"/>
          </w:rPr>
          <w:t>1933</w:t>
        </w:r>
      </w:hyperlink>
      <w:r w:rsidRPr="00F62B7E">
        <w:t> werd het station gesloten.</w:t>
      </w:r>
    </w:p>
    <w:p w:rsidR="00593941" w:rsidRPr="00F62B7E" w:rsidRDefault="000A1591" w:rsidP="00F62B7E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F62B7E">
        <w:t>Samen met het nabij gelegen </w:t>
      </w:r>
      <w:hyperlink r:id="rId34" w:tooltip="Boer (Friesland)" w:history="1">
        <w:r w:rsidRPr="00F62B7E">
          <w:rPr>
            <w:rStyle w:val="Hyperlink"/>
            <w:color w:val="000000" w:themeColor="text1"/>
            <w:u w:val="none"/>
          </w:rPr>
          <w:t>Boer</w:t>
        </w:r>
      </w:hyperlink>
      <w:r w:rsidRPr="00F62B7E">
        <w:t xml:space="preserve"> heeft </w:t>
      </w:r>
      <w:proofErr w:type="spellStart"/>
      <w:r w:rsidRPr="00F62B7E">
        <w:t>Dongjum</w:t>
      </w:r>
      <w:proofErr w:type="spellEnd"/>
      <w:r w:rsidRPr="00F62B7E">
        <w:t xml:space="preserve"> sinds april </w:t>
      </w:r>
      <w:hyperlink r:id="rId35" w:tooltip="1969" w:history="1">
        <w:r w:rsidRPr="00F62B7E">
          <w:rPr>
            <w:rStyle w:val="Hyperlink"/>
            <w:color w:val="000000" w:themeColor="text1"/>
            <w:u w:val="none"/>
          </w:rPr>
          <w:t>1969</w:t>
        </w:r>
      </w:hyperlink>
      <w:r w:rsidRPr="00F62B7E">
        <w:t> de vere</w:t>
      </w:r>
      <w:r w:rsidR="00F62B7E">
        <w:t xml:space="preserve">niging Dorpsbelang </w:t>
      </w:r>
      <w:proofErr w:type="spellStart"/>
      <w:r w:rsidR="00F62B7E">
        <w:t>Dongjum</w:t>
      </w:r>
      <w:proofErr w:type="spellEnd"/>
      <w:r w:rsidR="00F62B7E">
        <w:t>/Boer</w:t>
      </w:r>
      <w:bookmarkStart w:id="0" w:name="_GoBack"/>
      <w:bookmarkEnd w:id="0"/>
    </w:p>
    <w:sectPr w:rsidR="00593941" w:rsidRPr="00F62B7E" w:rsidSect="002E5CC2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DE" w:rsidRDefault="003920DE" w:rsidP="00A64884">
      <w:r>
        <w:separator/>
      </w:r>
    </w:p>
  </w:endnote>
  <w:endnote w:type="continuationSeparator" w:id="0">
    <w:p w:rsidR="003920DE" w:rsidRDefault="003920D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62B7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DE" w:rsidRDefault="003920DE" w:rsidP="00A64884">
      <w:r>
        <w:separator/>
      </w:r>
    </w:p>
  </w:footnote>
  <w:footnote w:type="continuationSeparator" w:id="0">
    <w:p w:rsidR="003920DE" w:rsidRDefault="003920D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920D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061669"/>
    <w:multiLevelType w:val="hybridMultilevel"/>
    <w:tmpl w:val="CB7E57D6"/>
    <w:lvl w:ilvl="0" w:tplc="F48C36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A1591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B680F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0DE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2B7E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969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834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Romeinse_tijd" TargetMode="External"/><Relationship Id="rId26" Type="http://schemas.openxmlformats.org/officeDocument/2006/relationships/hyperlink" Target="http://nl.wikipedia.org/wiki/1_oktober" TargetMode="External"/><Relationship Id="rId39" Type="http://schemas.openxmlformats.org/officeDocument/2006/relationships/footer" Target="footer2.xml"/><Relationship Id="rId21" Type="http://schemas.openxmlformats.org/officeDocument/2006/relationships/hyperlink" Target="http://nl.wikipedia.org/wiki/Stins" TargetMode="External"/><Relationship Id="rId34" Type="http://schemas.openxmlformats.org/officeDocument/2006/relationships/hyperlink" Target="http://nl.wikipedia.org/wiki/Boer_(Friesland)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384" TargetMode="External"/><Relationship Id="rId20" Type="http://schemas.openxmlformats.org/officeDocument/2006/relationships/hyperlink" Target="http://nl.wikipedia.org/wiki/17e_eeuw" TargetMode="External"/><Relationship Id="rId29" Type="http://schemas.openxmlformats.org/officeDocument/2006/relationships/hyperlink" Target="http://nl.wikipedia.org/wiki/Franeker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1777" TargetMode="External"/><Relationship Id="rId32" Type="http://schemas.openxmlformats.org/officeDocument/2006/relationships/hyperlink" Target="http://nl.wikipedia.org/wiki/8_oktober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aneker" TargetMode="External"/><Relationship Id="rId23" Type="http://schemas.openxmlformats.org/officeDocument/2006/relationships/hyperlink" Target="http://nl.wikipedia.org/wiki/1803" TargetMode="External"/><Relationship Id="rId28" Type="http://schemas.openxmlformats.org/officeDocument/2006/relationships/hyperlink" Target="http://nl.wikipedia.org/wiki/NFLS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12_32_N_5_32_34_E_type:city_zoom:14_region:NL&amp;pagename=Dongjum" TargetMode="External"/><Relationship Id="rId19" Type="http://schemas.openxmlformats.org/officeDocument/2006/relationships/hyperlink" Target="http://nl.wikipedia.org/wiki/5e_eeuw" TargetMode="External"/><Relationship Id="rId31" Type="http://schemas.openxmlformats.org/officeDocument/2006/relationships/hyperlink" Target="http://nl.wikipedia.org/wiki/Mars_(go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1731" TargetMode="External"/><Relationship Id="rId27" Type="http://schemas.openxmlformats.org/officeDocument/2006/relationships/hyperlink" Target="http://nl.wikipedia.org/wiki/1903" TargetMode="External"/><Relationship Id="rId30" Type="http://schemas.openxmlformats.org/officeDocument/2006/relationships/hyperlink" Target="http://nl.wikipedia.org/wiki/1911" TargetMode="External"/><Relationship Id="rId35" Type="http://schemas.openxmlformats.org/officeDocument/2006/relationships/hyperlink" Target="http://nl.wikipedia.org/wiki/1969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Franekeradeel" TargetMode="External"/><Relationship Id="rId17" Type="http://schemas.openxmlformats.org/officeDocument/2006/relationships/hyperlink" Target="http://nl.wikipedia.org/wiki/Kwelder" TargetMode="External"/><Relationship Id="rId25" Type="http://schemas.openxmlformats.org/officeDocument/2006/relationships/hyperlink" Target="http://nl.wikipedia.org/wiki/Praalgraf" TargetMode="External"/><Relationship Id="rId33" Type="http://schemas.openxmlformats.org/officeDocument/2006/relationships/hyperlink" Target="http://nl.wikipedia.org/wiki/1933" TargetMode="External"/><Relationship Id="rId38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2011-07-10T07:43:00Z</dcterms:created>
  <dcterms:modified xsi:type="dcterms:W3CDTF">2011-07-30T11:24:00Z</dcterms:modified>
  <cp:category>2011</cp:category>
</cp:coreProperties>
</file>