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4F" w:rsidRPr="007237AA" w:rsidRDefault="007237AA" w:rsidP="00410C4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237AA">
        <w:rPr>
          <w:b/>
          <w:bdr w:val="single" w:sz="4" w:space="0" w:color="auto"/>
          <w:shd w:val="clear" w:color="auto" w:fill="FFFF00"/>
        </w:rPr>
        <w:t>Boksum</w:t>
      </w:r>
      <w:proofErr w:type="spellEnd"/>
      <w:r w:rsidRPr="007237AA">
        <w:rPr>
          <w:b/>
          <w:bdr w:val="single" w:sz="4" w:space="0" w:color="auto"/>
          <w:shd w:val="clear" w:color="auto" w:fill="FFFF00"/>
        </w:rPr>
        <w:t xml:space="preserve"> (FR) </w:t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Pr="007237AA">
        <w:rPr>
          <w:b/>
          <w:bdr w:val="single" w:sz="4" w:space="0" w:color="auto"/>
          <w:shd w:val="clear" w:color="auto" w:fill="FFFF00"/>
        </w:rPr>
        <w:tab/>
      </w:r>
      <w:r w:rsidR="00410C4F" w:rsidRPr="007237A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7F3C899" wp14:editId="5E63846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C4F" w:rsidRPr="007237A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10C4F" w:rsidRPr="007237AA">
          <w:rPr>
            <w:rStyle w:val="Hyperlink"/>
            <w:b/>
            <w:bdr w:val="single" w:sz="4" w:space="0" w:color="auto"/>
            <w:shd w:val="clear" w:color="auto" w:fill="FFFF00"/>
          </w:rPr>
          <w:t>53° 11' NB, 5° 44' OL</w:t>
        </w:r>
      </w:hyperlink>
    </w:p>
    <w:p w:rsidR="007237AA" w:rsidRDefault="00410C4F" w:rsidP="00307C27">
      <w:pPr>
        <w:pStyle w:val="BusTic"/>
        <w:rPr>
          <w:color w:val="000000" w:themeColor="text1"/>
        </w:rPr>
      </w:pPr>
      <w:proofErr w:type="spellStart"/>
      <w:r w:rsidRPr="007237AA">
        <w:rPr>
          <w:bCs/>
          <w:color w:val="000000" w:themeColor="text1"/>
        </w:rPr>
        <w:t>Boksum</w:t>
      </w:r>
      <w:proofErr w:type="spellEnd"/>
      <w:r w:rsidRPr="007237AA">
        <w:rPr>
          <w:color w:val="000000" w:themeColor="text1"/>
        </w:rPr>
        <w:t> (</w:t>
      </w:r>
      <w:hyperlink r:id="rId11" w:tooltip="Fries (taal)" w:history="1">
        <w:r w:rsidRPr="007237AA">
          <w:rPr>
            <w:rStyle w:val="Hyperlink"/>
            <w:color w:val="000000" w:themeColor="text1"/>
            <w:u w:val="none"/>
          </w:rPr>
          <w:t>Fries</w:t>
        </w:r>
      </w:hyperlink>
      <w:r w:rsidRPr="007237AA">
        <w:rPr>
          <w:color w:val="000000" w:themeColor="text1"/>
        </w:rPr>
        <w:t>: </w:t>
      </w:r>
      <w:proofErr w:type="spellStart"/>
      <w:r w:rsidRPr="007237AA">
        <w:rPr>
          <w:i/>
          <w:iCs/>
          <w:color w:val="000000" w:themeColor="text1"/>
        </w:rPr>
        <w:t>Boksum</w:t>
      </w:r>
      <w:proofErr w:type="spellEnd"/>
      <w:r w:rsidRPr="007237AA">
        <w:rPr>
          <w:color w:val="000000" w:themeColor="text1"/>
        </w:rPr>
        <w:t>) is een dorp in de gemeente </w:t>
      </w:r>
      <w:hyperlink r:id="rId12" w:tooltip="Menaldumadeel" w:history="1">
        <w:r w:rsidRPr="007237AA">
          <w:rPr>
            <w:rStyle w:val="Hyperlink"/>
            <w:color w:val="000000" w:themeColor="text1"/>
            <w:u w:val="none"/>
          </w:rPr>
          <w:t>Menaldumadeel</w:t>
        </w:r>
      </w:hyperlink>
      <w:r w:rsidRPr="007237AA">
        <w:rPr>
          <w:color w:val="000000" w:themeColor="text1"/>
        </w:rPr>
        <w:t>, provincie </w:t>
      </w:r>
      <w:hyperlink r:id="rId13" w:tooltip="Friesland" w:history="1">
        <w:r w:rsidRPr="007237AA">
          <w:rPr>
            <w:rStyle w:val="Hyperlink"/>
            <w:color w:val="000000" w:themeColor="text1"/>
            <w:u w:val="none"/>
          </w:rPr>
          <w:t>Friesland</w:t>
        </w:r>
      </w:hyperlink>
      <w:r w:rsidRPr="007237AA">
        <w:rPr>
          <w:color w:val="000000" w:themeColor="text1"/>
        </w:rPr>
        <w:t> (</w:t>
      </w:r>
      <w:hyperlink r:id="rId14" w:tooltip="Nederland" w:history="1">
        <w:r w:rsidRPr="007237AA">
          <w:rPr>
            <w:rStyle w:val="Hyperlink"/>
            <w:color w:val="000000" w:themeColor="text1"/>
            <w:u w:val="none"/>
          </w:rPr>
          <w:t>Nederland</w:t>
        </w:r>
      </w:hyperlink>
      <w:r w:rsidRPr="007237AA">
        <w:rPr>
          <w:color w:val="000000" w:themeColor="text1"/>
        </w:rPr>
        <w:t xml:space="preserve">). </w:t>
      </w:r>
    </w:p>
    <w:p w:rsidR="00410C4F" w:rsidRP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Het telt anno 2004 ongeveer 400 inwoners. De oude Nederlandse naam </w:t>
      </w:r>
      <w:proofErr w:type="spellStart"/>
      <w:r w:rsidRPr="007237AA">
        <w:rPr>
          <w:i/>
          <w:iCs/>
          <w:color w:val="000000" w:themeColor="text1"/>
        </w:rPr>
        <w:t>Boxum</w:t>
      </w:r>
      <w:proofErr w:type="spellEnd"/>
      <w:r w:rsidRPr="007237AA">
        <w:rPr>
          <w:color w:val="000000" w:themeColor="text1"/>
        </w:rPr>
        <w:t> wordt niet meer gebruikt.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 xml:space="preserve">Evenals de overige dorpen in Menaldumadeel is ook </w:t>
      </w:r>
      <w:proofErr w:type="spellStart"/>
      <w:r w:rsidRPr="007237AA">
        <w:rPr>
          <w:color w:val="000000" w:themeColor="text1"/>
        </w:rPr>
        <w:t>Boksum</w:t>
      </w:r>
      <w:proofErr w:type="spellEnd"/>
      <w:r w:rsidRPr="007237AA">
        <w:rPr>
          <w:color w:val="000000" w:themeColor="text1"/>
        </w:rPr>
        <w:t xml:space="preserve"> ontstaan aan de </w:t>
      </w:r>
      <w:proofErr w:type="spellStart"/>
      <w:r w:rsidRPr="007237AA">
        <w:rPr>
          <w:color w:val="000000" w:themeColor="text1"/>
        </w:rPr>
        <w:fldChar w:fldCharType="begin"/>
      </w:r>
      <w:r w:rsidRPr="007237AA">
        <w:rPr>
          <w:color w:val="000000" w:themeColor="text1"/>
        </w:rPr>
        <w:instrText xml:space="preserve"> HYPERLINK "http://nl.wikipedia.org/wiki/Middelzee" \o "Middelzee" </w:instrText>
      </w:r>
      <w:r w:rsidRPr="007237AA">
        <w:rPr>
          <w:color w:val="000000" w:themeColor="text1"/>
        </w:rPr>
        <w:fldChar w:fldCharType="separate"/>
      </w:r>
      <w:r w:rsidRPr="007237AA">
        <w:rPr>
          <w:rStyle w:val="Hyperlink"/>
          <w:color w:val="000000" w:themeColor="text1"/>
          <w:u w:val="none"/>
        </w:rPr>
        <w:t>Middelzee</w:t>
      </w:r>
      <w:proofErr w:type="spellEnd"/>
      <w:r w:rsidRPr="007237AA">
        <w:rPr>
          <w:color w:val="000000" w:themeColor="text1"/>
        </w:rPr>
        <w:fldChar w:fldCharType="end"/>
      </w:r>
      <w:r w:rsidRPr="007237AA">
        <w:rPr>
          <w:color w:val="000000" w:themeColor="text1"/>
        </w:rPr>
        <w:t xml:space="preserve">. 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 xml:space="preserve">De oude Middelzeedijk is hier nog een stille getuige van. 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 xml:space="preserve">Het dorp ligt ongeveer 7 kilometer ten zuidwesten </w:t>
      </w:r>
      <w:proofErr w:type="spellStart"/>
      <w:r w:rsidRPr="007237AA">
        <w:rPr>
          <w:color w:val="000000" w:themeColor="text1"/>
        </w:rPr>
        <w:t>van</w:t>
      </w:r>
      <w:hyperlink r:id="rId15" w:tooltip="Leeuwarden (stad)" w:history="1">
        <w:r w:rsidRPr="007237AA">
          <w:rPr>
            <w:rStyle w:val="Hyperlink"/>
            <w:color w:val="000000" w:themeColor="text1"/>
            <w:u w:val="none"/>
          </w:rPr>
          <w:t>Leeuwarden</w:t>
        </w:r>
        <w:proofErr w:type="spellEnd"/>
      </w:hyperlink>
      <w:r w:rsidRPr="007237AA">
        <w:rPr>
          <w:color w:val="000000" w:themeColor="text1"/>
        </w:rPr>
        <w:t>, dichtbij het dorp </w:t>
      </w:r>
      <w:proofErr w:type="spellStart"/>
      <w:r w:rsidRPr="007237AA">
        <w:rPr>
          <w:color w:val="000000" w:themeColor="text1"/>
        </w:rPr>
        <w:fldChar w:fldCharType="begin"/>
      </w:r>
      <w:r w:rsidRPr="007237AA">
        <w:rPr>
          <w:color w:val="000000" w:themeColor="text1"/>
        </w:rPr>
        <w:instrText xml:space="preserve"> HYPERLINK "http://nl.wikipedia.org/wiki/Jellum" \o "Jellum" </w:instrText>
      </w:r>
      <w:r w:rsidRPr="007237AA">
        <w:rPr>
          <w:color w:val="000000" w:themeColor="text1"/>
        </w:rPr>
        <w:fldChar w:fldCharType="separate"/>
      </w:r>
      <w:r w:rsidRPr="007237AA">
        <w:rPr>
          <w:rStyle w:val="Hyperlink"/>
          <w:color w:val="000000" w:themeColor="text1"/>
          <w:u w:val="none"/>
        </w:rPr>
        <w:t>Jellum</w:t>
      </w:r>
      <w:proofErr w:type="spellEnd"/>
      <w:r w:rsidRPr="007237AA">
        <w:rPr>
          <w:color w:val="000000" w:themeColor="text1"/>
        </w:rPr>
        <w:fldChar w:fldCharType="end"/>
      </w:r>
      <w:r w:rsidRPr="007237AA">
        <w:rPr>
          <w:color w:val="000000" w:themeColor="text1"/>
        </w:rPr>
        <w:t> in </w:t>
      </w:r>
      <w:proofErr w:type="spellStart"/>
      <w:r w:rsidRPr="007237AA">
        <w:rPr>
          <w:color w:val="000000" w:themeColor="text1"/>
        </w:rPr>
        <w:fldChar w:fldCharType="begin"/>
      </w:r>
      <w:r w:rsidRPr="007237AA">
        <w:rPr>
          <w:color w:val="000000" w:themeColor="text1"/>
        </w:rPr>
        <w:instrText xml:space="preserve"> HYPERLINK "http://nl.wikipedia.org/wiki/Littenseradeel" \o "Littenseradeel" </w:instrText>
      </w:r>
      <w:r w:rsidRPr="007237AA">
        <w:rPr>
          <w:color w:val="000000" w:themeColor="text1"/>
        </w:rPr>
        <w:fldChar w:fldCharType="separate"/>
      </w:r>
      <w:r w:rsidRPr="007237AA">
        <w:rPr>
          <w:rStyle w:val="Hyperlink"/>
          <w:color w:val="000000" w:themeColor="text1"/>
          <w:u w:val="none"/>
        </w:rPr>
        <w:t>Littenseradeel</w:t>
      </w:r>
      <w:proofErr w:type="spellEnd"/>
      <w:r w:rsidRPr="007237AA">
        <w:rPr>
          <w:color w:val="000000" w:themeColor="text1"/>
        </w:rPr>
        <w:fldChar w:fldCharType="end"/>
      </w:r>
      <w:r w:rsidRPr="007237AA">
        <w:rPr>
          <w:color w:val="000000" w:themeColor="text1"/>
        </w:rPr>
        <w:t xml:space="preserve">. </w:t>
      </w:r>
    </w:p>
    <w:p w:rsidR="00410C4F" w:rsidRP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Naast een </w:t>
      </w:r>
      <w:hyperlink r:id="rId16" w:tooltip="Basisonderwijs (Nederland)" w:history="1">
        <w:r w:rsidRPr="007237AA">
          <w:rPr>
            <w:rStyle w:val="Hyperlink"/>
            <w:color w:val="000000" w:themeColor="text1"/>
            <w:u w:val="none"/>
          </w:rPr>
          <w:t>basisschool</w:t>
        </w:r>
      </w:hyperlink>
      <w:r w:rsidRPr="007237AA">
        <w:rPr>
          <w:color w:val="000000" w:themeColor="text1"/>
        </w:rPr>
        <w:t>, </w:t>
      </w:r>
      <w:hyperlink r:id="rId17" w:tooltip="Dorpshuis" w:history="1">
        <w:r w:rsidRPr="007237AA">
          <w:rPr>
            <w:rStyle w:val="Hyperlink"/>
            <w:color w:val="000000" w:themeColor="text1"/>
            <w:u w:val="none"/>
          </w:rPr>
          <w:t>dorpshuis</w:t>
        </w:r>
      </w:hyperlink>
      <w:r w:rsidRPr="007237AA">
        <w:rPr>
          <w:color w:val="000000" w:themeColor="text1"/>
        </w:rPr>
        <w:t xml:space="preserve"> en een kerk zijn er verder geen noemenswaardige gebouwen in </w:t>
      </w:r>
      <w:proofErr w:type="spellStart"/>
      <w:r w:rsidRPr="007237AA">
        <w:rPr>
          <w:color w:val="000000" w:themeColor="text1"/>
        </w:rPr>
        <w:t>Boksum</w:t>
      </w:r>
      <w:proofErr w:type="spellEnd"/>
      <w:r w:rsidRPr="007237AA">
        <w:rPr>
          <w:color w:val="000000" w:themeColor="text1"/>
        </w:rPr>
        <w:t>.</w:t>
      </w:r>
    </w:p>
    <w:p w:rsidR="007237AA" w:rsidRP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Van </w:t>
      </w:r>
      <w:hyperlink r:id="rId18" w:tooltip="1883" w:history="1">
        <w:r w:rsidRPr="007237AA">
          <w:rPr>
            <w:rStyle w:val="Hyperlink"/>
            <w:color w:val="000000" w:themeColor="text1"/>
            <w:u w:val="none"/>
          </w:rPr>
          <w:t>1883</w:t>
        </w:r>
      </w:hyperlink>
      <w:r w:rsidRPr="007237AA">
        <w:rPr>
          <w:color w:val="000000" w:themeColor="text1"/>
        </w:rPr>
        <w:t> tot </w:t>
      </w:r>
      <w:hyperlink r:id="rId19" w:tooltip="1938" w:history="1">
        <w:r w:rsidRPr="007237AA">
          <w:rPr>
            <w:rStyle w:val="Hyperlink"/>
            <w:color w:val="000000" w:themeColor="text1"/>
            <w:u w:val="none"/>
          </w:rPr>
          <w:t>1938</w:t>
        </w:r>
      </w:hyperlink>
      <w:r w:rsidRPr="007237AA">
        <w:rPr>
          <w:color w:val="000000" w:themeColor="text1"/>
        </w:rPr>
        <w:t xml:space="preserve"> had </w:t>
      </w:r>
      <w:proofErr w:type="spellStart"/>
      <w:r w:rsidRPr="007237AA">
        <w:rPr>
          <w:color w:val="000000" w:themeColor="text1"/>
        </w:rPr>
        <w:t>Boksum</w:t>
      </w:r>
      <w:proofErr w:type="spellEnd"/>
      <w:r w:rsidRPr="007237AA">
        <w:rPr>
          <w:color w:val="000000" w:themeColor="text1"/>
        </w:rPr>
        <w:t xml:space="preserve">, samen met het tweelingdorp </w:t>
      </w:r>
      <w:proofErr w:type="spellStart"/>
      <w:r w:rsidRPr="007237AA">
        <w:rPr>
          <w:color w:val="000000" w:themeColor="text1"/>
        </w:rPr>
        <w:t>Jellum</w:t>
      </w:r>
      <w:proofErr w:type="spellEnd"/>
      <w:r w:rsidRPr="007237AA">
        <w:rPr>
          <w:color w:val="000000" w:themeColor="text1"/>
        </w:rPr>
        <w:t>, een </w:t>
      </w:r>
      <w:hyperlink r:id="rId20" w:tooltip="Spoorwegstation" w:history="1">
        <w:r w:rsidRPr="007237AA">
          <w:rPr>
            <w:rStyle w:val="Hyperlink"/>
            <w:color w:val="000000" w:themeColor="text1"/>
            <w:u w:val="none"/>
          </w:rPr>
          <w:t>station</w:t>
        </w:r>
      </w:hyperlink>
      <w:r w:rsidRPr="007237AA">
        <w:rPr>
          <w:color w:val="000000" w:themeColor="text1"/>
        </w:rPr>
        <w:t> aan de </w:t>
      </w:r>
      <w:hyperlink r:id="rId21" w:tooltip="Spoorlijn" w:history="1">
        <w:r w:rsidRPr="007237AA">
          <w:rPr>
            <w:rStyle w:val="Hyperlink"/>
            <w:color w:val="000000" w:themeColor="text1"/>
            <w:u w:val="none"/>
          </w:rPr>
          <w:t>spoorlijn</w:t>
        </w:r>
      </w:hyperlink>
      <w:r w:rsidRPr="007237AA">
        <w:rPr>
          <w:color w:val="000000" w:themeColor="text1"/>
        </w:rPr>
        <w:t> van </w:t>
      </w:r>
      <w:hyperlink r:id="rId22" w:tooltip="Leeuwarden (stad)" w:history="1">
        <w:r w:rsidRPr="007237AA">
          <w:rPr>
            <w:rStyle w:val="Hyperlink"/>
            <w:color w:val="000000" w:themeColor="text1"/>
            <w:u w:val="none"/>
          </w:rPr>
          <w:t>Leeuwarden</w:t>
        </w:r>
      </w:hyperlink>
      <w:r w:rsidRPr="007237AA">
        <w:rPr>
          <w:color w:val="000000" w:themeColor="text1"/>
        </w:rPr>
        <w:t> naar </w:t>
      </w:r>
      <w:hyperlink r:id="rId23" w:tooltip="Stavoren" w:history="1">
        <w:r w:rsidRPr="007237AA">
          <w:rPr>
            <w:rStyle w:val="Hyperlink"/>
            <w:color w:val="000000" w:themeColor="text1"/>
            <w:u w:val="none"/>
          </w:rPr>
          <w:t>Stavoren</w:t>
        </w:r>
      </w:hyperlink>
      <w:r w:rsidRPr="007237AA">
        <w:rPr>
          <w:color w:val="000000" w:themeColor="text1"/>
        </w:rPr>
        <w:t>, </w:t>
      </w:r>
      <w:proofErr w:type="spellStart"/>
      <w:r w:rsidRPr="007237AA">
        <w:rPr>
          <w:i/>
          <w:iCs/>
          <w:color w:val="000000" w:themeColor="text1"/>
        </w:rPr>
        <w:fldChar w:fldCharType="begin"/>
      </w:r>
      <w:r w:rsidRPr="007237AA">
        <w:rPr>
          <w:i/>
          <w:iCs/>
          <w:color w:val="000000" w:themeColor="text1"/>
        </w:rPr>
        <w:instrText xml:space="preserve"> HYPERLINK "http://nl.wikipedia.org/wiki/Jellum-Boxum" \o "Jellum-Boxum" </w:instrText>
      </w:r>
      <w:r w:rsidRPr="007237AA">
        <w:rPr>
          <w:i/>
          <w:iCs/>
          <w:color w:val="000000" w:themeColor="text1"/>
        </w:rPr>
        <w:fldChar w:fldCharType="separate"/>
      </w:r>
      <w:r w:rsidRPr="007237AA">
        <w:rPr>
          <w:rStyle w:val="Hyperlink"/>
          <w:i/>
          <w:iCs/>
          <w:color w:val="000000" w:themeColor="text1"/>
          <w:u w:val="none"/>
        </w:rPr>
        <w:t>Jellum-Boxum</w:t>
      </w:r>
      <w:proofErr w:type="spellEnd"/>
      <w:r w:rsidRPr="007237AA">
        <w:rPr>
          <w:color w:val="000000" w:themeColor="text1"/>
        </w:rPr>
        <w:fldChar w:fldCharType="end"/>
      </w:r>
      <w:r w:rsidRPr="007237AA">
        <w:rPr>
          <w:color w:val="000000" w:themeColor="text1"/>
        </w:rPr>
        <w:t> genaamd.</w:t>
      </w:r>
    </w:p>
    <w:p w:rsidR="00410C4F" w:rsidRPr="007237AA" w:rsidRDefault="00410C4F" w:rsidP="007237AA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7237AA">
        <w:rPr>
          <w:b/>
          <w:color w:val="000000" w:themeColor="text1"/>
          <w:bdr w:val="single" w:sz="4" w:space="0" w:color="auto"/>
          <w:shd w:val="clear" w:color="auto" w:fill="FFFF00"/>
        </w:rPr>
        <w:t>Kerk</w:t>
      </w:r>
    </w:p>
    <w:p w:rsidR="007237AA" w:rsidRDefault="00410C4F" w:rsidP="00307C27">
      <w:pPr>
        <w:pStyle w:val="BusTic"/>
        <w:rPr>
          <w:color w:val="000000" w:themeColor="text1"/>
        </w:rPr>
      </w:pPr>
      <w:bookmarkStart w:id="0" w:name="_GoBack"/>
      <w:r w:rsidRPr="007237AA">
        <w:rPr>
          <w:color w:val="000000" w:themeColor="text1"/>
        </w:rPr>
        <w:t>De Sint Margaretakerk is gebouwd bovenop een </w:t>
      </w:r>
      <w:hyperlink r:id="rId24" w:tooltip="Terp" w:history="1">
        <w:r w:rsidRPr="007237AA">
          <w:rPr>
            <w:rStyle w:val="Hyperlink"/>
            <w:color w:val="000000" w:themeColor="text1"/>
            <w:u w:val="none"/>
          </w:rPr>
          <w:t>terp</w:t>
        </w:r>
      </w:hyperlink>
      <w:r w:rsidRPr="007237AA">
        <w:rPr>
          <w:color w:val="000000" w:themeColor="text1"/>
        </w:rPr>
        <w:t> en is omgeven door een </w:t>
      </w:r>
      <w:hyperlink r:id="rId25" w:tooltip="Kerkhof" w:history="1">
        <w:r w:rsidRPr="007237AA">
          <w:rPr>
            <w:rStyle w:val="Hyperlink"/>
            <w:color w:val="000000" w:themeColor="text1"/>
            <w:u w:val="none"/>
          </w:rPr>
          <w:t>kerkhof</w:t>
        </w:r>
      </w:hyperlink>
      <w:r w:rsidR="007237AA">
        <w:rPr>
          <w:color w:val="000000" w:themeColor="text1"/>
        </w:rPr>
        <w:t>.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De kerk werd oorspronkelijk gebouwd rond het jaar </w:t>
      </w:r>
      <w:hyperlink r:id="rId26" w:tooltip="1100" w:history="1">
        <w:r w:rsidRPr="007237AA">
          <w:rPr>
            <w:rStyle w:val="Hyperlink"/>
            <w:color w:val="000000" w:themeColor="text1"/>
            <w:u w:val="none"/>
          </w:rPr>
          <w:t>1100</w:t>
        </w:r>
      </w:hyperlink>
      <w:r w:rsidRPr="007237AA">
        <w:rPr>
          <w:color w:val="000000" w:themeColor="text1"/>
        </w:rPr>
        <w:t> en rond </w:t>
      </w:r>
      <w:hyperlink r:id="rId27" w:tooltip="1300" w:history="1">
        <w:r w:rsidRPr="007237AA">
          <w:rPr>
            <w:rStyle w:val="Hyperlink"/>
            <w:color w:val="000000" w:themeColor="text1"/>
            <w:u w:val="none"/>
          </w:rPr>
          <w:t>1300</w:t>
        </w:r>
      </w:hyperlink>
      <w:r w:rsidRPr="007237AA">
        <w:rPr>
          <w:color w:val="000000" w:themeColor="text1"/>
        </w:rPr>
        <w:t xml:space="preserve"> vergroot. 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De kerk is eigendom van de </w:t>
      </w:r>
      <w:hyperlink r:id="rId28" w:tooltip="Stichting Alde Fryske Tsjerken" w:history="1">
        <w:r w:rsidRPr="007237AA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7237AA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7237AA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7237AA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="007237AA">
        <w:rPr>
          <w:color w:val="000000" w:themeColor="text1"/>
        </w:rPr>
        <w:t>.</w:t>
      </w:r>
    </w:p>
    <w:p w:rsid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Tijdens de </w:t>
      </w:r>
      <w:hyperlink r:id="rId29" w:tooltip="Tachtigjarige Oorlog" w:history="1">
        <w:r w:rsidRPr="007237AA">
          <w:rPr>
            <w:rStyle w:val="Hyperlink"/>
            <w:color w:val="000000" w:themeColor="text1"/>
            <w:u w:val="none"/>
          </w:rPr>
          <w:t>Tachtigjarige Oorlog</w:t>
        </w:r>
      </w:hyperlink>
      <w:r w:rsidRPr="007237AA">
        <w:rPr>
          <w:color w:val="000000" w:themeColor="text1"/>
        </w:rPr>
        <w:t> wonnen de troepen van </w:t>
      </w:r>
      <w:hyperlink r:id="rId30" w:tooltip="Philips II" w:history="1">
        <w:r w:rsidRPr="007237AA">
          <w:rPr>
            <w:rStyle w:val="Hyperlink"/>
            <w:color w:val="000000" w:themeColor="text1"/>
            <w:u w:val="none"/>
          </w:rPr>
          <w:t>Philips II</w:t>
        </w:r>
      </w:hyperlink>
      <w:r w:rsidRPr="007237AA">
        <w:rPr>
          <w:color w:val="000000" w:themeColor="text1"/>
        </w:rPr>
        <w:t> op </w:t>
      </w:r>
      <w:hyperlink r:id="rId31" w:tooltip="17 januari" w:history="1">
        <w:r w:rsidRPr="007237AA">
          <w:rPr>
            <w:rStyle w:val="Hyperlink"/>
            <w:color w:val="000000" w:themeColor="text1"/>
            <w:u w:val="none"/>
          </w:rPr>
          <w:t>17 januari</w:t>
        </w:r>
      </w:hyperlink>
      <w:r w:rsidRPr="007237AA">
        <w:rPr>
          <w:color w:val="000000" w:themeColor="text1"/>
        </w:rPr>
        <w:t> </w:t>
      </w:r>
      <w:hyperlink r:id="rId32" w:tooltip="1586" w:history="1">
        <w:r w:rsidRPr="007237AA">
          <w:rPr>
            <w:rStyle w:val="Hyperlink"/>
            <w:color w:val="000000" w:themeColor="text1"/>
            <w:u w:val="none"/>
          </w:rPr>
          <w:t>1586</w:t>
        </w:r>
      </w:hyperlink>
      <w:r w:rsidRPr="007237AA">
        <w:rPr>
          <w:color w:val="000000" w:themeColor="text1"/>
        </w:rPr>
        <w:t> de </w:t>
      </w:r>
      <w:hyperlink r:id="rId33" w:tooltip="Slag bij Boksum" w:history="1">
        <w:r w:rsidRPr="007237AA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7237AA">
          <w:rPr>
            <w:rStyle w:val="Hyperlink"/>
            <w:color w:val="000000" w:themeColor="text1"/>
            <w:u w:val="none"/>
          </w:rPr>
          <w:t>Boksum</w:t>
        </w:r>
        <w:proofErr w:type="spellEnd"/>
      </w:hyperlink>
      <w:r w:rsidRPr="007237AA">
        <w:rPr>
          <w:color w:val="000000" w:themeColor="text1"/>
        </w:rPr>
        <w:t xml:space="preserve">. </w:t>
      </w:r>
    </w:p>
    <w:p w:rsidR="00410C4F" w:rsidRPr="007237AA" w:rsidRDefault="00410C4F" w:rsidP="00307C27">
      <w:pPr>
        <w:pStyle w:val="BusTic"/>
        <w:rPr>
          <w:color w:val="000000" w:themeColor="text1"/>
        </w:rPr>
      </w:pPr>
      <w:r w:rsidRPr="007237AA">
        <w:rPr>
          <w:color w:val="000000" w:themeColor="text1"/>
        </w:rPr>
        <w:t>Volgens de tekst op een gedenkbord in de Sint Margaretakerk, zijn tijdens deze slag duizend doden gevallen.</w:t>
      </w:r>
    </w:p>
    <w:bookmarkEnd w:id="0"/>
    <w:p w:rsidR="00593941" w:rsidRPr="00A21EE9" w:rsidRDefault="00593941" w:rsidP="00307C2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A21EE9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8B0" w:rsidRDefault="001238B0" w:rsidP="00A64884">
      <w:r>
        <w:separator/>
      </w:r>
    </w:p>
  </w:endnote>
  <w:endnote w:type="continuationSeparator" w:id="0">
    <w:p w:rsidR="001238B0" w:rsidRDefault="001238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7C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8B0" w:rsidRDefault="001238B0" w:rsidP="00A64884">
      <w:r>
        <w:separator/>
      </w:r>
    </w:p>
  </w:footnote>
  <w:footnote w:type="continuationSeparator" w:id="0">
    <w:p w:rsidR="001238B0" w:rsidRDefault="001238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38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2524FB0"/>
    <w:multiLevelType w:val="multilevel"/>
    <w:tmpl w:val="B510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4C591B"/>
    <w:multiLevelType w:val="hybridMultilevel"/>
    <w:tmpl w:val="6726A8A8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5"/>
  </w:num>
  <w:num w:numId="4">
    <w:abstractNumId w:val="38"/>
  </w:num>
  <w:num w:numId="5">
    <w:abstractNumId w:val="29"/>
  </w:num>
  <w:num w:numId="6">
    <w:abstractNumId w:val="32"/>
  </w:num>
  <w:num w:numId="7">
    <w:abstractNumId w:val="6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6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34"/>
  </w:num>
  <w:num w:numId="46">
    <w:abstractNumId w:val="5"/>
  </w:num>
  <w:num w:numId="47">
    <w:abstractNumId w:val="26"/>
  </w:num>
  <w:num w:numId="48">
    <w:abstractNumId w:val="11"/>
  </w:num>
  <w:num w:numId="49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38B0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C27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C4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5217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2172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237AA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63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9822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83" TargetMode="External"/><Relationship Id="rId26" Type="http://schemas.openxmlformats.org/officeDocument/2006/relationships/hyperlink" Target="http://nl.wikipedia.org/wiki/1100" TargetMode="External"/><Relationship Id="rId39" Type="http://schemas.openxmlformats.org/officeDocument/2006/relationships/footer" Target="footer3.xml"/><Relationship Id="rId21" Type="http://schemas.openxmlformats.org/officeDocument/2006/relationships/hyperlink" Target="http://nl.wikipedia.org/wiki/Spoorlijn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sisonderwijs_(Nederland)" TargetMode="External"/><Relationship Id="rId20" Type="http://schemas.openxmlformats.org/officeDocument/2006/relationships/hyperlink" Target="http://nl.wikipedia.org/wiki/Spoorwegstation" TargetMode="External"/><Relationship Id="rId29" Type="http://schemas.openxmlformats.org/officeDocument/2006/relationships/hyperlink" Target="http://nl.wikipedia.org/wiki/Tachtigjarige_Oorlo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Terp" TargetMode="External"/><Relationship Id="rId32" Type="http://schemas.openxmlformats.org/officeDocument/2006/relationships/hyperlink" Target="http://nl.wikipedia.org/wiki/1586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uwarden_(stad)" TargetMode="External"/><Relationship Id="rId23" Type="http://schemas.openxmlformats.org/officeDocument/2006/relationships/hyperlink" Target="http://nl.wikipedia.org/wiki/Stavoren" TargetMode="External"/><Relationship Id="rId28" Type="http://schemas.openxmlformats.org/officeDocument/2006/relationships/hyperlink" Target="http://nl.wikipedia.org/wiki/Stichting_Alde_Fryske_Tsjerk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0_38_N_5_43_47_E_type:city_zoom:15_region:NL&amp;pagename=Boksum" TargetMode="External"/><Relationship Id="rId19" Type="http://schemas.openxmlformats.org/officeDocument/2006/relationships/hyperlink" Target="http://nl.wikipedia.org/wiki/1938" TargetMode="External"/><Relationship Id="rId31" Type="http://schemas.openxmlformats.org/officeDocument/2006/relationships/hyperlink" Target="http://nl.wikipedia.org/wiki/17_januar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eeuwarden_(stad)" TargetMode="External"/><Relationship Id="rId27" Type="http://schemas.openxmlformats.org/officeDocument/2006/relationships/hyperlink" Target="http://nl.wikipedia.org/wiki/1300" TargetMode="External"/><Relationship Id="rId30" Type="http://schemas.openxmlformats.org/officeDocument/2006/relationships/hyperlink" Target="http://nl.wikipedia.org/wiki/Philips_II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hyperlink" Target="http://nl.wikipedia.org/wiki/Dorpshuis" TargetMode="External"/><Relationship Id="rId25" Type="http://schemas.openxmlformats.org/officeDocument/2006/relationships/hyperlink" Target="http://nl.wikipedia.org/wiki/Kerkhof" TargetMode="External"/><Relationship Id="rId33" Type="http://schemas.openxmlformats.org/officeDocument/2006/relationships/hyperlink" Target="http://nl.wikipedia.org/wiki/Slag_bij_Boksum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2011-07-10T06:27:00Z</dcterms:created>
  <dcterms:modified xsi:type="dcterms:W3CDTF">2011-07-30T08:42:00Z</dcterms:modified>
  <cp:category>2011</cp:category>
</cp:coreProperties>
</file>