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67" w:rsidRPr="00A55BEA" w:rsidRDefault="00A55BEA" w:rsidP="002C406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55BEA">
        <w:rPr>
          <w:b/>
          <w:bdr w:val="single" w:sz="4" w:space="0" w:color="auto"/>
          <w:shd w:val="clear" w:color="auto" w:fill="FFFF00"/>
        </w:rPr>
        <w:t>Beetsterzwaag</w:t>
      </w:r>
      <w:proofErr w:type="spellEnd"/>
      <w:r w:rsidRPr="00A55BEA">
        <w:rPr>
          <w:b/>
          <w:bdr w:val="single" w:sz="4" w:space="0" w:color="auto"/>
          <w:shd w:val="clear" w:color="auto" w:fill="FFFF00"/>
        </w:rPr>
        <w:t xml:space="preserve"> (FR) </w:t>
      </w:r>
      <w:r w:rsidRPr="00A55BEA">
        <w:rPr>
          <w:b/>
          <w:bdr w:val="single" w:sz="4" w:space="0" w:color="auto"/>
          <w:shd w:val="clear" w:color="auto" w:fill="FFFF00"/>
        </w:rPr>
        <w:tab/>
      </w:r>
      <w:r w:rsidRPr="00A55BEA">
        <w:rPr>
          <w:b/>
          <w:bdr w:val="single" w:sz="4" w:space="0" w:color="auto"/>
          <w:shd w:val="clear" w:color="auto" w:fill="FFFF00"/>
        </w:rPr>
        <w:tab/>
      </w:r>
      <w:r w:rsidRPr="00A55BEA">
        <w:rPr>
          <w:b/>
          <w:bdr w:val="single" w:sz="4" w:space="0" w:color="auto"/>
          <w:shd w:val="clear" w:color="auto" w:fill="FFFF00"/>
        </w:rPr>
        <w:tab/>
      </w:r>
      <w:r w:rsidRPr="00A55BEA">
        <w:rPr>
          <w:b/>
          <w:bdr w:val="single" w:sz="4" w:space="0" w:color="auto"/>
          <w:shd w:val="clear" w:color="auto" w:fill="FFFF00"/>
        </w:rPr>
        <w:tab/>
      </w:r>
      <w:r w:rsidRPr="00A55BEA">
        <w:rPr>
          <w:b/>
          <w:bdr w:val="single" w:sz="4" w:space="0" w:color="auto"/>
          <w:shd w:val="clear" w:color="auto" w:fill="FFFF00"/>
        </w:rPr>
        <w:tab/>
      </w:r>
      <w:r w:rsidRPr="00A55BEA">
        <w:rPr>
          <w:b/>
          <w:bdr w:val="single" w:sz="4" w:space="0" w:color="auto"/>
          <w:shd w:val="clear" w:color="auto" w:fill="FFFF00"/>
        </w:rPr>
        <w:tab/>
      </w:r>
      <w:r w:rsidR="002C4067" w:rsidRPr="00A55BE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EE35E0D" wp14:editId="339BDFF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067" w:rsidRPr="00A55BE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C4067" w:rsidRPr="00A55BEA">
          <w:rPr>
            <w:rStyle w:val="Hyperlink"/>
            <w:b/>
            <w:bdr w:val="single" w:sz="4" w:space="0" w:color="auto"/>
            <w:shd w:val="clear" w:color="auto" w:fill="FFFF00"/>
          </w:rPr>
          <w:t>53° 4' NB, 6° 5' OL</w:t>
        </w:r>
      </w:hyperlink>
    </w:p>
    <w:p w:rsidR="00A55BEA" w:rsidRDefault="002C4067" w:rsidP="00C5070A">
      <w:pPr>
        <w:pStyle w:val="BusTic"/>
        <w:rPr>
          <w:color w:val="000000" w:themeColor="text1"/>
        </w:rPr>
      </w:pPr>
      <w:proofErr w:type="spellStart"/>
      <w:r w:rsidRPr="00A55BEA">
        <w:rPr>
          <w:bCs/>
          <w:color w:val="000000" w:themeColor="text1"/>
        </w:rPr>
        <w:t>Beetsterzwaag</w:t>
      </w:r>
      <w:proofErr w:type="spellEnd"/>
      <w:r w:rsidRPr="00A55BEA">
        <w:rPr>
          <w:color w:val="000000" w:themeColor="text1"/>
        </w:rPr>
        <w:t> (</w:t>
      </w:r>
      <w:hyperlink r:id="rId11" w:tooltip="Fries (taal)" w:history="1">
        <w:r w:rsidRPr="00A55BEA">
          <w:rPr>
            <w:rStyle w:val="Hyperlink"/>
            <w:color w:val="000000" w:themeColor="text1"/>
            <w:u w:val="none"/>
          </w:rPr>
          <w:t>Fries</w:t>
        </w:r>
      </w:hyperlink>
      <w:r w:rsidRPr="00A55BEA">
        <w:rPr>
          <w:color w:val="000000" w:themeColor="text1"/>
        </w:rPr>
        <w:t>: </w:t>
      </w:r>
      <w:proofErr w:type="spellStart"/>
      <w:r w:rsidRPr="00A55BEA">
        <w:rPr>
          <w:i/>
          <w:iCs/>
          <w:color w:val="000000" w:themeColor="text1"/>
        </w:rPr>
        <w:t>Beetstersweach</w:t>
      </w:r>
      <w:proofErr w:type="spellEnd"/>
      <w:r w:rsidRPr="00A55BEA">
        <w:rPr>
          <w:color w:val="000000" w:themeColor="text1"/>
        </w:rPr>
        <w:t>) is een dorp in de </w:t>
      </w:r>
      <w:hyperlink r:id="rId12" w:tooltip="Gemeente (bestuur)" w:history="1">
        <w:r w:rsidRPr="00A55BEA">
          <w:rPr>
            <w:rStyle w:val="Hyperlink"/>
            <w:color w:val="000000" w:themeColor="text1"/>
            <w:u w:val="none"/>
          </w:rPr>
          <w:t>gemeente</w:t>
        </w:r>
      </w:hyperlink>
      <w:r w:rsidRPr="00A55BEA">
        <w:rPr>
          <w:color w:val="000000" w:themeColor="text1"/>
        </w:rPr>
        <w:t> </w:t>
      </w:r>
      <w:hyperlink r:id="rId13" w:tooltip="Opsterland" w:history="1">
        <w:r w:rsidRPr="00A55BEA">
          <w:rPr>
            <w:rStyle w:val="Hyperlink"/>
            <w:color w:val="000000" w:themeColor="text1"/>
            <w:u w:val="none"/>
          </w:rPr>
          <w:t>Opsterland</w:t>
        </w:r>
      </w:hyperlink>
      <w:r w:rsidRPr="00A55BEA">
        <w:rPr>
          <w:color w:val="000000" w:themeColor="text1"/>
        </w:rPr>
        <w:t>, in de </w:t>
      </w:r>
      <w:hyperlink r:id="rId14" w:tooltip="Nederland" w:history="1">
        <w:r w:rsidRPr="00A55BEA">
          <w:rPr>
            <w:rStyle w:val="Hyperlink"/>
            <w:color w:val="000000" w:themeColor="text1"/>
            <w:u w:val="none"/>
          </w:rPr>
          <w:t>Nederlandse</w:t>
        </w:r>
      </w:hyperlink>
      <w:r w:rsidRPr="00A55BEA">
        <w:rPr>
          <w:color w:val="000000" w:themeColor="text1"/>
        </w:rPr>
        <w:t> provincie </w:t>
      </w:r>
      <w:hyperlink r:id="rId15" w:tooltip="Friesland" w:history="1">
        <w:r w:rsidRPr="00A55BEA">
          <w:rPr>
            <w:rStyle w:val="Hyperlink"/>
            <w:color w:val="000000" w:themeColor="text1"/>
            <w:u w:val="none"/>
          </w:rPr>
          <w:t>Friesland</w:t>
        </w:r>
      </w:hyperlink>
      <w:r w:rsidRPr="00A55BEA">
        <w:rPr>
          <w:color w:val="000000" w:themeColor="text1"/>
        </w:rPr>
        <w:t>, op korte afstand van </w:t>
      </w:r>
      <w:hyperlink r:id="rId16" w:tooltip="Drachten" w:history="1">
        <w:r w:rsidRPr="00A55BEA">
          <w:rPr>
            <w:rStyle w:val="Hyperlink"/>
            <w:color w:val="000000" w:themeColor="text1"/>
            <w:u w:val="none"/>
          </w:rPr>
          <w:t>Drachten</w:t>
        </w:r>
      </w:hyperlink>
      <w:r w:rsidRPr="00A55BEA">
        <w:rPr>
          <w:color w:val="000000" w:themeColor="text1"/>
        </w:rPr>
        <w:t xml:space="preserve">. </w:t>
      </w:r>
    </w:p>
    <w:p w:rsidR="00A55BEA" w:rsidRDefault="002C4067" w:rsidP="00C5070A">
      <w:pPr>
        <w:pStyle w:val="BusTic"/>
        <w:rPr>
          <w:color w:val="000000" w:themeColor="text1"/>
        </w:rPr>
      </w:pPr>
      <w:r w:rsidRPr="00A55BEA">
        <w:rPr>
          <w:color w:val="000000" w:themeColor="text1"/>
        </w:rPr>
        <w:t>Hoewel het niet de grootste kern van Opsterland is, is het </w:t>
      </w:r>
      <w:hyperlink r:id="rId17" w:tooltip="Gemeentehuis" w:history="1">
        <w:r w:rsidRPr="00A55BEA">
          <w:rPr>
            <w:rStyle w:val="Hyperlink"/>
            <w:color w:val="000000" w:themeColor="text1"/>
            <w:u w:val="none"/>
          </w:rPr>
          <w:t>gemeentehuis</w:t>
        </w:r>
      </w:hyperlink>
      <w:r w:rsidRPr="00A55BEA">
        <w:rPr>
          <w:color w:val="000000" w:themeColor="text1"/>
        </w:rPr>
        <w:t xml:space="preserve"> er gevestigd. </w:t>
      </w:r>
    </w:p>
    <w:p w:rsidR="00A55BEA" w:rsidRDefault="002C4067" w:rsidP="00C5070A">
      <w:pPr>
        <w:pStyle w:val="BusTic"/>
        <w:rPr>
          <w:color w:val="000000" w:themeColor="text1"/>
        </w:rPr>
      </w:pPr>
      <w:r w:rsidRPr="00A55BEA">
        <w:rPr>
          <w:color w:val="000000" w:themeColor="text1"/>
        </w:rPr>
        <w:t xml:space="preserve">Het dorp, dat ook wel de parel van Opsterland genoemd wordt is gelegen te midden van uitgestrekte bossen en heidevelden. </w:t>
      </w:r>
    </w:p>
    <w:p w:rsidR="00A55BEA" w:rsidRPr="00A55BEA" w:rsidRDefault="002C4067" w:rsidP="00C5070A">
      <w:pPr>
        <w:pStyle w:val="BusTic"/>
        <w:rPr>
          <w:color w:val="000000" w:themeColor="text1"/>
        </w:rPr>
      </w:pPr>
      <w:r w:rsidRPr="00A55BEA">
        <w:rPr>
          <w:color w:val="000000" w:themeColor="text1"/>
        </w:rPr>
        <w:t>Op 1 januari 2010 telde het dorp 3.620 inwoners.</w:t>
      </w:r>
      <w:r w:rsidR="00A55BEA" w:rsidRPr="00A55BEA">
        <w:rPr>
          <w:color w:val="000000" w:themeColor="text1"/>
        </w:rPr>
        <w:t xml:space="preserve"> </w:t>
      </w:r>
    </w:p>
    <w:p w:rsidR="002C4067" w:rsidRPr="00A55BEA" w:rsidRDefault="002C4067" w:rsidP="00A55BE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55BEA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A55BEA" w:rsidRDefault="002C4067" w:rsidP="00C5070A">
      <w:pPr>
        <w:pStyle w:val="BusTic"/>
      </w:pPr>
      <w:proofErr w:type="spellStart"/>
      <w:r w:rsidRPr="00A55BEA">
        <w:t>Beetsterzwaag</w:t>
      </w:r>
      <w:proofErr w:type="spellEnd"/>
      <w:r w:rsidRPr="00A55BEA">
        <w:t xml:space="preserve"> was vroeger een aanzienlijk dorp. </w:t>
      </w:r>
    </w:p>
    <w:p w:rsidR="00A55BEA" w:rsidRDefault="002C4067" w:rsidP="00C5070A">
      <w:pPr>
        <w:pStyle w:val="BusTic"/>
      </w:pPr>
      <w:r w:rsidRPr="00A55BEA">
        <w:t>Niet omdat het zoveel inwoners had, maar vanwege de aanwezige </w:t>
      </w:r>
      <w:hyperlink r:id="rId18" w:tooltip="Adel (klasse)" w:history="1">
        <w:r w:rsidRPr="00A55BEA">
          <w:rPr>
            <w:rStyle w:val="Hyperlink"/>
            <w:color w:val="000000" w:themeColor="text1"/>
            <w:u w:val="none"/>
          </w:rPr>
          <w:t>adel</w:t>
        </w:r>
      </w:hyperlink>
      <w:r w:rsidRPr="00A55BEA">
        <w:t xml:space="preserve"> die het aanzien van het dorp bepaalde. </w:t>
      </w:r>
    </w:p>
    <w:p w:rsidR="00A55BEA" w:rsidRDefault="002C4067" w:rsidP="00C5070A">
      <w:pPr>
        <w:pStyle w:val="BusTic"/>
      </w:pPr>
      <w:r w:rsidRPr="00A55BEA">
        <w:t>Diverse monumentale panden en tuinen in de Hoofdstraat, die minstens drie en een halve eeuw oud is, zijn stille getuigen van de rijke adellijke bewoners in de </w:t>
      </w:r>
      <w:hyperlink r:id="rId19" w:tooltip="18e eeuw" w:history="1">
        <w:r w:rsidRPr="00A55BEA">
          <w:rPr>
            <w:rStyle w:val="Hyperlink"/>
            <w:color w:val="000000" w:themeColor="text1"/>
            <w:u w:val="none"/>
          </w:rPr>
          <w:t>18e</w:t>
        </w:r>
      </w:hyperlink>
      <w:r w:rsidRPr="00A55BEA">
        <w:t> en </w:t>
      </w:r>
      <w:hyperlink r:id="rId20" w:tooltip="19e eeuw" w:history="1">
        <w:r w:rsidRPr="00A55BEA">
          <w:rPr>
            <w:rStyle w:val="Hyperlink"/>
            <w:color w:val="000000" w:themeColor="text1"/>
            <w:u w:val="none"/>
          </w:rPr>
          <w:t>19e eeuw</w:t>
        </w:r>
      </w:hyperlink>
      <w:r w:rsidRPr="00A55BEA">
        <w:t xml:space="preserve">. </w:t>
      </w:r>
    </w:p>
    <w:p w:rsidR="00A55BEA" w:rsidRDefault="002C4067" w:rsidP="00C5070A">
      <w:pPr>
        <w:pStyle w:val="BusTic"/>
      </w:pPr>
      <w:r w:rsidRPr="00A55BEA">
        <w:t>In de eerste week van </w:t>
      </w:r>
      <w:hyperlink r:id="rId21" w:tooltip="2007" w:history="1">
        <w:r w:rsidRPr="00A55BEA">
          <w:rPr>
            <w:rStyle w:val="Hyperlink"/>
            <w:color w:val="000000" w:themeColor="text1"/>
            <w:u w:val="none"/>
          </w:rPr>
          <w:t>2007</w:t>
        </w:r>
      </w:hyperlink>
      <w:r w:rsidRPr="00A55BEA">
        <w:t xml:space="preserve"> kwam het dorp in het nieuws doordat </w:t>
      </w:r>
      <w:proofErr w:type="spellStart"/>
      <w:r w:rsidRPr="00A55BEA">
        <w:t>er</w:t>
      </w:r>
      <w:hyperlink r:id="rId22" w:tooltip="Kabinetsformatie Nederland 2006-2007" w:history="1">
        <w:r w:rsidRPr="00A55BEA">
          <w:rPr>
            <w:rStyle w:val="Hyperlink"/>
            <w:color w:val="000000" w:themeColor="text1"/>
            <w:u w:val="none"/>
          </w:rPr>
          <w:t>formatie</w:t>
        </w:r>
        <w:proofErr w:type="spellEnd"/>
        <w:r w:rsidRPr="00A55BEA">
          <w:rPr>
            <w:rStyle w:val="Hyperlink"/>
            <w:color w:val="000000" w:themeColor="text1"/>
            <w:u w:val="none"/>
          </w:rPr>
          <w:t>-besprekingen voor het nieuwe kabinet</w:t>
        </w:r>
      </w:hyperlink>
      <w:r w:rsidRPr="00A55BEA">
        <w:t> plaatsvinden tussen </w:t>
      </w:r>
      <w:hyperlink r:id="rId23" w:tooltip="Christen-Democratisch Appèl" w:history="1">
        <w:r w:rsidRPr="00A55BEA">
          <w:rPr>
            <w:rStyle w:val="Hyperlink"/>
            <w:color w:val="000000" w:themeColor="text1"/>
            <w:u w:val="none"/>
          </w:rPr>
          <w:t>CDA</w:t>
        </w:r>
      </w:hyperlink>
      <w:r w:rsidRPr="00A55BEA">
        <w:t>, </w:t>
      </w:r>
      <w:hyperlink r:id="rId24" w:tooltip="Partij van de Arbeid (Nederland)" w:history="1">
        <w:r w:rsidRPr="00A55BEA">
          <w:rPr>
            <w:rStyle w:val="Hyperlink"/>
            <w:color w:val="000000" w:themeColor="text1"/>
            <w:u w:val="none"/>
          </w:rPr>
          <w:t>PvdA</w:t>
        </w:r>
      </w:hyperlink>
      <w:r w:rsidRPr="00A55BEA">
        <w:t> en de </w:t>
      </w:r>
      <w:hyperlink r:id="rId25" w:tooltip="ChristenUnie" w:history="1">
        <w:r w:rsidRPr="00A55BEA">
          <w:rPr>
            <w:rStyle w:val="Hyperlink"/>
            <w:color w:val="000000" w:themeColor="text1"/>
            <w:u w:val="none"/>
          </w:rPr>
          <w:t>ChristenUnie</w:t>
        </w:r>
      </w:hyperlink>
      <w:r w:rsidRPr="00A55BEA">
        <w:t>. </w:t>
      </w:r>
    </w:p>
    <w:p w:rsidR="002C4067" w:rsidRPr="00A55BEA" w:rsidRDefault="00821309" w:rsidP="00C5070A">
      <w:pPr>
        <w:pStyle w:val="BusTic"/>
      </w:pPr>
      <w:hyperlink r:id="rId26" w:tooltip="Jan Peter Balkenende" w:history="1">
        <w:r w:rsidR="002C4067" w:rsidRPr="00A55BEA">
          <w:rPr>
            <w:rStyle w:val="Hyperlink"/>
            <w:color w:val="000000" w:themeColor="text1"/>
            <w:u w:val="none"/>
          </w:rPr>
          <w:t>Jan Peter Balkenende</w:t>
        </w:r>
      </w:hyperlink>
      <w:r w:rsidR="002C4067" w:rsidRPr="00A55BEA">
        <w:t>, </w:t>
      </w:r>
      <w:hyperlink r:id="rId27" w:tooltip="Wouter Bos" w:history="1">
        <w:r w:rsidR="002C4067" w:rsidRPr="00A55BEA">
          <w:rPr>
            <w:rStyle w:val="Hyperlink"/>
            <w:color w:val="000000" w:themeColor="text1"/>
            <w:u w:val="none"/>
          </w:rPr>
          <w:t>Wouter Bos</w:t>
        </w:r>
      </w:hyperlink>
      <w:r w:rsidR="002C4067" w:rsidRPr="00A55BEA">
        <w:t> en </w:t>
      </w:r>
      <w:hyperlink r:id="rId28" w:tooltip="André Rouvoet" w:history="1">
        <w:r w:rsidR="002C4067" w:rsidRPr="00A55BEA">
          <w:rPr>
            <w:rStyle w:val="Hyperlink"/>
            <w:color w:val="000000" w:themeColor="text1"/>
            <w:u w:val="none"/>
          </w:rPr>
          <w:t>André Rouvoet</w:t>
        </w:r>
      </w:hyperlink>
      <w:r w:rsidR="002C4067" w:rsidRPr="00A55BEA">
        <w:t> overlegden er achter gesloten deuren op het even buiten de bebouwde kom van het dorp gelegen landgoed </w:t>
      </w:r>
      <w:r w:rsidR="00A55BEA">
        <w:t xml:space="preserve"> </w:t>
      </w:r>
      <w:hyperlink r:id="rId29" w:tooltip="Lauswolt" w:history="1">
        <w:r w:rsidR="002C4067" w:rsidRPr="00A55BEA">
          <w:rPr>
            <w:rStyle w:val="Hyperlink"/>
            <w:color w:val="000000" w:themeColor="text1"/>
            <w:u w:val="none"/>
          </w:rPr>
          <w:t>Lauswolt</w:t>
        </w:r>
      </w:hyperlink>
      <w:r w:rsidR="002C4067" w:rsidRPr="00A55BEA">
        <w:t> onder leiding van </w:t>
      </w:r>
      <w:hyperlink r:id="rId30" w:tooltip="Informateur" w:history="1">
        <w:r w:rsidR="002C4067" w:rsidRPr="00A55BEA">
          <w:rPr>
            <w:rStyle w:val="Hyperlink"/>
            <w:color w:val="000000" w:themeColor="text1"/>
            <w:u w:val="none"/>
          </w:rPr>
          <w:t>informateur</w:t>
        </w:r>
      </w:hyperlink>
      <w:r w:rsidR="002C4067" w:rsidRPr="00A55BEA">
        <w:t> </w:t>
      </w:r>
      <w:hyperlink r:id="rId31" w:tooltip="Herman Wijffels" w:history="1">
        <w:r w:rsidR="002C4067" w:rsidRPr="00A55BEA">
          <w:rPr>
            <w:rStyle w:val="Hyperlink"/>
            <w:color w:val="000000" w:themeColor="text1"/>
            <w:u w:val="none"/>
          </w:rPr>
          <w:t>Wijffels</w:t>
        </w:r>
      </w:hyperlink>
      <w:r w:rsidR="002C4067" w:rsidRPr="00A55BEA">
        <w:t>.</w:t>
      </w:r>
    </w:p>
    <w:p w:rsidR="002C4067" w:rsidRPr="00A55BEA" w:rsidRDefault="002C4067" w:rsidP="00A55BE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55BEA">
        <w:rPr>
          <w:b/>
          <w:color w:val="000000" w:themeColor="text1"/>
          <w:bdr w:val="single" w:sz="4" w:space="0" w:color="auto"/>
          <w:shd w:val="clear" w:color="auto" w:fill="FFFF00"/>
        </w:rPr>
        <w:t>Monumentale panden</w:t>
      </w:r>
    </w:p>
    <w:p w:rsidR="00A55BEA" w:rsidRDefault="002C4067" w:rsidP="00C5070A">
      <w:pPr>
        <w:pStyle w:val="BusTic"/>
      </w:pPr>
      <w:bookmarkStart w:id="0" w:name="_GoBack"/>
      <w:r w:rsidRPr="00A55BEA">
        <w:t xml:space="preserve">Een van de bekendste gebouwen dat </w:t>
      </w:r>
      <w:proofErr w:type="spellStart"/>
      <w:r w:rsidRPr="00A55BEA">
        <w:t>Beetsterzwaag</w:t>
      </w:r>
      <w:proofErr w:type="spellEnd"/>
      <w:r w:rsidRPr="00A55BEA">
        <w:t xml:space="preserve"> rijk is, is </w:t>
      </w:r>
      <w:proofErr w:type="spellStart"/>
      <w:r w:rsidRPr="00A55BEA">
        <w:fldChar w:fldCharType="begin"/>
      </w:r>
      <w:r w:rsidRPr="00A55BEA">
        <w:instrText xml:space="preserve"> HYPERLINK "http://nl.wikipedia.org/wiki/Lyndensteyn" \o "Lyndensteyn" </w:instrText>
      </w:r>
      <w:r w:rsidRPr="00A55BEA">
        <w:fldChar w:fldCharType="separate"/>
      </w:r>
      <w:r w:rsidRPr="00A55BEA">
        <w:rPr>
          <w:rStyle w:val="Hyperlink"/>
          <w:color w:val="000000" w:themeColor="text1"/>
          <w:u w:val="none"/>
        </w:rPr>
        <w:t>Lyndensteyn</w:t>
      </w:r>
      <w:proofErr w:type="spellEnd"/>
      <w:r w:rsidRPr="00A55BEA">
        <w:fldChar w:fldCharType="end"/>
      </w:r>
      <w:r w:rsidRPr="00A55BEA">
        <w:t xml:space="preserve">. </w:t>
      </w:r>
    </w:p>
    <w:p w:rsidR="00A55BEA" w:rsidRDefault="002C4067" w:rsidP="00C5070A">
      <w:pPr>
        <w:pStyle w:val="BusTic"/>
      </w:pPr>
      <w:r w:rsidRPr="00A55BEA">
        <w:t>Dit uit </w:t>
      </w:r>
      <w:hyperlink r:id="rId32" w:tooltip="1821" w:history="1">
        <w:r w:rsidRPr="00A55BEA">
          <w:rPr>
            <w:rStyle w:val="Hyperlink"/>
            <w:color w:val="000000" w:themeColor="text1"/>
            <w:u w:val="none"/>
          </w:rPr>
          <w:t>1821</w:t>
        </w:r>
      </w:hyperlink>
      <w:r w:rsidRPr="00A55BEA">
        <w:t> stammende zomerverblijf van de familie Van Lynden is later door de familie ondergebracht in de </w:t>
      </w:r>
      <w:hyperlink r:id="rId33" w:tooltip="Corneliastichting (de pagina bestaat niet)" w:history="1">
        <w:r w:rsidRPr="00A55BEA">
          <w:rPr>
            <w:rStyle w:val="Hyperlink"/>
            <w:color w:val="000000" w:themeColor="text1"/>
            <w:u w:val="none"/>
          </w:rPr>
          <w:t>Corneliastichting</w:t>
        </w:r>
      </w:hyperlink>
      <w:r w:rsidRPr="00A55BEA">
        <w:t xml:space="preserve">. </w:t>
      </w:r>
    </w:p>
    <w:p w:rsidR="00A55BEA" w:rsidRDefault="002C4067" w:rsidP="00C5070A">
      <w:pPr>
        <w:pStyle w:val="BusTic"/>
      </w:pPr>
      <w:r w:rsidRPr="00A55BEA">
        <w:t>Deze stichting, genoemd naar de jong overleden Cornelia van Lynden, moest een gratis </w:t>
      </w:r>
      <w:hyperlink r:id="rId34" w:tooltip="Ziekenhuis" w:history="1">
        <w:r w:rsidRPr="00A55BEA">
          <w:rPr>
            <w:rStyle w:val="Hyperlink"/>
            <w:color w:val="000000" w:themeColor="text1"/>
            <w:u w:val="none"/>
          </w:rPr>
          <w:t>ziekenhuis</w:t>
        </w:r>
      </w:hyperlink>
      <w:r w:rsidRPr="00A55BEA">
        <w:t xml:space="preserve"> voor Friese kinderen in stand houden. </w:t>
      </w:r>
    </w:p>
    <w:p w:rsidR="00593941" w:rsidRPr="003921CA" w:rsidRDefault="002C4067" w:rsidP="00C5070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55BEA">
        <w:t>Nu dient het oude </w:t>
      </w:r>
      <w:hyperlink r:id="rId35" w:tooltip="Herenhuis" w:history="1">
        <w:r w:rsidRPr="00A55BEA">
          <w:rPr>
            <w:rStyle w:val="Hyperlink"/>
            <w:color w:val="000000" w:themeColor="text1"/>
            <w:u w:val="none"/>
          </w:rPr>
          <w:t>herenhuis</w:t>
        </w:r>
      </w:hyperlink>
      <w:r w:rsidRPr="00A55BEA">
        <w:t xml:space="preserve"> als revalidatiecentrum. </w:t>
      </w:r>
      <w:bookmarkEnd w:id="0"/>
    </w:p>
    <w:sectPr w:rsidR="00593941" w:rsidRPr="003921CA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09" w:rsidRDefault="00821309" w:rsidP="00A64884">
      <w:r>
        <w:separator/>
      </w:r>
    </w:p>
  </w:endnote>
  <w:endnote w:type="continuationSeparator" w:id="0">
    <w:p w:rsidR="00821309" w:rsidRDefault="008213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07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09" w:rsidRDefault="00821309" w:rsidP="00A64884">
      <w:r>
        <w:separator/>
      </w:r>
    </w:p>
  </w:footnote>
  <w:footnote w:type="continuationSeparator" w:id="0">
    <w:p w:rsidR="00821309" w:rsidRDefault="008213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213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824EFD"/>
    <w:multiLevelType w:val="hybridMultilevel"/>
    <w:tmpl w:val="15547BB8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4067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1309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935"/>
    <w:rsid w:val="00A023B4"/>
    <w:rsid w:val="00A10AB7"/>
    <w:rsid w:val="00A12CAE"/>
    <w:rsid w:val="00A419E1"/>
    <w:rsid w:val="00A42007"/>
    <w:rsid w:val="00A55BEA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70A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78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psterland" TargetMode="External"/><Relationship Id="rId18" Type="http://schemas.openxmlformats.org/officeDocument/2006/relationships/hyperlink" Target="http://nl.wikipedia.org/wiki/Adel_(klasse)" TargetMode="External"/><Relationship Id="rId26" Type="http://schemas.openxmlformats.org/officeDocument/2006/relationships/hyperlink" Target="http://nl.wikipedia.org/wiki/Jan_Peter_Balkenende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2007" TargetMode="External"/><Relationship Id="rId34" Type="http://schemas.openxmlformats.org/officeDocument/2006/relationships/hyperlink" Target="http://nl.wikipedia.org/wiki/Ziekenhuis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achten" TargetMode="External"/><Relationship Id="rId20" Type="http://schemas.openxmlformats.org/officeDocument/2006/relationships/hyperlink" Target="http://nl.wikipedia.org/wiki/19e_eeuw" TargetMode="External"/><Relationship Id="rId29" Type="http://schemas.openxmlformats.org/officeDocument/2006/relationships/hyperlink" Target="http://nl.wikipedia.org/wiki/Lauswolt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Partij_van_de_Arbeid_(Nederland)" TargetMode="External"/><Relationship Id="rId32" Type="http://schemas.openxmlformats.org/officeDocument/2006/relationships/hyperlink" Target="http://nl.wikipedia.org/wiki/1821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Christen-Democratisch_App%C3%A8l" TargetMode="External"/><Relationship Id="rId28" Type="http://schemas.openxmlformats.org/officeDocument/2006/relationships/hyperlink" Target="http://nl.wikipedia.org/wiki/Andr%C3%A9_Rouvoet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3_40_N_6_4_39_E_type:city_scale:29000_region:NL&amp;pagename=Beetsterzwaag" TargetMode="External"/><Relationship Id="rId19" Type="http://schemas.openxmlformats.org/officeDocument/2006/relationships/hyperlink" Target="http://nl.wikipedia.org/wiki/18e_eeuw" TargetMode="External"/><Relationship Id="rId31" Type="http://schemas.openxmlformats.org/officeDocument/2006/relationships/hyperlink" Target="http://nl.wikipedia.org/wiki/Herman_Wijffe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Kabinetsformatie_Nederland_2006-2007" TargetMode="External"/><Relationship Id="rId27" Type="http://schemas.openxmlformats.org/officeDocument/2006/relationships/hyperlink" Target="http://nl.wikipedia.org/wiki/Wouter_Bos" TargetMode="External"/><Relationship Id="rId30" Type="http://schemas.openxmlformats.org/officeDocument/2006/relationships/hyperlink" Target="http://nl.wikipedia.org/wiki/Informateur" TargetMode="External"/><Relationship Id="rId35" Type="http://schemas.openxmlformats.org/officeDocument/2006/relationships/hyperlink" Target="http://nl.wikipedia.org/wiki/Herenhui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meentehuis" TargetMode="External"/><Relationship Id="rId25" Type="http://schemas.openxmlformats.org/officeDocument/2006/relationships/hyperlink" Target="http://nl.wikipedia.org/wiki/ChristenUnie" TargetMode="External"/><Relationship Id="rId33" Type="http://schemas.openxmlformats.org/officeDocument/2006/relationships/hyperlink" Target="http://nl.wikipedia.org/w/index.php?title=Corneliastichting&amp;action=edit&amp;redlink=1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2011-07-10T06:15:00Z</dcterms:created>
  <dcterms:modified xsi:type="dcterms:W3CDTF">2011-07-30T08:39:00Z</dcterms:modified>
  <cp:category>2011</cp:category>
</cp:coreProperties>
</file>