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74" w:rsidRPr="008342BA" w:rsidRDefault="008342BA" w:rsidP="00454F74">
      <w:pPr>
        <w:rPr>
          <w:b/>
          <w:bdr w:val="single" w:sz="4" w:space="0" w:color="auto"/>
          <w:shd w:val="clear" w:color="auto" w:fill="FFFF00"/>
        </w:rPr>
      </w:pPr>
      <w:r w:rsidRPr="008342BA">
        <w:rPr>
          <w:b/>
          <w:bdr w:val="single" w:sz="4" w:space="0" w:color="auto"/>
          <w:shd w:val="clear" w:color="auto" w:fill="FFFF00"/>
        </w:rPr>
        <w:t>Baaiduinen (FR)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8342BA">
        <w:rPr>
          <w:b/>
          <w:bdr w:val="single" w:sz="4" w:space="0" w:color="auto"/>
          <w:shd w:val="clear" w:color="auto" w:fill="FFFF00"/>
        </w:rPr>
        <w:t xml:space="preserve"> </w:t>
      </w:r>
      <w:r w:rsidR="00454F74" w:rsidRPr="008342B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6E6DD9C" wp14:editId="61D04C8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F74" w:rsidRPr="008342B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54F74" w:rsidRPr="008342BA">
          <w:rPr>
            <w:rStyle w:val="Hyperlink"/>
            <w:b/>
            <w:bdr w:val="single" w:sz="4" w:space="0" w:color="auto"/>
            <w:shd w:val="clear" w:color="auto" w:fill="FFFF00"/>
          </w:rPr>
          <w:t>53° 23' NB, 5° 17' OL</w:t>
        </w:r>
      </w:hyperlink>
    </w:p>
    <w:p w:rsidR="008342BA" w:rsidRDefault="00454F74" w:rsidP="00864F40">
      <w:pPr>
        <w:pStyle w:val="BusTic"/>
      </w:pPr>
      <w:bookmarkStart w:id="0" w:name="_GoBack"/>
      <w:r w:rsidRPr="008342BA">
        <w:rPr>
          <w:bCs/>
        </w:rPr>
        <w:t>Baaiduinen</w:t>
      </w:r>
      <w:r w:rsidRPr="008342BA">
        <w:t> is een dorp op het </w:t>
      </w:r>
      <w:proofErr w:type="spellStart"/>
      <w:r w:rsidRPr="008342BA">
        <w:fldChar w:fldCharType="begin"/>
      </w:r>
      <w:r w:rsidRPr="008342BA">
        <w:instrText xml:space="preserve"> HYPERLINK "http://nl.wikipedia.org/wiki/Waddeneiland" \o "Waddeneiland" </w:instrText>
      </w:r>
      <w:r w:rsidRPr="008342BA">
        <w:fldChar w:fldCharType="separate"/>
      </w:r>
      <w:r w:rsidRPr="008342BA">
        <w:rPr>
          <w:rStyle w:val="Hyperlink"/>
          <w:rFonts w:cs="Calibri"/>
          <w:color w:val="000000" w:themeColor="text1"/>
          <w:szCs w:val="24"/>
          <w:u w:val="none"/>
        </w:rPr>
        <w:t>waddeneiland</w:t>
      </w:r>
      <w:proofErr w:type="spellEnd"/>
      <w:r w:rsidRPr="008342BA">
        <w:fldChar w:fldCharType="end"/>
      </w:r>
      <w:r w:rsidRPr="008342BA">
        <w:t> </w:t>
      </w:r>
      <w:hyperlink r:id="rId11" w:tooltip="Terschelling" w:history="1">
        <w:r w:rsidRPr="008342BA">
          <w:rPr>
            <w:rStyle w:val="Hyperlink"/>
            <w:rFonts w:cs="Calibri"/>
            <w:color w:val="000000" w:themeColor="text1"/>
            <w:szCs w:val="24"/>
            <w:u w:val="none"/>
          </w:rPr>
          <w:t>Terschelling</w:t>
        </w:r>
      </w:hyperlink>
      <w:r w:rsidRPr="008342BA">
        <w:t>, provincie </w:t>
      </w:r>
      <w:hyperlink r:id="rId12" w:tooltip="Friesland" w:history="1">
        <w:r w:rsidRPr="008342BA">
          <w:rPr>
            <w:rStyle w:val="Hyperlink"/>
            <w:rFonts w:cs="Calibri"/>
            <w:color w:val="000000" w:themeColor="text1"/>
            <w:szCs w:val="24"/>
            <w:u w:val="none"/>
          </w:rPr>
          <w:t>Friesland</w:t>
        </w:r>
      </w:hyperlink>
      <w:r w:rsidRPr="008342BA">
        <w:t> (</w:t>
      </w:r>
      <w:hyperlink r:id="rId13" w:tooltip="Nederland" w:history="1">
        <w:r w:rsidRPr="008342BA">
          <w:rPr>
            <w:rStyle w:val="Hyperlink"/>
            <w:rFonts w:cs="Calibri"/>
            <w:color w:val="000000" w:themeColor="text1"/>
            <w:szCs w:val="24"/>
            <w:u w:val="none"/>
          </w:rPr>
          <w:t>Nederland</w:t>
        </w:r>
      </w:hyperlink>
      <w:r w:rsidRPr="008342BA">
        <w:t>), gelegen ten westen van </w:t>
      </w:r>
      <w:proofErr w:type="spellStart"/>
      <w:r w:rsidRPr="008342BA">
        <w:fldChar w:fldCharType="begin"/>
      </w:r>
      <w:r w:rsidRPr="008342BA">
        <w:instrText xml:space="preserve"> HYPERLINK "http://nl.wikipedia.org/wiki/Midsland" \o "Midsland" </w:instrText>
      </w:r>
      <w:r w:rsidRPr="008342BA">
        <w:fldChar w:fldCharType="separate"/>
      </w:r>
      <w:r w:rsidRPr="008342BA">
        <w:rPr>
          <w:rStyle w:val="Hyperlink"/>
          <w:rFonts w:cs="Calibri"/>
          <w:color w:val="000000" w:themeColor="text1"/>
          <w:szCs w:val="24"/>
          <w:u w:val="none"/>
        </w:rPr>
        <w:t>Midsland</w:t>
      </w:r>
      <w:proofErr w:type="spellEnd"/>
      <w:r w:rsidRPr="008342BA">
        <w:fldChar w:fldCharType="end"/>
      </w:r>
      <w:r w:rsidRPr="008342BA">
        <w:t xml:space="preserve">. </w:t>
      </w:r>
    </w:p>
    <w:p w:rsidR="008342BA" w:rsidRDefault="00454F74" w:rsidP="00864F40">
      <w:pPr>
        <w:pStyle w:val="BusTic"/>
      </w:pPr>
      <w:r w:rsidRPr="008342BA">
        <w:t xml:space="preserve">Op 1 januari 2005 had het dorp 123 inwoners. </w:t>
      </w:r>
    </w:p>
    <w:p w:rsidR="008342BA" w:rsidRDefault="00454F74" w:rsidP="00864F40">
      <w:pPr>
        <w:pStyle w:val="BusTic"/>
      </w:pPr>
      <w:r w:rsidRPr="008342BA">
        <w:t>Baaiduinen is omringd door een aantal kleine maar veel oudere nederzettingen, </w:t>
      </w:r>
      <w:proofErr w:type="spellStart"/>
      <w:r w:rsidRPr="008342BA">
        <w:fldChar w:fldCharType="begin"/>
      </w:r>
      <w:r w:rsidRPr="008342BA">
        <w:instrText xml:space="preserve"> HYPERLINK "http://nl.wikipedia.org/wiki/Kinnum" \o "Kinnum" </w:instrText>
      </w:r>
      <w:r w:rsidRPr="008342BA">
        <w:fldChar w:fldCharType="separate"/>
      </w:r>
      <w:r w:rsidRPr="008342BA">
        <w:rPr>
          <w:rStyle w:val="Hyperlink"/>
          <w:rFonts w:cs="Calibri"/>
          <w:color w:val="000000" w:themeColor="text1"/>
          <w:szCs w:val="24"/>
          <w:u w:val="none"/>
        </w:rPr>
        <w:t>Kinnum</w:t>
      </w:r>
      <w:proofErr w:type="spellEnd"/>
      <w:r w:rsidRPr="008342BA">
        <w:fldChar w:fldCharType="end"/>
      </w:r>
      <w:r w:rsidRPr="008342BA">
        <w:t>, </w:t>
      </w:r>
      <w:hyperlink r:id="rId14" w:tooltip="Kaart (Terschelling)" w:history="1">
        <w:r w:rsidRPr="008342BA">
          <w:rPr>
            <w:rStyle w:val="Hyperlink"/>
            <w:rFonts w:cs="Calibri"/>
            <w:color w:val="000000" w:themeColor="text1"/>
            <w:szCs w:val="24"/>
            <w:u w:val="none"/>
          </w:rPr>
          <w:t>Kaart</w:t>
        </w:r>
      </w:hyperlink>
      <w:r w:rsidRPr="008342BA">
        <w:t> (Kaard) en </w:t>
      </w:r>
      <w:proofErr w:type="spellStart"/>
      <w:r w:rsidRPr="008342BA">
        <w:fldChar w:fldCharType="begin"/>
      </w:r>
      <w:r w:rsidRPr="008342BA">
        <w:instrText xml:space="preserve"> HYPERLINK "http://nl.wikipedia.org/wiki/Horp" \o "Horp" </w:instrText>
      </w:r>
      <w:r w:rsidRPr="008342BA">
        <w:fldChar w:fldCharType="separate"/>
      </w:r>
      <w:r w:rsidRPr="008342BA">
        <w:rPr>
          <w:rStyle w:val="Hyperlink"/>
          <w:rFonts w:cs="Calibri"/>
          <w:color w:val="000000" w:themeColor="text1"/>
          <w:szCs w:val="24"/>
          <w:u w:val="none"/>
        </w:rPr>
        <w:t>Horp</w:t>
      </w:r>
      <w:proofErr w:type="spellEnd"/>
      <w:r w:rsidRPr="008342BA">
        <w:fldChar w:fldCharType="end"/>
      </w:r>
      <w:r w:rsidRPr="008342BA">
        <w:t xml:space="preserve">. </w:t>
      </w:r>
    </w:p>
    <w:p w:rsidR="00454F74" w:rsidRPr="008342BA" w:rsidRDefault="00454F74" w:rsidP="00864F40">
      <w:pPr>
        <w:pStyle w:val="BusTic"/>
      </w:pPr>
      <w:r w:rsidRPr="008342BA">
        <w:t>Baaiduinen geldt als het jongste dorp van Terschelling, en is pas in de negentiende eeuw als een zelfstandige nederzetting erkend.</w:t>
      </w:r>
    </w:p>
    <w:p w:rsidR="008342BA" w:rsidRDefault="00454F74" w:rsidP="00864F40">
      <w:pPr>
        <w:pStyle w:val="BusTic"/>
      </w:pPr>
      <w:r w:rsidRPr="008342BA">
        <w:t xml:space="preserve">Het dorp bestaat uit een rij oude </w:t>
      </w:r>
      <w:proofErr w:type="spellStart"/>
      <w:r w:rsidRPr="008342BA">
        <w:t>Terschellinger</w:t>
      </w:r>
      <w:proofErr w:type="spellEnd"/>
      <w:r w:rsidRPr="008342BA">
        <w:t xml:space="preserve"> boerderijen aan weerszijde van de hoofdweg. </w:t>
      </w:r>
    </w:p>
    <w:p w:rsidR="008342BA" w:rsidRDefault="00454F74" w:rsidP="00864F40">
      <w:pPr>
        <w:pStyle w:val="BusTic"/>
      </w:pPr>
      <w:r w:rsidRPr="008342BA">
        <w:t xml:space="preserve">De meeste boerderijen zijn verbouwd ten gunste van het toerisme. Veehouderij is vanouds de voornaamste inkomstenbron. </w:t>
      </w:r>
    </w:p>
    <w:p w:rsidR="00454F74" w:rsidRPr="008342BA" w:rsidRDefault="00454F74" w:rsidP="00864F40">
      <w:pPr>
        <w:pStyle w:val="BusTic"/>
      </w:pPr>
      <w:r w:rsidRPr="008342BA">
        <w:t>Tegenwoordig zijn er weinig veehouders meer in Baaiduinen en is het toerisme de voornaamste bron van inkomsten.</w:t>
      </w:r>
    </w:p>
    <w:p w:rsidR="00454F74" w:rsidRPr="008342BA" w:rsidRDefault="00454F74" w:rsidP="00864F40">
      <w:pPr>
        <w:pStyle w:val="BusTic"/>
      </w:pPr>
      <w:r w:rsidRPr="008342BA">
        <w:t>Ten noorden van Baaiduinen ligt een uitgestrekt poldergebied met de naam "het Hoge Land".</w:t>
      </w:r>
    </w:p>
    <w:bookmarkEnd w:id="0"/>
    <w:p w:rsidR="00593941" w:rsidRPr="008342BA" w:rsidRDefault="00593941" w:rsidP="008342BA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342BA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E6" w:rsidRDefault="00806EE6" w:rsidP="00A64884">
      <w:r>
        <w:separator/>
      </w:r>
    </w:p>
  </w:endnote>
  <w:endnote w:type="continuationSeparator" w:id="0">
    <w:p w:rsidR="00806EE6" w:rsidRDefault="00806E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64F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E6" w:rsidRDefault="00806EE6" w:rsidP="00A64884">
      <w:r>
        <w:separator/>
      </w:r>
    </w:p>
  </w:footnote>
  <w:footnote w:type="continuationSeparator" w:id="0">
    <w:p w:rsidR="00806EE6" w:rsidRDefault="00806E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6EE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194D76"/>
    <w:multiLevelType w:val="hybridMultilevel"/>
    <w:tmpl w:val="D528E4DC"/>
    <w:lvl w:ilvl="0" w:tplc="4C3851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A683443"/>
    <w:multiLevelType w:val="hybridMultilevel"/>
    <w:tmpl w:val="3300E4DC"/>
    <w:lvl w:ilvl="0" w:tplc="4C3851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F74"/>
    <w:rsid w:val="004562EF"/>
    <w:rsid w:val="0046134F"/>
    <w:rsid w:val="00463922"/>
    <w:rsid w:val="00466037"/>
    <w:rsid w:val="00473A4D"/>
    <w:rsid w:val="004740C9"/>
    <w:rsid w:val="00483AFF"/>
    <w:rsid w:val="004B664D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6F7A1A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6EE6"/>
    <w:rsid w:val="00811870"/>
    <w:rsid w:val="00812D00"/>
    <w:rsid w:val="00823501"/>
    <w:rsid w:val="00830F70"/>
    <w:rsid w:val="008342BA"/>
    <w:rsid w:val="00841184"/>
    <w:rsid w:val="00842BB4"/>
    <w:rsid w:val="0085086D"/>
    <w:rsid w:val="008555AB"/>
    <w:rsid w:val="008606ED"/>
    <w:rsid w:val="00864F40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4626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67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1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78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schell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2_40_N_5_16_34_E_type:city_scale:6250_region:NL&amp;pagename=Baaiduin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art_(Terschelling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2011-07-10T06:03:00Z</dcterms:created>
  <dcterms:modified xsi:type="dcterms:W3CDTF">2011-07-30T08:35:00Z</dcterms:modified>
  <cp:category>2011</cp:category>
</cp:coreProperties>
</file>