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65" w:rsidRPr="00493765" w:rsidRDefault="00A62255" w:rsidP="0049376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93765">
        <w:rPr>
          <w:b/>
          <w:bdr w:val="single" w:sz="4" w:space="0" w:color="auto"/>
          <w:shd w:val="clear" w:color="auto" w:fill="FFFF00"/>
        </w:rPr>
        <w:t>Tiendeveen</w:t>
      </w:r>
      <w:proofErr w:type="spellEnd"/>
      <w:r w:rsidR="00493765" w:rsidRPr="00493765">
        <w:rPr>
          <w:b/>
          <w:bdr w:val="single" w:sz="4" w:space="0" w:color="auto"/>
          <w:shd w:val="clear" w:color="auto" w:fill="FFFF00"/>
        </w:rPr>
        <w:t xml:space="preserve"> (DR)</w:t>
      </w:r>
      <w:r w:rsidR="00493765" w:rsidRPr="00493765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93765" w:rsidRPr="0049376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ADD2168" wp14:editId="5057676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765" w:rsidRPr="0049376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93765" w:rsidRPr="00493765">
          <w:rPr>
            <w:rStyle w:val="Hyperlink"/>
            <w:b/>
            <w:bdr w:val="single" w:sz="4" w:space="0" w:color="auto"/>
            <w:shd w:val="clear" w:color="auto" w:fill="FFFF00"/>
          </w:rPr>
          <w:t>52° 45' NB, 6° 33' OL</w:t>
        </w:r>
      </w:hyperlink>
    </w:p>
    <w:p w:rsidR="00493765" w:rsidRDefault="00A62255" w:rsidP="00181031">
      <w:pPr>
        <w:pStyle w:val="BusTic"/>
        <w:rPr>
          <w:color w:val="000000" w:themeColor="text1"/>
        </w:rPr>
      </w:pPr>
      <w:bookmarkStart w:id="0" w:name="_GoBack"/>
      <w:proofErr w:type="spellStart"/>
      <w:r w:rsidRPr="00493765">
        <w:rPr>
          <w:bCs/>
          <w:color w:val="000000" w:themeColor="text1"/>
        </w:rPr>
        <w:t>Tiendeveen</w:t>
      </w:r>
      <w:proofErr w:type="spellEnd"/>
      <w:r w:rsidRPr="00493765">
        <w:rPr>
          <w:color w:val="000000" w:themeColor="text1"/>
        </w:rPr>
        <w:t> is een dorp in de gemeente </w:t>
      </w:r>
      <w:hyperlink r:id="rId11" w:tooltip="Hoogeveen" w:history="1">
        <w:r w:rsidRPr="00493765">
          <w:rPr>
            <w:rStyle w:val="Hyperlink"/>
            <w:color w:val="000000" w:themeColor="text1"/>
            <w:u w:val="none"/>
          </w:rPr>
          <w:t>Hoogeveen</w:t>
        </w:r>
      </w:hyperlink>
      <w:r w:rsidRPr="00493765">
        <w:rPr>
          <w:color w:val="000000" w:themeColor="text1"/>
        </w:rPr>
        <w:t>, provincie </w:t>
      </w:r>
      <w:hyperlink r:id="rId12" w:tooltip="Drenthe" w:history="1">
        <w:r w:rsidRPr="00493765">
          <w:rPr>
            <w:rStyle w:val="Hyperlink"/>
            <w:color w:val="000000" w:themeColor="text1"/>
            <w:u w:val="none"/>
          </w:rPr>
          <w:t>Drenthe</w:t>
        </w:r>
      </w:hyperlink>
      <w:r w:rsidRPr="00493765">
        <w:rPr>
          <w:color w:val="000000" w:themeColor="text1"/>
        </w:rPr>
        <w:t> (</w:t>
      </w:r>
      <w:hyperlink r:id="rId13" w:tooltip="Nederland" w:history="1">
        <w:r w:rsidRPr="00493765">
          <w:rPr>
            <w:rStyle w:val="Hyperlink"/>
            <w:color w:val="000000" w:themeColor="text1"/>
            <w:u w:val="none"/>
          </w:rPr>
          <w:t>Nederland</w:t>
        </w:r>
      </w:hyperlink>
      <w:r w:rsidRPr="00493765">
        <w:rPr>
          <w:color w:val="000000" w:themeColor="text1"/>
        </w:rPr>
        <w:t xml:space="preserve">). </w:t>
      </w:r>
    </w:p>
    <w:p w:rsidR="00A62255" w:rsidRP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Het heeft ongeveer 800 inwoners en ligt aan het </w:t>
      </w:r>
      <w:hyperlink r:id="rId14" w:tooltip="Linthorst-Homankanaal (de pagina bestaat niet)" w:history="1">
        <w:r w:rsidRPr="00493765">
          <w:rPr>
            <w:rStyle w:val="Hyperlink"/>
            <w:color w:val="000000" w:themeColor="text1"/>
            <w:u w:val="none"/>
          </w:rPr>
          <w:t>Linthorst-Homankanaal</w:t>
        </w:r>
      </w:hyperlink>
      <w:r w:rsidRPr="00493765">
        <w:rPr>
          <w:color w:val="000000" w:themeColor="text1"/>
        </w:rPr>
        <w:t>.</w:t>
      </w:r>
    </w:p>
    <w:p w:rsidR="00493765" w:rsidRDefault="00A62255" w:rsidP="00181031">
      <w:pPr>
        <w:pStyle w:val="BusTic"/>
        <w:rPr>
          <w:color w:val="000000" w:themeColor="text1"/>
        </w:rPr>
      </w:pPr>
      <w:proofErr w:type="spellStart"/>
      <w:r w:rsidRPr="00493765">
        <w:rPr>
          <w:color w:val="000000" w:themeColor="text1"/>
        </w:rPr>
        <w:t>Tiendeveen</w:t>
      </w:r>
      <w:proofErr w:type="spellEnd"/>
      <w:r w:rsidRPr="00493765">
        <w:rPr>
          <w:color w:val="000000" w:themeColor="text1"/>
        </w:rPr>
        <w:t xml:space="preserve"> dankt zijn naam aan een afspraak dat voor een </w:t>
      </w:r>
      <w:hyperlink r:id="rId15" w:tooltip="Tiende" w:history="1">
        <w:r w:rsidRPr="00493765">
          <w:rPr>
            <w:rStyle w:val="Hyperlink"/>
            <w:color w:val="000000" w:themeColor="text1"/>
            <w:u w:val="none"/>
          </w:rPr>
          <w:t>tiende</w:t>
        </w:r>
      </w:hyperlink>
      <w:r w:rsidRPr="00493765">
        <w:rPr>
          <w:color w:val="000000" w:themeColor="text1"/>
        </w:rPr>
        <w:t> deel </w:t>
      </w:r>
      <w:hyperlink r:id="rId16" w:tooltip="Turf (brandstof)" w:history="1">
        <w:r w:rsidRPr="00493765">
          <w:rPr>
            <w:rStyle w:val="Hyperlink"/>
            <w:color w:val="000000" w:themeColor="text1"/>
            <w:u w:val="none"/>
          </w:rPr>
          <w:t>turf</w:t>
        </w:r>
      </w:hyperlink>
      <w:r w:rsidRPr="00493765">
        <w:rPr>
          <w:color w:val="000000" w:themeColor="text1"/>
        </w:rPr>
        <w:t xml:space="preserve"> mocht worden gegraven. </w:t>
      </w:r>
    </w:p>
    <w:p w:rsid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Rond </w:t>
      </w:r>
      <w:hyperlink r:id="rId17" w:tooltip="1830" w:history="1">
        <w:r w:rsidRPr="00493765">
          <w:rPr>
            <w:rStyle w:val="Hyperlink"/>
            <w:color w:val="000000" w:themeColor="text1"/>
            <w:u w:val="none"/>
          </w:rPr>
          <w:t>1830</w:t>
        </w:r>
      </w:hyperlink>
      <w:r w:rsidRPr="00493765">
        <w:rPr>
          <w:color w:val="000000" w:themeColor="text1"/>
        </w:rPr>
        <w:t xml:space="preserve"> bestond </w:t>
      </w:r>
      <w:proofErr w:type="spellStart"/>
      <w:r w:rsidRPr="00493765">
        <w:rPr>
          <w:color w:val="000000" w:themeColor="text1"/>
        </w:rPr>
        <w:t>Tiendeveen</w:t>
      </w:r>
      <w:proofErr w:type="spellEnd"/>
      <w:r w:rsidRPr="00493765">
        <w:rPr>
          <w:color w:val="000000" w:themeColor="text1"/>
        </w:rPr>
        <w:t xml:space="preserve"> uit drie </w:t>
      </w:r>
      <w:hyperlink r:id="rId18" w:tooltip="Veen (grondsoort)" w:history="1">
        <w:r w:rsidRPr="00493765">
          <w:rPr>
            <w:rStyle w:val="Hyperlink"/>
            <w:color w:val="000000" w:themeColor="text1"/>
            <w:u w:val="none"/>
          </w:rPr>
          <w:t>veenvelden</w:t>
        </w:r>
      </w:hyperlink>
      <w:r w:rsidRPr="00493765">
        <w:rPr>
          <w:color w:val="000000" w:themeColor="text1"/>
        </w:rPr>
        <w:t xml:space="preserve"> ('De Drie </w:t>
      </w:r>
      <w:proofErr w:type="spellStart"/>
      <w:r w:rsidRPr="00493765">
        <w:rPr>
          <w:color w:val="000000" w:themeColor="text1"/>
        </w:rPr>
        <w:t>Veenen</w:t>
      </w:r>
      <w:proofErr w:type="spellEnd"/>
      <w:r w:rsidRPr="00493765">
        <w:rPr>
          <w:color w:val="000000" w:themeColor="text1"/>
        </w:rPr>
        <w:t xml:space="preserve">') die werden afgegraven: het </w:t>
      </w:r>
      <w:proofErr w:type="spellStart"/>
      <w:r w:rsidRPr="00493765">
        <w:rPr>
          <w:color w:val="000000" w:themeColor="text1"/>
        </w:rPr>
        <w:t>Wijstersche</w:t>
      </w:r>
      <w:proofErr w:type="spellEnd"/>
      <w:r w:rsidRPr="00493765">
        <w:rPr>
          <w:color w:val="000000" w:themeColor="text1"/>
        </w:rPr>
        <w:t xml:space="preserve">, het </w:t>
      </w:r>
      <w:proofErr w:type="spellStart"/>
      <w:r w:rsidRPr="00493765">
        <w:rPr>
          <w:color w:val="000000" w:themeColor="text1"/>
        </w:rPr>
        <w:t>Spieringer</w:t>
      </w:r>
      <w:proofErr w:type="spellEnd"/>
      <w:r w:rsidRPr="00493765">
        <w:rPr>
          <w:color w:val="000000" w:themeColor="text1"/>
        </w:rPr>
        <w:t xml:space="preserve"> en het </w:t>
      </w:r>
      <w:proofErr w:type="spellStart"/>
      <w:r w:rsidRPr="00493765">
        <w:rPr>
          <w:color w:val="000000" w:themeColor="text1"/>
        </w:rPr>
        <w:t>Drijbersche</w:t>
      </w:r>
      <w:proofErr w:type="spellEnd"/>
      <w:r w:rsidRPr="00493765">
        <w:rPr>
          <w:color w:val="000000" w:themeColor="text1"/>
        </w:rPr>
        <w:t xml:space="preserve"> </w:t>
      </w:r>
      <w:proofErr w:type="spellStart"/>
      <w:r w:rsidRPr="00493765">
        <w:rPr>
          <w:color w:val="000000" w:themeColor="text1"/>
        </w:rPr>
        <w:t>Tiendeveen</w:t>
      </w:r>
      <w:proofErr w:type="spellEnd"/>
      <w:r w:rsidRPr="00493765">
        <w:rPr>
          <w:color w:val="000000" w:themeColor="text1"/>
        </w:rPr>
        <w:t xml:space="preserve">. </w:t>
      </w:r>
    </w:p>
    <w:p w:rsid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In </w:t>
      </w:r>
      <w:hyperlink r:id="rId19" w:tooltip="1849" w:history="1">
        <w:r w:rsidRPr="00493765">
          <w:rPr>
            <w:rStyle w:val="Hyperlink"/>
            <w:color w:val="000000" w:themeColor="text1"/>
            <w:u w:val="none"/>
          </w:rPr>
          <w:t>1849</w:t>
        </w:r>
      </w:hyperlink>
      <w:r w:rsidRPr="00493765">
        <w:rPr>
          <w:color w:val="000000" w:themeColor="text1"/>
        </w:rPr>
        <w:t> kocht een groep van vier participanten 700 hectare veengrond in de zuidpunt van de gemeente </w:t>
      </w:r>
      <w:hyperlink r:id="rId20" w:tooltip="Beilen" w:history="1">
        <w:r w:rsidRPr="00493765">
          <w:rPr>
            <w:rStyle w:val="Hyperlink"/>
            <w:color w:val="000000" w:themeColor="text1"/>
            <w:u w:val="none"/>
          </w:rPr>
          <w:t>Beilen</w:t>
        </w:r>
      </w:hyperlink>
      <w:r w:rsidRPr="00493765">
        <w:rPr>
          <w:color w:val="000000" w:themeColor="text1"/>
        </w:rPr>
        <w:t> om die te </w:t>
      </w:r>
      <w:hyperlink r:id="rId21" w:tooltip="Vervenen" w:history="1">
        <w:r w:rsidRPr="00493765">
          <w:rPr>
            <w:rStyle w:val="Hyperlink"/>
            <w:color w:val="000000" w:themeColor="text1"/>
            <w:u w:val="none"/>
          </w:rPr>
          <w:t>vervenen</w:t>
        </w:r>
      </w:hyperlink>
      <w:r w:rsidRPr="00493765">
        <w:rPr>
          <w:color w:val="000000" w:themeColor="text1"/>
        </w:rPr>
        <w:t xml:space="preserve">. </w:t>
      </w:r>
    </w:p>
    <w:p w:rsid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Eén van deze participanten, </w:t>
      </w:r>
      <w:hyperlink r:id="rId22" w:tooltip="Jan Coenraad Rahder (de pagina bestaat niet)" w:history="1">
        <w:r w:rsidRPr="00493765">
          <w:rPr>
            <w:rStyle w:val="Hyperlink"/>
            <w:color w:val="000000" w:themeColor="text1"/>
            <w:u w:val="none"/>
          </w:rPr>
          <w:t xml:space="preserve">Jan Coenraad </w:t>
        </w:r>
        <w:proofErr w:type="spellStart"/>
        <w:r w:rsidRPr="00493765">
          <w:rPr>
            <w:rStyle w:val="Hyperlink"/>
            <w:color w:val="000000" w:themeColor="text1"/>
            <w:u w:val="none"/>
          </w:rPr>
          <w:t>Rahder</w:t>
        </w:r>
        <w:proofErr w:type="spellEnd"/>
      </w:hyperlink>
      <w:r w:rsidRPr="00493765">
        <w:rPr>
          <w:color w:val="000000" w:themeColor="text1"/>
        </w:rPr>
        <w:t xml:space="preserve">, kreeg na een onderlinge ruzie het alleenrecht op dit grondgebied. </w:t>
      </w:r>
    </w:p>
    <w:p w:rsid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Hij stichtte in </w:t>
      </w:r>
      <w:hyperlink r:id="rId23" w:tooltip="1863" w:history="1">
        <w:r w:rsidRPr="00493765">
          <w:rPr>
            <w:rStyle w:val="Hyperlink"/>
            <w:color w:val="000000" w:themeColor="text1"/>
            <w:u w:val="none"/>
          </w:rPr>
          <w:t>1863</w:t>
        </w:r>
      </w:hyperlink>
      <w:r w:rsidRPr="00493765">
        <w:rPr>
          <w:color w:val="000000" w:themeColor="text1"/>
        </w:rPr>
        <w:t xml:space="preserve"> een school voor de kinderen van zijn arbeiders. </w:t>
      </w:r>
    </w:p>
    <w:p w:rsid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 xml:space="preserve">Nadat het veen afgegraven was, werd </w:t>
      </w:r>
      <w:proofErr w:type="spellStart"/>
      <w:r w:rsidRPr="00493765">
        <w:rPr>
          <w:color w:val="000000" w:themeColor="text1"/>
        </w:rPr>
        <w:t>Tiendeveen</w:t>
      </w:r>
      <w:proofErr w:type="spellEnd"/>
      <w:r w:rsidRPr="00493765">
        <w:rPr>
          <w:color w:val="000000" w:themeColor="text1"/>
        </w:rPr>
        <w:t xml:space="preserve"> een boerendorp. </w:t>
      </w:r>
    </w:p>
    <w:p w:rsidR="00A62255" w:rsidRPr="00493765" w:rsidRDefault="00A62255" w:rsidP="00181031">
      <w:pPr>
        <w:pStyle w:val="BusTic"/>
        <w:rPr>
          <w:color w:val="000000" w:themeColor="text1"/>
        </w:rPr>
      </w:pPr>
      <w:r w:rsidRPr="00493765">
        <w:rPr>
          <w:color w:val="000000" w:themeColor="text1"/>
        </w:rPr>
        <w:t>Later vestigden zich er ook arbeiders die in fabrieken in Hoogeveen werkten</w:t>
      </w:r>
    </w:p>
    <w:bookmarkEnd w:id="0"/>
    <w:p w:rsidR="00593941" w:rsidRPr="00493765" w:rsidRDefault="00593941" w:rsidP="00493765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493765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401" w:rsidRDefault="00C77401" w:rsidP="00A64884">
      <w:r>
        <w:separator/>
      </w:r>
    </w:p>
  </w:endnote>
  <w:endnote w:type="continuationSeparator" w:id="0">
    <w:p w:rsidR="00C77401" w:rsidRDefault="00C7740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10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401" w:rsidRDefault="00C77401" w:rsidP="00A64884">
      <w:r>
        <w:separator/>
      </w:r>
    </w:p>
  </w:footnote>
  <w:footnote w:type="continuationSeparator" w:id="0">
    <w:p w:rsidR="00C77401" w:rsidRDefault="00C7740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7740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F684F"/>
    <w:multiLevelType w:val="hybridMultilevel"/>
    <w:tmpl w:val="CF6C1FF8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103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3765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1C1E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2255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77401"/>
    <w:rsid w:val="00C80DF4"/>
    <w:rsid w:val="00C826E2"/>
    <w:rsid w:val="00C96EF7"/>
    <w:rsid w:val="00CA08D8"/>
    <w:rsid w:val="00CA7D68"/>
    <w:rsid w:val="00CB651F"/>
    <w:rsid w:val="00CC7A69"/>
    <w:rsid w:val="00CD4559"/>
    <w:rsid w:val="00CD6A6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8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436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een_(grondsoort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ven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1830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rf_(brandstof)" TargetMode="External"/><Relationship Id="rId20" Type="http://schemas.openxmlformats.org/officeDocument/2006/relationships/hyperlink" Target="http://nl.wikipedia.org/wiki/Beil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ogeve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iende" TargetMode="External"/><Relationship Id="rId23" Type="http://schemas.openxmlformats.org/officeDocument/2006/relationships/hyperlink" Target="http://nl.wikipedia.org/wiki/1863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4_49_N_6_32_38_E_type:city_scale:6250_region:NL&amp;pagename=Tiendeveen" TargetMode="External"/><Relationship Id="rId19" Type="http://schemas.openxmlformats.org/officeDocument/2006/relationships/hyperlink" Target="http://nl.wikipedia.org/wiki/184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Linthorst-Homankanaal&amp;action=edit&amp;redlink=1" TargetMode="External"/><Relationship Id="rId22" Type="http://schemas.openxmlformats.org/officeDocument/2006/relationships/hyperlink" Target="http://nl.wikipedia.org/w/index.php?title=Jan_Coenraad_Rahder&amp;action=edit&amp;redlink=1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2011-07-08T08:30:00Z</dcterms:created>
  <dcterms:modified xsi:type="dcterms:W3CDTF">2011-07-29T10:55:00Z</dcterms:modified>
  <cp:category>2011</cp:category>
</cp:coreProperties>
</file>