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6D" w:rsidRPr="00611B6D" w:rsidRDefault="00174C42" w:rsidP="00611B6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11B6D">
        <w:rPr>
          <w:b/>
          <w:bdr w:val="single" w:sz="4" w:space="0" w:color="auto"/>
          <w:shd w:val="clear" w:color="auto" w:fill="FFFF00"/>
        </w:rPr>
        <w:t>Schoonloo</w:t>
      </w:r>
      <w:proofErr w:type="spellEnd"/>
      <w:r w:rsidR="00611B6D" w:rsidRPr="00611B6D">
        <w:rPr>
          <w:b/>
          <w:bdr w:val="single" w:sz="4" w:space="0" w:color="auto"/>
          <w:shd w:val="clear" w:color="auto" w:fill="FFFF00"/>
        </w:rPr>
        <w:t xml:space="preserve"> (DR)</w:t>
      </w:r>
      <w:r w:rsidR="00611B6D">
        <w:rPr>
          <w:b/>
          <w:bdr w:val="single" w:sz="4" w:space="0" w:color="auto"/>
          <w:shd w:val="clear" w:color="auto" w:fill="FFFF00"/>
        </w:rPr>
        <w:tab/>
      </w:r>
      <w:r w:rsidR="00611B6D">
        <w:rPr>
          <w:b/>
          <w:bdr w:val="single" w:sz="4" w:space="0" w:color="auto"/>
          <w:shd w:val="clear" w:color="auto" w:fill="FFFF00"/>
        </w:rPr>
        <w:tab/>
      </w:r>
      <w:r w:rsidR="00611B6D">
        <w:rPr>
          <w:b/>
          <w:bdr w:val="single" w:sz="4" w:space="0" w:color="auto"/>
          <w:shd w:val="clear" w:color="auto" w:fill="FFFF00"/>
        </w:rPr>
        <w:tab/>
      </w:r>
      <w:r w:rsidR="00611B6D">
        <w:rPr>
          <w:b/>
          <w:bdr w:val="single" w:sz="4" w:space="0" w:color="auto"/>
          <w:shd w:val="clear" w:color="auto" w:fill="FFFF00"/>
        </w:rPr>
        <w:tab/>
      </w:r>
      <w:r w:rsidR="00611B6D">
        <w:rPr>
          <w:b/>
          <w:bdr w:val="single" w:sz="4" w:space="0" w:color="auto"/>
          <w:shd w:val="clear" w:color="auto" w:fill="FFFF00"/>
        </w:rPr>
        <w:tab/>
      </w:r>
      <w:r w:rsidR="00611B6D" w:rsidRPr="00611B6D">
        <w:rPr>
          <w:b/>
          <w:bdr w:val="single" w:sz="4" w:space="0" w:color="auto"/>
          <w:shd w:val="clear" w:color="auto" w:fill="FFFF00"/>
        </w:rPr>
        <w:t xml:space="preserve"> </w:t>
      </w:r>
      <w:r w:rsidR="00611B6D" w:rsidRPr="00611B6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4ED104D" wp14:editId="35972F78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B6D" w:rsidRPr="00611B6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11B6D" w:rsidRPr="00611B6D">
          <w:rPr>
            <w:rStyle w:val="Hyperlink"/>
            <w:b/>
            <w:bdr w:val="single" w:sz="4" w:space="0" w:color="auto"/>
            <w:shd w:val="clear" w:color="auto" w:fill="FFFF00"/>
          </w:rPr>
          <w:t>52° 54' NB, 6° 42' OL</w:t>
        </w:r>
      </w:hyperlink>
    </w:p>
    <w:p w:rsidR="00611B6D" w:rsidRDefault="00174C42" w:rsidP="005A6875">
      <w:pPr>
        <w:pStyle w:val="BusTic"/>
        <w:rPr>
          <w:color w:val="000000" w:themeColor="text1"/>
        </w:rPr>
      </w:pPr>
      <w:bookmarkStart w:id="0" w:name="_GoBack"/>
      <w:proofErr w:type="spellStart"/>
      <w:r w:rsidRPr="00611B6D">
        <w:rPr>
          <w:bCs/>
          <w:color w:val="000000" w:themeColor="text1"/>
        </w:rPr>
        <w:t>Schoonloo</w:t>
      </w:r>
      <w:proofErr w:type="spellEnd"/>
      <w:r w:rsidRPr="00611B6D">
        <w:rPr>
          <w:color w:val="000000" w:themeColor="text1"/>
        </w:rPr>
        <w:t> is een klein </w:t>
      </w:r>
      <w:hyperlink r:id="rId11" w:tooltip="Dorp" w:history="1">
        <w:r w:rsidRPr="00611B6D">
          <w:rPr>
            <w:rStyle w:val="Hyperlink"/>
            <w:color w:val="000000" w:themeColor="text1"/>
            <w:u w:val="none"/>
          </w:rPr>
          <w:t>dorp</w:t>
        </w:r>
      </w:hyperlink>
      <w:r w:rsidRPr="00611B6D">
        <w:rPr>
          <w:color w:val="000000" w:themeColor="text1"/>
        </w:rPr>
        <w:t> in de gemeente </w:t>
      </w:r>
      <w:hyperlink r:id="rId12" w:tooltip="Aa en Hunze" w:history="1">
        <w:r w:rsidRPr="00611B6D">
          <w:rPr>
            <w:rStyle w:val="Hyperlink"/>
            <w:color w:val="000000" w:themeColor="text1"/>
            <w:u w:val="none"/>
          </w:rPr>
          <w:t>Aa en Hunze</w:t>
        </w:r>
      </w:hyperlink>
      <w:r w:rsidRPr="00611B6D">
        <w:rPr>
          <w:color w:val="000000" w:themeColor="text1"/>
        </w:rPr>
        <w:t>, in de </w:t>
      </w:r>
      <w:hyperlink r:id="rId13" w:tooltip="Nederland" w:history="1">
        <w:r w:rsidRPr="00611B6D">
          <w:rPr>
            <w:rStyle w:val="Hyperlink"/>
            <w:color w:val="000000" w:themeColor="text1"/>
            <w:u w:val="none"/>
          </w:rPr>
          <w:t>Nederlandse</w:t>
        </w:r>
      </w:hyperlink>
      <w:r w:rsidRPr="00611B6D">
        <w:rPr>
          <w:color w:val="000000" w:themeColor="text1"/>
        </w:rPr>
        <w:t> provincie </w:t>
      </w:r>
      <w:hyperlink r:id="rId14" w:tooltip="Drenthe" w:history="1">
        <w:r w:rsidRPr="00611B6D">
          <w:rPr>
            <w:rStyle w:val="Hyperlink"/>
            <w:color w:val="000000" w:themeColor="text1"/>
            <w:u w:val="none"/>
          </w:rPr>
          <w:t>Drenthe</w:t>
        </w:r>
      </w:hyperlink>
      <w:r w:rsidRPr="00611B6D">
        <w:rPr>
          <w:color w:val="000000" w:themeColor="text1"/>
        </w:rPr>
        <w:t>, gelegen op de </w:t>
      </w:r>
      <w:proofErr w:type="spellStart"/>
      <w:r w:rsidRPr="00611B6D">
        <w:rPr>
          <w:color w:val="000000" w:themeColor="text1"/>
        </w:rPr>
        <w:fldChar w:fldCharType="begin"/>
      </w:r>
      <w:r w:rsidRPr="00611B6D">
        <w:rPr>
          <w:color w:val="000000" w:themeColor="text1"/>
        </w:rPr>
        <w:instrText xml:space="preserve"> HYPERLINK "http://nl.wikipedia.org/wiki/Rolderrug" \o "Rolderrug" </w:instrText>
      </w:r>
      <w:r w:rsidRPr="00611B6D">
        <w:rPr>
          <w:color w:val="000000" w:themeColor="text1"/>
        </w:rPr>
        <w:fldChar w:fldCharType="separate"/>
      </w:r>
      <w:r w:rsidRPr="00611B6D">
        <w:rPr>
          <w:rStyle w:val="Hyperlink"/>
          <w:color w:val="000000" w:themeColor="text1"/>
          <w:u w:val="none"/>
        </w:rPr>
        <w:t>Rolderrug</w:t>
      </w:r>
      <w:proofErr w:type="spellEnd"/>
      <w:r w:rsidRPr="00611B6D">
        <w:rPr>
          <w:color w:val="000000" w:themeColor="text1"/>
        </w:rPr>
        <w:fldChar w:fldCharType="end"/>
      </w:r>
      <w:r w:rsidRPr="00611B6D">
        <w:rPr>
          <w:color w:val="000000" w:themeColor="text1"/>
        </w:rPr>
        <w:t xml:space="preserve">. </w:t>
      </w:r>
    </w:p>
    <w:p w:rsidR="00174C42" w:rsidRPr="00611B6D" w:rsidRDefault="00174C42" w:rsidP="005A6875">
      <w:pPr>
        <w:pStyle w:val="BusTic"/>
        <w:rPr>
          <w:color w:val="000000" w:themeColor="text1"/>
        </w:rPr>
      </w:pPr>
      <w:r w:rsidRPr="00611B6D">
        <w:rPr>
          <w:color w:val="000000" w:themeColor="text1"/>
        </w:rPr>
        <w:t>Het dorp telde op 1 januari 2008 259 inwoners.</w:t>
      </w:r>
    </w:p>
    <w:p w:rsidR="00174C42" w:rsidRPr="00611B6D" w:rsidRDefault="00174C42" w:rsidP="005A6875">
      <w:pPr>
        <w:pStyle w:val="BusTic"/>
        <w:rPr>
          <w:color w:val="000000" w:themeColor="text1"/>
        </w:rPr>
      </w:pPr>
      <w:r w:rsidRPr="00611B6D">
        <w:rPr>
          <w:color w:val="000000" w:themeColor="text1"/>
        </w:rPr>
        <w:t>Midden in het dorp bevindt zich het kruispunt van de weg van </w:t>
      </w:r>
      <w:hyperlink r:id="rId15" w:tooltip="Rolde" w:history="1">
        <w:r w:rsidRPr="00611B6D">
          <w:rPr>
            <w:rStyle w:val="Hyperlink"/>
            <w:color w:val="000000" w:themeColor="text1"/>
            <w:u w:val="none"/>
          </w:rPr>
          <w:t>Rolde</w:t>
        </w:r>
      </w:hyperlink>
      <w:r w:rsidRPr="00611B6D">
        <w:rPr>
          <w:color w:val="000000" w:themeColor="text1"/>
        </w:rPr>
        <w:t> naar </w:t>
      </w:r>
      <w:hyperlink r:id="rId16" w:tooltip="Sleen" w:history="1">
        <w:r w:rsidRPr="00611B6D">
          <w:rPr>
            <w:rStyle w:val="Hyperlink"/>
            <w:color w:val="000000" w:themeColor="text1"/>
            <w:u w:val="none"/>
          </w:rPr>
          <w:t>Sleen</w:t>
        </w:r>
      </w:hyperlink>
      <w:r w:rsidRPr="00611B6D">
        <w:rPr>
          <w:color w:val="000000" w:themeColor="text1"/>
        </w:rPr>
        <w:t> en de weg van </w:t>
      </w:r>
      <w:hyperlink r:id="rId17" w:tooltip="Westerbork (dorp)" w:history="1">
        <w:r w:rsidRPr="00611B6D">
          <w:rPr>
            <w:rStyle w:val="Hyperlink"/>
            <w:color w:val="000000" w:themeColor="text1"/>
            <w:u w:val="none"/>
          </w:rPr>
          <w:t>Westerbork</w:t>
        </w:r>
      </w:hyperlink>
      <w:r w:rsidRPr="00611B6D">
        <w:rPr>
          <w:color w:val="000000" w:themeColor="text1"/>
        </w:rPr>
        <w:t> naar </w:t>
      </w:r>
      <w:hyperlink r:id="rId18" w:tooltip="Borger (Nederland)" w:history="1">
        <w:r w:rsidRPr="00611B6D">
          <w:rPr>
            <w:rStyle w:val="Hyperlink"/>
            <w:color w:val="000000" w:themeColor="text1"/>
            <w:u w:val="none"/>
          </w:rPr>
          <w:t>Borger</w:t>
        </w:r>
      </w:hyperlink>
      <w:r w:rsidRPr="00611B6D">
        <w:rPr>
          <w:color w:val="000000" w:themeColor="text1"/>
        </w:rPr>
        <w:t>.</w:t>
      </w:r>
    </w:p>
    <w:p w:rsidR="00611B6D" w:rsidRDefault="00174C42" w:rsidP="005A6875">
      <w:pPr>
        <w:pStyle w:val="BusTic"/>
        <w:rPr>
          <w:color w:val="000000" w:themeColor="text1"/>
        </w:rPr>
      </w:pPr>
      <w:r w:rsidRPr="00611B6D">
        <w:rPr>
          <w:color w:val="000000" w:themeColor="text1"/>
        </w:rPr>
        <w:t>Het is het enige dorp dat het </w:t>
      </w:r>
      <w:proofErr w:type="spellStart"/>
      <w:r w:rsidRPr="00611B6D">
        <w:rPr>
          <w:color w:val="000000" w:themeColor="text1"/>
        </w:rPr>
        <w:fldChar w:fldCharType="begin"/>
      </w:r>
      <w:r w:rsidRPr="00611B6D">
        <w:rPr>
          <w:color w:val="000000" w:themeColor="text1"/>
        </w:rPr>
        <w:instrText xml:space="preserve"> HYPERLINK "http://nl.wikipedia.org/wiki/Pieterpad" \o "Pieterpad" </w:instrText>
      </w:r>
      <w:r w:rsidRPr="00611B6D">
        <w:rPr>
          <w:color w:val="000000" w:themeColor="text1"/>
        </w:rPr>
        <w:fldChar w:fldCharType="separate"/>
      </w:r>
      <w:r w:rsidRPr="00611B6D">
        <w:rPr>
          <w:rStyle w:val="Hyperlink"/>
          <w:color w:val="000000" w:themeColor="text1"/>
          <w:u w:val="none"/>
        </w:rPr>
        <w:t>Pieterpad</w:t>
      </w:r>
      <w:proofErr w:type="spellEnd"/>
      <w:r w:rsidRPr="00611B6D">
        <w:rPr>
          <w:color w:val="000000" w:themeColor="text1"/>
        </w:rPr>
        <w:fldChar w:fldCharType="end"/>
      </w:r>
      <w:r w:rsidRPr="00611B6D">
        <w:rPr>
          <w:color w:val="000000" w:themeColor="text1"/>
        </w:rPr>
        <w:t xml:space="preserve"> aandoet tussen Rolde en Sleen, een afstand van 40 km. </w:t>
      </w:r>
    </w:p>
    <w:p w:rsidR="00174C42" w:rsidRPr="00611B6D" w:rsidRDefault="00174C42" w:rsidP="005A6875">
      <w:pPr>
        <w:pStyle w:val="BusTic"/>
        <w:rPr>
          <w:color w:val="000000" w:themeColor="text1"/>
        </w:rPr>
      </w:pPr>
      <w:r w:rsidRPr="00611B6D">
        <w:rPr>
          <w:color w:val="000000" w:themeColor="text1"/>
        </w:rPr>
        <w:t>Omdat het dorp geen winkels heeft (nog wel een </w:t>
      </w:r>
      <w:hyperlink r:id="rId19" w:tooltip="Café" w:history="1">
        <w:r w:rsidRPr="00611B6D">
          <w:rPr>
            <w:rStyle w:val="Hyperlink"/>
            <w:color w:val="000000" w:themeColor="text1"/>
            <w:u w:val="none"/>
          </w:rPr>
          <w:t>café</w:t>
        </w:r>
      </w:hyperlink>
      <w:r w:rsidRPr="00611B6D">
        <w:rPr>
          <w:color w:val="000000" w:themeColor="text1"/>
        </w:rPr>
        <w:t>), wordt de wandelaars aangeraden om voldoende mondvoorraad mee te nemen voor de twee etappes.</w:t>
      </w:r>
    </w:p>
    <w:p w:rsidR="00174C42" w:rsidRPr="00611B6D" w:rsidRDefault="00174C42" w:rsidP="005A6875">
      <w:pPr>
        <w:pStyle w:val="BusTic"/>
        <w:rPr>
          <w:color w:val="000000" w:themeColor="text1"/>
        </w:rPr>
      </w:pPr>
      <w:proofErr w:type="spellStart"/>
      <w:r w:rsidRPr="00611B6D">
        <w:rPr>
          <w:color w:val="000000" w:themeColor="text1"/>
        </w:rPr>
        <w:t>Schoonloo</w:t>
      </w:r>
      <w:proofErr w:type="spellEnd"/>
      <w:r w:rsidRPr="00611B6D">
        <w:rPr>
          <w:color w:val="000000" w:themeColor="text1"/>
        </w:rPr>
        <w:t xml:space="preserve"> is één van de plaatsen in Nederland waar zich in de ondergrond </w:t>
      </w:r>
      <w:hyperlink r:id="rId20" w:tooltip="Zoutdiapier" w:history="1">
        <w:r w:rsidRPr="00611B6D">
          <w:rPr>
            <w:rStyle w:val="Hyperlink"/>
            <w:color w:val="000000" w:themeColor="text1"/>
            <w:u w:val="none"/>
          </w:rPr>
          <w:t>zoutkoepels</w:t>
        </w:r>
      </w:hyperlink>
      <w:r w:rsidRPr="00611B6D">
        <w:rPr>
          <w:color w:val="000000" w:themeColor="text1"/>
        </w:rPr>
        <w:t> bevinden.</w:t>
      </w:r>
    </w:p>
    <w:bookmarkEnd w:id="0"/>
    <w:p w:rsidR="00593941" w:rsidRPr="00611B6D" w:rsidRDefault="00593941" w:rsidP="00611B6D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11B6D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68" w:rsidRDefault="00A57668" w:rsidP="00A64884">
      <w:r>
        <w:separator/>
      </w:r>
    </w:p>
  </w:endnote>
  <w:endnote w:type="continuationSeparator" w:id="0">
    <w:p w:rsidR="00A57668" w:rsidRDefault="00A576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687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68" w:rsidRDefault="00A57668" w:rsidP="00A64884">
      <w:r>
        <w:separator/>
      </w:r>
    </w:p>
  </w:footnote>
  <w:footnote w:type="continuationSeparator" w:id="0">
    <w:p w:rsidR="00A57668" w:rsidRDefault="00A576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76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25B"/>
    <w:multiLevelType w:val="hybridMultilevel"/>
    <w:tmpl w:val="64FEDACC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4C42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2436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6875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11B6D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57668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8B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92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28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844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5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28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03494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42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15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43611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39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860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3993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4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1409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orger_(Nederland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Westerbork_(dorp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een" TargetMode="External"/><Relationship Id="rId20" Type="http://schemas.openxmlformats.org/officeDocument/2006/relationships/hyperlink" Target="http://nl.wikipedia.org/wiki/Zoutdiapi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ld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4_16_N_6_42_1_E_type:city_zoom:15_region:NL&amp;pagename=Schoonloo" TargetMode="External"/><Relationship Id="rId19" Type="http://schemas.openxmlformats.org/officeDocument/2006/relationships/hyperlink" Target="http://nl.wikipedia.org/wiki/Caf%C3%A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2011-07-06T07:12:00Z</dcterms:created>
  <dcterms:modified xsi:type="dcterms:W3CDTF">2011-07-29T10:09:00Z</dcterms:modified>
  <cp:category>2011</cp:category>
</cp:coreProperties>
</file>