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A3" w:rsidRPr="00A36E64" w:rsidRDefault="00A36E64" w:rsidP="00087FA3">
      <w:pPr>
        <w:rPr>
          <w:b/>
          <w:bdr w:val="single" w:sz="4" w:space="0" w:color="auto"/>
          <w:shd w:val="clear" w:color="auto" w:fill="FFFF00"/>
        </w:rPr>
      </w:pPr>
      <w:r w:rsidRPr="00A36E64">
        <w:rPr>
          <w:b/>
          <w:bdr w:val="single" w:sz="4" w:space="0" w:color="auto"/>
          <w:shd w:val="clear" w:color="auto" w:fill="FFFF00"/>
        </w:rPr>
        <w:t xml:space="preserve">Roden </w:t>
      </w:r>
      <w:r w:rsidRPr="00A36E64">
        <w:rPr>
          <w:b/>
          <w:bdr w:val="single" w:sz="4" w:space="0" w:color="auto"/>
          <w:shd w:val="clear" w:color="auto" w:fill="FFFF00"/>
        </w:rPr>
        <w:t xml:space="preserve">(DR) </w:t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Pr="00A36E64">
        <w:rPr>
          <w:b/>
          <w:bdr w:val="single" w:sz="4" w:space="0" w:color="auto"/>
          <w:shd w:val="clear" w:color="auto" w:fill="FFFF00"/>
        </w:rPr>
        <w:tab/>
      </w:r>
      <w:r w:rsidR="00087FA3" w:rsidRPr="00A36E6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B4CBD0E" wp14:editId="09FD8BBE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FA3" w:rsidRPr="00A36E6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87FA3" w:rsidRPr="00A36E64">
          <w:rPr>
            <w:rStyle w:val="Hyperlink"/>
            <w:b/>
            <w:bdr w:val="single" w:sz="4" w:space="0" w:color="auto"/>
            <w:shd w:val="clear" w:color="auto" w:fill="FFFF00"/>
          </w:rPr>
          <w:t>53° 8' NB, 6° 26' OL</w:t>
        </w:r>
      </w:hyperlink>
    </w:p>
    <w:p w:rsidR="00087FA3" w:rsidRPr="00A36E64" w:rsidRDefault="00087FA3" w:rsidP="00A36E6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bCs/>
          <w:color w:val="000000" w:themeColor="text1"/>
          <w:sz w:val="24"/>
        </w:rPr>
        <w:t>Roden</w:t>
      </w:r>
      <w:r w:rsidRPr="00A36E64">
        <w:rPr>
          <w:rFonts w:ascii="Comic Sans MS" w:hAnsi="Comic Sans MS"/>
          <w:color w:val="000000" w:themeColor="text1"/>
          <w:sz w:val="24"/>
        </w:rPr>
        <w:t> (</w:t>
      </w:r>
      <w:hyperlink r:id="rId11" w:tooltip="Noordenvelds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Noordenvelds</w:t>
        </w:r>
      </w:hyperlink>
      <w:r w:rsidRPr="00A36E64">
        <w:rPr>
          <w:rFonts w:ascii="Comic Sans MS" w:hAnsi="Comic Sans MS"/>
          <w:color w:val="000000" w:themeColor="text1"/>
          <w:sz w:val="24"/>
        </w:rPr>
        <w:t>: </w:t>
      </w:r>
      <w:proofErr w:type="spellStart"/>
      <w:r w:rsidRPr="00A36E64">
        <w:rPr>
          <w:rFonts w:ascii="Comic Sans MS" w:hAnsi="Comic Sans MS"/>
          <w:i/>
          <w:iCs/>
          <w:color w:val="000000" w:themeColor="text1"/>
          <w:sz w:val="24"/>
        </w:rPr>
        <w:t>Roon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>) is een </w:t>
      </w:r>
      <w:hyperlink r:id="rId12" w:tooltip="Nederland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Nederlands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="00BA3A00" w:rsidRPr="00A36E64">
        <w:rPr>
          <w:rFonts w:ascii="Comic Sans MS" w:hAnsi="Comic Sans MS"/>
          <w:color w:val="000000" w:themeColor="text1"/>
          <w:sz w:val="24"/>
        </w:rPr>
        <w:fldChar w:fldCharType="begin"/>
      </w:r>
      <w:r w:rsidR="00BA3A00" w:rsidRPr="00A36E64">
        <w:rPr>
          <w:rFonts w:ascii="Comic Sans MS" w:hAnsi="Comic Sans MS"/>
          <w:color w:val="000000" w:themeColor="text1"/>
          <w:sz w:val="24"/>
        </w:rPr>
        <w:instrText xml:space="preserve"> HYPERLINK "http://nl.wikipedia.org/wiki/Esdorp" \o "Esdorp" </w:instrText>
      </w:r>
      <w:r w:rsidR="00BA3A00" w:rsidRPr="00A36E64">
        <w:rPr>
          <w:rFonts w:ascii="Comic Sans MS" w:hAnsi="Comic Sans MS"/>
          <w:color w:val="000000" w:themeColor="text1"/>
          <w:sz w:val="24"/>
        </w:rPr>
        <w:fldChar w:fldCharType="separate"/>
      </w:r>
      <w:r w:rsidRPr="00A36E64">
        <w:rPr>
          <w:rStyle w:val="Hyperlink"/>
          <w:rFonts w:ascii="Comic Sans MS" w:hAnsi="Comic Sans MS"/>
          <w:color w:val="000000" w:themeColor="text1"/>
          <w:sz w:val="24"/>
          <w:u w:val="none"/>
        </w:rPr>
        <w:t>esdorp</w:t>
      </w:r>
      <w:proofErr w:type="spellEnd"/>
      <w:r w:rsidR="00BA3A00" w:rsidRPr="00A36E64">
        <w:rPr>
          <w:rStyle w:val="Hyperlink"/>
          <w:rFonts w:ascii="Comic Sans MS" w:hAnsi="Comic Sans MS"/>
          <w:color w:val="000000" w:themeColor="text1"/>
          <w:sz w:val="24"/>
          <w:u w:val="none"/>
        </w:rPr>
        <w:fldChar w:fldCharType="end"/>
      </w:r>
      <w:r w:rsidRPr="00A36E64">
        <w:rPr>
          <w:rFonts w:ascii="Comic Sans MS" w:hAnsi="Comic Sans MS"/>
          <w:color w:val="000000" w:themeColor="text1"/>
          <w:sz w:val="24"/>
        </w:rPr>
        <w:t> in het noorden van de provincie </w:t>
      </w:r>
      <w:hyperlink r:id="rId13" w:tooltip="Drenthe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Drenthe</w:t>
        </w:r>
      </w:hyperlink>
      <w:r w:rsidRPr="00A36E64">
        <w:rPr>
          <w:rFonts w:ascii="Comic Sans MS" w:hAnsi="Comic Sans MS"/>
          <w:color w:val="000000" w:themeColor="text1"/>
          <w:sz w:val="24"/>
        </w:rPr>
        <w:t>, ongeveer vijftien kilometer ten zuidwesten van de stad</w:t>
      </w:r>
      <w:r w:rsidR="00A36E64">
        <w:rPr>
          <w:rFonts w:ascii="Comic Sans MS" w:hAnsi="Comic Sans MS"/>
          <w:color w:val="000000" w:themeColor="text1"/>
          <w:sz w:val="24"/>
        </w:rPr>
        <w:t xml:space="preserve"> </w:t>
      </w:r>
      <w:hyperlink r:id="rId14" w:tooltip="Groningen (stad)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Groningen</w:t>
        </w:r>
      </w:hyperlink>
      <w:r w:rsidRPr="00A36E64">
        <w:rPr>
          <w:rFonts w:ascii="Comic Sans MS" w:hAnsi="Comic Sans MS"/>
          <w:color w:val="000000" w:themeColor="text1"/>
          <w:sz w:val="24"/>
        </w:rPr>
        <w:t>.</w:t>
      </w:r>
    </w:p>
    <w:p w:rsidR="00A36E64" w:rsidRDefault="00087FA3" w:rsidP="00A36E6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Tot </w:t>
      </w:r>
      <w:hyperlink r:id="rId15" w:tooltip="1 januari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 januari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</w:t>
      </w:r>
      <w:hyperlink r:id="rId16" w:tooltip="1998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1998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was Roden een zelfstandige gemeente. </w:t>
      </w:r>
    </w:p>
    <w:p w:rsidR="00087FA3" w:rsidRPr="00A36E64" w:rsidRDefault="00087FA3" w:rsidP="00A36E6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Bij de laatste </w:t>
      </w:r>
      <w:hyperlink r:id="rId17" w:tooltip="Gemeentelijke herindeling in Nederland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gemeentelijke herindeling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van </w:t>
      </w:r>
      <w:hyperlink r:id="rId18" w:tooltip="Drenthe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Drenthe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in 1998 ging de gemeente op in de </w:t>
      </w:r>
      <w:hyperlink r:id="rId19" w:tooltip="Gemeente Noordenveld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gemeente Noordenveld</w:t>
        </w:r>
      </w:hyperlink>
      <w:r w:rsidRPr="00A36E64">
        <w:rPr>
          <w:rFonts w:ascii="Comic Sans MS" w:hAnsi="Comic Sans MS"/>
          <w:color w:val="000000" w:themeColor="text1"/>
          <w:sz w:val="24"/>
        </w:rPr>
        <w:t>.</w:t>
      </w:r>
    </w:p>
    <w:p w:rsidR="00A36E64" w:rsidRDefault="00087FA3" w:rsidP="00A36E6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Roden heeft tegenwoordig een belangrijke centrumfunctie, met een uitgebreid </w:t>
      </w:r>
      <w:hyperlink r:id="rId20" w:tooltip="Industriegebied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industriegebied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en een groot aantal winkels. </w:t>
      </w:r>
    </w:p>
    <w:p w:rsidR="00A36E64" w:rsidRPr="00A36E64" w:rsidRDefault="00087FA3" w:rsidP="00A36E6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Het dorp is met 15.000 inwoners de 5e plaats van de provincie.</w:t>
      </w:r>
      <w:r w:rsidR="00A36E64" w:rsidRPr="00A36E64">
        <w:rPr>
          <w:rFonts w:ascii="Comic Sans MS" w:hAnsi="Comic Sans MS"/>
          <w:color w:val="000000" w:themeColor="text1"/>
          <w:sz w:val="24"/>
        </w:rPr>
        <w:t xml:space="preserve"> </w:t>
      </w:r>
    </w:p>
    <w:p w:rsidR="00087FA3" w:rsidRPr="00A36E64" w:rsidRDefault="00087FA3" w:rsidP="00A36E64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36E64">
        <w:rPr>
          <w:b/>
          <w:color w:val="000000" w:themeColor="text1"/>
          <w:bdr w:val="single" w:sz="4" w:space="0" w:color="auto"/>
          <w:shd w:val="clear" w:color="auto" w:fill="FFFF00"/>
        </w:rPr>
        <w:t>Brink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Hoewel Roden vanouds een echt Drents </w:t>
      </w:r>
      <w:hyperlink r:id="rId21" w:tooltip="Esdorp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brinkdorp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is, is er van de oude </w:t>
      </w:r>
      <w:hyperlink r:id="rId22" w:tooltip="Brink (dorpsplein)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brink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weinig meer over.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Voornamelijk bestraat wordt het omzoomd door kenmerkende gebouwen waarvan de kerk de meest dominerende is.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Deze brink is de plaats waar meerdere keren per jaar een </w:t>
      </w:r>
      <w:hyperlink r:id="rId23" w:tooltip="Kermis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kermis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wordt gehouden.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Op de brink staat een standbeeld van 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fldChar w:fldCharType="begin"/>
      </w:r>
      <w:r w:rsidRPr="00A36E64">
        <w:rPr>
          <w:rFonts w:ascii="Comic Sans MS" w:hAnsi="Comic Sans MS"/>
          <w:color w:val="000000" w:themeColor="text1"/>
          <w:sz w:val="24"/>
        </w:rPr>
        <w:instrText xml:space="preserve"> HYPERLINK "http://nl.wikipedia.org/wiki/Ot_en_Sien" \o "Ot en Sien" </w:instrText>
      </w:r>
      <w:r w:rsidRPr="00A36E64">
        <w:rPr>
          <w:rFonts w:ascii="Comic Sans MS" w:hAnsi="Comic Sans MS"/>
          <w:color w:val="000000" w:themeColor="text1"/>
          <w:sz w:val="24"/>
        </w:rPr>
        <w:fldChar w:fldCharType="separate"/>
      </w:r>
      <w:r w:rsidRPr="00A36E64">
        <w:rPr>
          <w:rStyle w:val="Hyperlink"/>
          <w:rFonts w:ascii="Comic Sans MS" w:hAnsi="Comic Sans MS"/>
          <w:color w:val="000000" w:themeColor="text1"/>
          <w:sz w:val="24"/>
          <w:u w:val="none"/>
        </w:rPr>
        <w:t>Ot</w:t>
      </w:r>
      <w:proofErr w:type="spellEnd"/>
      <w:r w:rsidRPr="00A36E64">
        <w:rPr>
          <w:rStyle w:val="Hyperlink"/>
          <w:rFonts w:ascii="Comic Sans MS" w:hAnsi="Comic Sans MS"/>
          <w:color w:val="000000" w:themeColor="text1"/>
          <w:sz w:val="24"/>
          <w:u w:val="none"/>
        </w:rPr>
        <w:t xml:space="preserve"> en Sien</w:t>
      </w:r>
      <w:r w:rsidRPr="00A36E64">
        <w:rPr>
          <w:rFonts w:ascii="Comic Sans MS" w:hAnsi="Comic Sans MS"/>
          <w:color w:val="000000" w:themeColor="text1"/>
          <w:sz w:val="24"/>
        </w:rPr>
        <w:fldChar w:fldCharType="end"/>
      </w:r>
      <w:r w:rsidRPr="00A36E64">
        <w:rPr>
          <w:rFonts w:ascii="Comic Sans MS" w:hAnsi="Comic Sans MS"/>
          <w:color w:val="000000" w:themeColor="text1"/>
          <w:sz w:val="24"/>
        </w:rPr>
        <w:t xml:space="preserve">. </w:t>
      </w:r>
    </w:p>
    <w:p w:rsidR="00087FA3" w:rsidRP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In 2005/2006 is het winkelcentrum na een uitgebreide verbouwing behoorlijk veranderd.</w:t>
      </w:r>
    </w:p>
    <w:p w:rsidR="00087FA3" w:rsidRPr="00A36E64" w:rsidRDefault="00087FA3" w:rsidP="00A36E64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A36E64">
        <w:rPr>
          <w:b/>
          <w:color w:val="000000" w:themeColor="text1"/>
          <w:bdr w:val="single" w:sz="4" w:space="0" w:color="auto"/>
          <w:shd w:val="clear" w:color="auto" w:fill="FFFF00"/>
        </w:rPr>
        <w:t>Rodermarkt</w:t>
      </w:r>
      <w:proofErr w:type="spellEnd"/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Iedere vierde dinsdag van </w:t>
      </w:r>
      <w:hyperlink r:id="rId24" w:tooltip="September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september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vindt de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Rodermarkt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 xml:space="preserve"> plaats.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Dit is van oorsprong een </w:t>
      </w:r>
      <w:hyperlink r:id="rId25" w:tooltip="Veemarkt (handel)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vee-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en </w:t>
      </w:r>
      <w:hyperlink r:id="rId26" w:tooltip="Warenmarkt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warenmarkt</w:t>
        </w:r>
      </w:hyperlink>
      <w:r w:rsidRPr="00A36E64">
        <w:rPr>
          <w:rFonts w:ascii="Comic Sans MS" w:hAnsi="Comic Sans MS"/>
          <w:color w:val="000000" w:themeColor="text1"/>
          <w:sz w:val="24"/>
        </w:rPr>
        <w:t> maar door het teruglopende aanbod van </w:t>
      </w:r>
      <w:hyperlink r:id="rId27" w:tooltip="Vee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vee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 is de laatste decennia de nadruk steeds meer op de warenmarkt komen te liggen.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De markt trekt vele duizenden bezoekers uit de wijde omgeving.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>Rondom deze markt wordt een groot aantal evenementen georganiseerd, waaronder de finale van de Miss Noord Verkiezing, een </w:t>
      </w:r>
      <w:hyperlink r:id="rId28" w:tooltip="Kermis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kermis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, grasbaanraces voor motoren (om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de</w:t>
      </w:r>
      <w:hyperlink r:id="rId29" w:tooltip="Gouden Helm (de pagina bestaat niet)" w:history="1"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Gouden</w:t>
        </w:r>
        <w:proofErr w:type="spellEnd"/>
        <w:r w:rsidRPr="00A36E6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Helm</w:t>
        </w:r>
      </w:hyperlink>
      <w:r w:rsidRPr="00A36E64">
        <w:rPr>
          <w:rFonts w:ascii="Comic Sans MS" w:hAnsi="Comic Sans MS"/>
          <w:color w:val="000000" w:themeColor="text1"/>
          <w:sz w:val="24"/>
        </w:rPr>
        <w:t xml:space="preserve">) op zondag en een optocht met versierde wagens op zaterdag, de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Rodermarktparade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Op woensdag ten slotte vindt de kortebaandraverij plaats op de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Norgerweg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 xml:space="preserve"> die voor deze gelegenheid wordt bedekt met zand, waarna </w:t>
      </w:r>
      <w:r w:rsidR="00A36E64">
        <w:rPr>
          <w:rFonts w:ascii="Comic Sans MS" w:hAnsi="Comic Sans MS"/>
          <w:color w:val="000000" w:themeColor="text1"/>
          <w:sz w:val="24"/>
        </w:rPr>
        <w:t>er een draverij wordt gehouden.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Rodermarktparade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 xml:space="preserve"> bestaat uit een optocht van muziekkorpsen en versierde wagens.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Deze wagens worden gebouwd door wijkverenigingen en scholen in Roden en omstreken. </w:t>
      </w:r>
    </w:p>
    <w:p w:rsid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t xml:space="preserve">De mooiste wagens worden beloond met prijzen. </w:t>
      </w:r>
    </w:p>
    <w:p w:rsidR="00087FA3" w:rsidRPr="00A36E64" w:rsidRDefault="00087FA3" w:rsidP="00A36E6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A36E64">
        <w:rPr>
          <w:rFonts w:ascii="Comic Sans MS" w:hAnsi="Comic Sans MS"/>
          <w:color w:val="000000" w:themeColor="text1"/>
          <w:sz w:val="24"/>
        </w:rPr>
        <w:lastRenderedPageBreak/>
        <w:t xml:space="preserve">Jaarlijks komen duizenden mensen naar Roden om te genieten van de optocht, de sfeer of het nachtleven gedurende de </w:t>
      </w:r>
      <w:proofErr w:type="spellStart"/>
      <w:r w:rsidRPr="00A36E64">
        <w:rPr>
          <w:rFonts w:ascii="Comic Sans MS" w:hAnsi="Comic Sans MS"/>
          <w:color w:val="000000" w:themeColor="text1"/>
          <w:sz w:val="24"/>
        </w:rPr>
        <w:t>Rodermarktperiode</w:t>
      </w:r>
      <w:proofErr w:type="spellEnd"/>
      <w:r w:rsidRPr="00A36E64">
        <w:rPr>
          <w:rFonts w:ascii="Comic Sans MS" w:hAnsi="Comic Sans MS"/>
          <w:color w:val="000000" w:themeColor="text1"/>
          <w:sz w:val="24"/>
        </w:rPr>
        <w:t>.</w:t>
      </w:r>
    </w:p>
    <w:p w:rsidR="00593941" w:rsidRPr="00A36E64" w:rsidRDefault="00593941" w:rsidP="00A36E64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36E64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00" w:rsidRDefault="00BA3A00" w:rsidP="00A64884">
      <w:r>
        <w:separator/>
      </w:r>
    </w:p>
  </w:endnote>
  <w:endnote w:type="continuationSeparator" w:id="0">
    <w:p w:rsidR="00BA3A00" w:rsidRDefault="00BA3A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6E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00" w:rsidRDefault="00BA3A00" w:rsidP="00A64884">
      <w:r>
        <w:separator/>
      </w:r>
    </w:p>
  </w:footnote>
  <w:footnote w:type="continuationSeparator" w:id="0">
    <w:p w:rsidR="00BA3A00" w:rsidRDefault="00BA3A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3A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6780B"/>
    <w:multiLevelType w:val="hybridMultilevel"/>
    <w:tmpl w:val="26D62CF0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D0820"/>
    <w:multiLevelType w:val="multilevel"/>
    <w:tmpl w:val="BA08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5706F27"/>
    <w:multiLevelType w:val="hybridMultilevel"/>
    <w:tmpl w:val="FB243E6E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16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7FA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6E64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3A00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075E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1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54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renthe" TargetMode="External"/><Relationship Id="rId26" Type="http://schemas.openxmlformats.org/officeDocument/2006/relationships/hyperlink" Target="http://nl.wikipedia.org/wiki/Warenmarkt" TargetMode="External"/><Relationship Id="rId21" Type="http://schemas.openxmlformats.org/officeDocument/2006/relationships/hyperlink" Target="http://nl.wikipedia.org/wiki/Esdorp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emeentelijke_herindeling_in_Nederland" TargetMode="External"/><Relationship Id="rId25" Type="http://schemas.openxmlformats.org/officeDocument/2006/relationships/hyperlink" Target="http://nl.wikipedia.org/wiki/Veemarkt_(handel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0" Type="http://schemas.openxmlformats.org/officeDocument/2006/relationships/hyperlink" Target="http://nl.wikipedia.org/wiki/Industriegebied" TargetMode="External"/><Relationship Id="rId29" Type="http://schemas.openxmlformats.org/officeDocument/2006/relationships/hyperlink" Target="http://nl.wikipedia.org/w/index.php?title=Gouden_Helm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nvelds" TargetMode="External"/><Relationship Id="rId24" Type="http://schemas.openxmlformats.org/officeDocument/2006/relationships/hyperlink" Target="http://nl.wikipedia.org/wiki/September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Kermis" TargetMode="External"/><Relationship Id="rId28" Type="http://schemas.openxmlformats.org/officeDocument/2006/relationships/hyperlink" Target="http://nl.wikipedia.org/wiki/Kermi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8_18_N_6_25_57_E_type:city_scale:25000_region:NL&amp;pagename=Roden_(Nederland)" TargetMode="External"/><Relationship Id="rId19" Type="http://schemas.openxmlformats.org/officeDocument/2006/relationships/hyperlink" Target="http://nl.wikipedia.org/wiki/Gemeente_Noordenvel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ningen_(stad)" TargetMode="External"/><Relationship Id="rId22" Type="http://schemas.openxmlformats.org/officeDocument/2006/relationships/hyperlink" Target="http://nl.wikipedia.org/wiki/Brink_(dorpsplein)" TargetMode="External"/><Relationship Id="rId27" Type="http://schemas.openxmlformats.org/officeDocument/2006/relationships/hyperlink" Target="http://nl.wikipedia.org/wiki/Ve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2011-07-06T06:20:00Z</dcterms:created>
  <dcterms:modified xsi:type="dcterms:W3CDTF">2011-07-28T13:54:00Z</dcterms:modified>
  <cp:category>2011</cp:category>
</cp:coreProperties>
</file>