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DC9" w:rsidRPr="00613422" w:rsidRDefault="00286DC9" w:rsidP="00613422">
      <w:pPr>
        <w:pStyle w:val="Alinia6"/>
        <w:rPr>
          <w:rStyle w:val="Plaats"/>
        </w:rPr>
      </w:pPr>
      <w:bookmarkStart w:id="0" w:name="_GoBack"/>
      <w:proofErr w:type="spellStart"/>
      <w:r w:rsidRPr="00613422">
        <w:rPr>
          <w:rStyle w:val="Plaats"/>
        </w:rPr>
        <w:t>Oldenhave</w:t>
      </w:r>
      <w:proofErr w:type="spellEnd"/>
      <w:r w:rsidRPr="00613422">
        <w:rPr>
          <w:rStyle w:val="Plaats"/>
        </w:rPr>
        <w:t xml:space="preserve"> (buurtschap)</w:t>
      </w:r>
      <w:r w:rsidR="00613422" w:rsidRPr="00613422">
        <w:rPr>
          <w:rStyle w:val="Plaats"/>
        </w:rPr>
        <w:tab/>
      </w:r>
      <w:r w:rsidR="00613422" w:rsidRPr="00613422">
        <w:rPr>
          <w:rStyle w:val="Plaats"/>
        </w:rPr>
        <w:tab/>
      </w:r>
      <w:hyperlink r:id="rId8" w:tooltip="Geografische coördinaten" w:history="1">
        <w:r w:rsidR="00613422" w:rsidRPr="00613422">
          <w:rPr>
            <w:rStyle w:val="Plaats"/>
          </w:rPr>
          <w:t>Coördinaten</w:t>
        </w:r>
      </w:hyperlink>
      <w:r w:rsidR="00613422" w:rsidRPr="00613422">
        <w:rPr>
          <w:rStyle w:val="Plaats"/>
        </w:rPr>
        <w:t xml:space="preserve">  </w:t>
      </w:r>
      <w:hyperlink r:id="rId9" w:history="1">
        <w:r w:rsidR="00613422" w:rsidRPr="00613422">
          <w:rPr>
            <w:rStyle w:val="Plaats"/>
          </w:rPr>
          <w:t>52°45'N  6°20'E</w:t>
        </w:r>
      </w:hyperlink>
    </w:p>
    <w:bookmarkEnd w:id="0"/>
    <w:p w:rsidR="00613422" w:rsidRDefault="00286DC9" w:rsidP="00613422">
      <w:pPr>
        <w:pStyle w:val="BusTic"/>
      </w:pPr>
      <w:proofErr w:type="spellStart"/>
      <w:r w:rsidRPr="00613422">
        <w:rPr>
          <w:bCs/>
        </w:rPr>
        <w:t>Oldenhave</w:t>
      </w:r>
      <w:proofErr w:type="spellEnd"/>
      <w:r w:rsidRPr="00613422">
        <w:t> is een buurtschap gelegen bij het Drentse dorp </w:t>
      </w:r>
      <w:hyperlink r:id="rId10" w:tooltip="Ruinen" w:history="1">
        <w:r w:rsidRPr="00613422">
          <w:rPr>
            <w:rStyle w:val="Hyperlink"/>
            <w:color w:val="000000" w:themeColor="text1"/>
            <w:u w:val="none"/>
          </w:rPr>
          <w:t>Ruinen</w:t>
        </w:r>
      </w:hyperlink>
      <w:r w:rsidRPr="00613422">
        <w:t xml:space="preserve">. </w:t>
      </w:r>
    </w:p>
    <w:p w:rsidR="00613422" w:rsidRDefault="00286DC9" w:rsidP="00613422">
      <w:pPr>
        <w:pStyle w:val="BusTic"/>
      </w:pPr>
      <w:r w:rsidRPr="00613422">
        <w:t>In dit buurtschap heeft tot het begin van de 19</w:t>
      </w:r>
      <w:r w:rsidR="00613422" w:rsidRPr="00613422">
        <w:rPr>
          <w:vertAlign w:val="superscript"/>
        </w:rPr>
        <w:t>d</w:t>
      </w:r>
      <w:r w:rsidRPr="00613422">
        <w:rPr>
          <w:vertAlign w:val="superscript"/>
        </w:rPr>
        <w:t>e</w:t>
      </w:r>
      <w:r w:rsidR="00613422">
        <w:t xml:space="preserve"> </w:t>
      </w:r>
      <w:r w:rsidRPr="00613422">
        <w:t>eeuw de </w:t>
      </w:r>
      <w:hyperlink r:id="rId11" w:tooltip="Havezate" w:history="1">
        <w:r w:rsidRPr="00613422">
          <w:rPr>
            <w:rStyle w:val="Hyperlink"/>
            <w:color w:val="000000" w:themeColor="text1"/>
            <w:u w:val="none"/>
          </w:rPr>
          <w:t>havezate</w:t>
        </w:r>
      </w:hyperlink>
      <w:r w:rsidRPr="00613422">
        <w:t> </w:t>
      </w:r>
      <w:proofErr w:type="spellStart"/>
      <w:r w:rsidRPr="00613422">
        <w:fldChar w:fldCharType="begin"/>
      </w:r>
      <w:r w:rsidRPr="00613422">
        <w:instrText xml:space="preserve"> HYPERLINK "http://nl.wikipedia.org/wiki/Oldenhave_(havezate)" \o "Oldenhave (havezate)" </w:instrText>
      </w:r>
      <w:r w:rsidRPr="00613422">
        <w:fldChar w:fldCharType="separate"/>
      </w:r>
      <w:r w:rsidRPr="00613422">
        <w:rPr>
          <w:rStyle w:val="Hyperlink"/>
          <w:color w:val="000000" w:themeColor="text1"/>
          <w:u w:val="none"/>
        </w:rPr>
        <w:t>Oldenhave</w:t>
      </w:r>
      <w:proofErr w:type="spellEnd"/>
      <w:r w:rsidRPr="00613422">
        <w:fldChar w:fldCharType="end"/>
      </w:r>
      <w:r w:rsidRPr="00613422">
        <w:t xml:space="preserve"> gestaan. </w:t>
      </w:r>
    </w:p>
    <w:p w:rsidR="00613422" w:rsidRDefault="00286DC9" w:rsidP="00613422">
      <w:pPr>
        <w:pStyle w:val="BusTic"/>
      </w:pPr>
      <w:r w:rsidRPr="00613422">
        <w:t>Hier zetelden de </w:t>
      </w:r>
      <w:hyperlink r:id="rId12" w:tooltip="Heerlijkheid Ruinen" w:history="1">
        <w:r w:rsidRPr="00613422">
          <w:rPr>
            <w:rStyle w:val="Hyperlink"/>
            <w:color w:val="000000" w:themeColor="text1"/>
            <w:u w:val="none"/>
          </w:rPr>
          <w:t>Heren van Ruinen</w:t>
        </w:r>
      </w:hyperlink>
      <w:r w:rsidRPr="00613422">
        <w:t xml:space="preserve">. </w:t>
      </w:r>
    </w:p>
    <w:p w:rsidR="00286DC9" w:rsidRPr="00613422" w:rsidRDefault="00286DC9" w:rsidP="00613422">
      <w:pPr>
        <w:pStyle w:val="BusTic"/>
      </w:pPr>
      <w:r w:rsidRPr="00613422">
        <w:t>Een gevelplaat op de boerderij die op de vermoedelijke locatie van deze havezate staat, verwijst naar </w:t>
      </w:r>
      <w:r w:rsidRPr="00613422">
        <w:rPr>
          <w:iCs/>
        </w:rPr>
        <w:t xml:space="preserve">De </w:t>
      </w:r>
      <w:proofErr w:type="spellStart"/>
      <w:r w:rsidRPr="00613422">
        <w:rPr>
          <w:iCs/>
        </w:rPr>
        <w:t>Oldenhave</w:t>
      </w:r>
      <w:proofErr w:type="spellEnd"/>
      <w:r w:rsidRPr="00613422">
        <w:t>.</w:t>
      </w:r>
    </w:p>
    <w:p w:rsidR="00286DC9" w:rsidRPr="00613422" w:rsidRDefault="00286DC9" w:rsidP="00613422">
      <w:pPr>
        <w:pStyle w:val="BusTic"/>
      </w:pPr>
      <w:r w:rsidRPr="00613422">
        <w:t xml:space="preserve">In 1375 werd voor het eerst melding gemaakt van </w:t>
      </w:r>
      <w:proofErr w:type="spellStart"/>
      <w:r w:rsidRPr="00613422">
        <w:t>Oldenhave</w:t>
      </w:r>
      <w:proofErr w:type="spellEnd"/>
      <w:r w:rsidRPr="00613422">
        <w:t>, destijds werd het vermeld als </w:t>
      </w:r>
      <w:r w:rsidRPr="00613422">
        <w:rPr>
          <w:iCs/>
        </w:rPr>
        <w:t xml:space="preserve">ten </w:t>
      </w:r>
      <w:proofErr w:type="spellStart"/>
      <w:r w:rsidRPr="00613422">
        <w:rPr>
          <w:iCs/>
        </w:rPr>
        <w:t>Oeldenhove</w:t>
      </w:r>
      <w:proofErr w:type="spellEnd"/>
      <w:r w:rsidRPr="00613422">
        <w:t>, wat staat voor de oude hof.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D0F" w:rsidRDefault="008D1D0F" w:rsidP="00A64884">
      <w:r>
        <w:separator/>
      </w:r>
    </w:p>
  </w:endnote>
  <w:endnote w:type="continuationSeparator" w:id="0">
    <w:p w:rsidR="008D1D0F" w:rsidRDefault="008D1D0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1342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D0F" w:rsidRDefault="008D1D0F" w:rsidP="00A64884">
      <w:r>
        <w:separator/>
      </w:r>
    </w:p>
  </w:footnote>
  <w:footnote w:type="continuationSeparator" w:id="0">
    <w:p w:rsidR="008D1D0F" w:rsidRDefault="008D1D0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CC98118" wp14:editId="796A243F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D1D0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86DC9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13422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1D0F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1F4D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17F8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24FC3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8097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27390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ografische_co%C3%B6rdinaten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eerlijkheid_Ruinen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avezat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l.wikipedia.org/wiki/Ruin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2_045_011_N_6_020_040_E_scale:25000_region:NL&amp;pagename=Oldenhave_(buurtschap)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2011-07-05T08:18:00Z</dcterms:created>
  <dcterms:modified xsi:type="dcterms:W3CDTF">2011-07-15T10:11:00Z</dcterms:modified>
  <cp:category>2011</cp:category>
</cp:coreProperties>
</file>