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70" w:rsidRPr="00C14051" w:rsidRDefault="007F2970" w:rsidP="007F2970">
      <w:pPr>
        <w:pStyle w:val="Alinia6"/>
        <w:rPr>
          <w:rStyle w:val="Plaats"/>
        </w:rPr>
      </w:pPr>
      <w:bookmarkStart w:id="0" w:name="_GoBack"/>
      <w:r w:rsidRPr="00C14051">
        <w:rPr>
          <w:rStyle w:val="Plaats"/>
        </w:rPr>
        <w:t>Nieuw-Schoonebeek</w:t>
      </w:r>
      <w:r>
        <w:rPr>
          <w:rStyle w:val="Plaats"/>
        </w:rPr>
        <w:t xml:space="preserve"> - </w:t>
      </w:r>
      <w:r w:rsidRPr="00C14051">
        <w:rPr>
          <w:rStyle w:val="Plaats"/>
        </w:rPr>
        <w:t>Geschiedenis</w:t>
      </w:r>
    </w:p>
    <w:bookmarkEnd w:id="0"/>
    <w:p w:rsidR="007F2970" w:rsidRDefault="007F2970" w:rsidP="007F2970">
      <w:pPr>
        <w:pStyle w:val="BusTic"/>
      </w:pPr>
      <w:r w:rsidRPr="00C14051">
        <w:t>Het gebied waar nu Nieuw-Schoonebeek ligt, bestond eind achttiende eeuw uit uitgestrekte groenlanden waar </w:t>
      </w:r>
      <w:hyperlink r:id="rId8" w:tooltip="Stier (rundvee)" w:history="1">
        <w:r w:rsidRPr="00C14051">
          <w:rPr>
            <w:rStyle w:val="Hyperlink"/>
            <w:color w:val="000000" w:themeColor="text1"/>
            <w:u w:val="none"/>
          </w:rPr>
          <w:t>ossen</w:t>
        </w:r>
      </w:hyperlink>
      <w:r w:rsidRPr="00C14051">
        <w:t xml:space="preserve"> graasden. </w:t>
      </w:r>
    </w:p>
    <w:p w:rsidR="007F2970" w:rsidRDefault="007F2970" w:rsidP="007F2970">
      <w:pPr>
        <w:pStyle w:val="BusTic"/>
      </w:pPr>
      <w:r w:rsidRPr="00C14051">
        <w:t>Hier en daar stonden </w:t>
      </w:r>
      <w:proofErr w:type="spellStart"/>
      <w:r w:rsidRPr="00C14051">
        <w:fldChar w:fldCharType="begin"/>
      </w:r>
      <w:r w:rsidRPr="00C14051">
        <w:instrText xml:space="preserve"> HYPERLINK "http://nl.wikipedia.org/wiki/Bo%C3%B4" \o "Boô" </w:instrText>
      </w:r>
      <w:r w:rsidRPr="00C14051">
        <w:fldChar w:fldCharType="separate"/>
      </w:r>
      <w:r w:rsidRPr="00C14051">
        <w:rPr>
          <w:rStyle w:val="Hyperlink"/>
          <w:color w:val="000000" w:themeColor="text1"/>
          <w:u w:val="none"/>
        </w:rPr>
        <w:t>boôën</w:t>
      </w:r>
      <w:proofErr w:type="spellEnd"/>
      <w:r w:rsidRPr="00C14051">
        <w:fldChar w:fldCharType="end"/>
      </w:r>
      <w:r w:rsidRPr="00C14051">
        <w:t>, oude Saksische </w:t>
      </w:r>
      <w:proofErr w:type="spellStart"/>
      <w:r w:rsidRPr="00C14051">
        <w:fldChar w:fldCharType="begin"/>
      </w:r>
      <w:r w:rsidRPr="00C14051">
        <w:instrText xml:space="preserve"> HYPERLINK "http://nl.wikipedia.org/wiki/Kooi_(dieren)" \o "Kooi (dieren)" </w:instrText>
      </w:r>
      <w:r w:rsidRPr="00C14051">
        <w:fldChar w:fldCharType="separate"/>
      </w:r>
      <w:r w:rsidRPr="00C14051">
        <w:rPr>
          <w:rStyle w:val="Hyperlink"/>
          <w:color w:val="000000" w:themeColor="text1"/>
          <w:u w:val="none"/>
        </w:rPr>
        <w:t>veehutten</w:t>
      </w:r>
      <w:proofErr w:type="spellEnd"/>
      <w:r w:rsidRPr="00C14051">
        <w:fldChar w:fldCharType="end"/>
      </w:r>
      <w:r w:rsidRPr="00C14051">
        <w:t> waar een </w:t>
      </w:r>
      <w:hyperlink r:id="rId9" w:tooltip="Schaapherder" w:history="1">
        <w:r w:rsidRPr="00C14051">
          <w:rPr>
            <w:rStyle w:val="Hyperlink"/>
            <w:color w:val="000000" w:themeColor="text1"/>
            <w:u w:val="none"/>
          </w:rPr>
          <w:t>herder</w:t>
        </w:r>
      </w:hyperlink>
      <w:r w:rsidRPr="00C14051">
        <w:t> met zijn rundvee verbleef.</w:t>
      </w:r>
    </w:p>
    <w:p w:rsidR="007F2970" w:rsidRDefault="007F2970" w:rsidP="007F2970">
      <w:pPr>
        <w:pStyle w:val="BusTic"/>
      </w:pPr>
      <w:r w:rsidRPr="00C14051">
        <w:t xml:space="preserve"> Deze herders kwamen zowel uit </w:t>
      </w:r>
      <w:hyperlink r:id="rId10" w:tooltip="Schoonebeek" w:history="1">
        <w:r w:rsidRPr="00C14051">
          <w:rPr>
            <w:rStyle w:val="Hyperlink"/>
            <w:color w:val="000000" w:themeColor="text1"/>
            <w:u w:val="none"/>
          </w:rPr>
          <w:t>Schoonebeek</w:t>
        </w:r>
      </w:hyperlink>
      <w:r w:rsidRPr="00C14051">
        <w:t> als uit het huidige </w:t>
      </w:r>
      <w:proofErr w:type="spellStart"/>
      <w:r w:rsidRPr="00C14051">
        <w:fldChar w:fldCharType="begin"/>
      </w:r>
      <w:r w:rsidRPr="00C14051">
        <w:instrText xml:space="preserve"> HYPERLINK "http://nl.wikipedia.org/wiki/Eemsland" \o "Eemsland" </w:instrText>
      </w:r>
      <w:r w:rsidRPr="00C14051">
        <w:fldChar w:fldCharType="separate"/>
      </w:r>
      <w:r w:rsidRPr="00C14051">
        <w:rPr>
          <w:rStyle w:val="Hyperlink"/>
          <w:color w:val="000000" w:themeColor="text1"/>
          <w:u w:val="none"/>
        </w:rPr>
        <w:t>Eemsland</w:t>
      </w:r>
      <w:proofErr w:type="spellEnd"/>
      <w:r w:rsidRPr="00C14051">
        <w:fldChar w:fldCharType="end"/>
      </w:r>
      <w:r w:rsidRPr="00C14051">
        <w:t xml:space="preserve">, de onderlinge verhoudingen waren vrij goed. </w:t>
      </w:r>
    </w:p>
    <w:p w:rsidR="007F2970" w:rsidRDefault="007F2970" w:rsidP="007F2970">
      <w:pPr>
        <w:pStyle w:val="BusTic"/>
      </w:pPr>
      <w:r w:rsidRPr="00C14051">
        <w:t xml:space="preserve">Het dorp stond aan de Duitse kant van de grens lange tijd bekend als </w:t>
      </w:r>
      <w:proofErr w:type="spellStart"/>
      <w:r w:rsidRPr="00C14051">
        <w:t>Boôëndorf</w:t>
      </w:r>
      <w:proofErr w:type="spellEnd"/>
      <w:r w:rsidRPr="00C14051">
        <w:t>.</w:t>
      </w:r>
    </w:p>
    <w:p w:rsidR="007F2970" w:rsidRDefault="007F2970" w:rsidP="007F2970">
      <w:pPr>
        <w:pStyle w:val="BusTic"/>
      </w:pPr>
      <w:r w:rsidRPr="00C14051">
        <w:t xml:space="preserve">In deze tijd begonnen zich net over de Duitse grens echter koloniën te ontwikkelen van boeren, die in steeds groter getalen hun vee op </w:t>
      </w:r>
      <w:proofErr w:type="spellStart"/>
      <w:r w:rsidRPr="00C14051">
        <w:t>Schoonebeeks</w:t>
      </w:r>
      <w:proofErr w:type="spellEnd"/>
      <w:r w:rsidRPr="00C14051">
        <w:t xml:space="preserve"> grondgebied weidden. </w:t>
      </w:r>
    </w:p>
    <w:p w:rsidR="007F2970" w:rsidRDefault="007F2970" w:rsidP="007F2970">
      <w:pPr>
        <w:pStyle w:val="BusTic"/>
      </w:pPr>
      <w:r w:rsidRPr="00C14051">
        <w:t>Bovendien werd het land steeds drassiger doordat de </w:t>
      </w:r>
      <w:hyperlink r:id="rId11" w:tooltip="Duitsland" w:history="1">
        <w:r w:rsidRPr="00C14051">
          <w:rPr>
            <w:rStyle w:val="Hyperlink"/>
            <w:color w:val="000000" w:themeColor="text1"/>
            <w:u w:val="none"/>
          </w:rPr>
          <w:t>Duitse</w:t>
        </w:r>
      </w:hyperlink>
      <w:r w:rsidRPr="00C14051">
        <w:t xml:space="preserve"> koloniën afwaterden in het gebied. </w:t>
      </w:r>
    </w:p>
    <w:p w:rsidR="007F2970" w:rsidRDefault="007F2970" w:rsidP="007F2970">
      <w:pPr>
        <w:pStyle w:val="BusTic"/>
      </w:pPr>
      <w:r w:rsidRPr="00C14051">
        <w:t xml:space="preserve">De </w:t>
      </w:r>
      <w:proofErr w:type="spellStart"/>
      <w:r w:rsidRPr="00C14051">
        <w:t>Schoonebeker</w:t>
      </w:r>
      <w:proofErr w:type="spellEnd"/>
      <w:r w:rsidRPr="00C14051">
        <w:t xml:space="preserve"> boeren konden hier weinig tegen doen, omdat zij met veel minder waren. </w:t>
      </w:r>
    </w:p>
    <w:p w:rsidR="007F2970" w:rsidRDefault="007F2970" w:rsidP="007F2970">
      <w:pPr>
        <w:pStyle w:val="BusTic"/>
      </w:pPr>
      <w:r w:rsidRPr="00C14051">
        <w:t>De </w:t>
      </w:r>
      <w:hyperlink r:id="rId12" w:tooltip="Nederland" w:history="1">
        <w:r w:rsidRPr="00C14051">
          <w:rPr>
            <w:rStyle w:val="Hyperlink"/>
            <w:color w:val="000000" w:themeColor="text1"/>
            <w:u w:val="none"/>
          </w:rPr>
          <w:t>Nederlandse</w:t>
        </w:r>
      </w:hyperlink>
      <w:r w:rsidRPr="00C14051">
        <w:t xml:space="preserve"> overheid greep ook niet in: het drassige land vormde een betere grens dan droog land en kwam dus niet eens zo slecht uit. </w:t>
      </w:r>
    </w:p>
    <w:p w:rsidR="007F2970" w:rsidRDefault="007F2970" w:rsidP="007F2970">
      <w:pPr>
        <w:pStyle w:val="BusTic"/>
      </w:pPr>
      <w:r w:rsidRPr="00C14051">
        <w:t xml:space="preserve">De </w:t>
      </w:r>
      <w:proofErr w:type="spellStart"/>
      <w:r w:rsidRPr="00C14051">
        <w:t>Schoonebekers</w:t>
      </w:r>
      <w:proofErr w:type="spellEnd"/>
      <w:r w:rsidRPr="00C14051">
        <w:t xml:space="preserve"> besloten daarom hun handelsinstinct te volgen en hun gronden dan maar aan de Duitse boeren te verkopen. </w:t>
      </w:r>
    </w:p>
    <w:p w:rsidR="007F2970" w:rsidRDefault="007F2970" w:rsidP="007F2970">
      <w:pPr>
        <w:pStyle w:val="BusTic"/>
      </w:pPr>
      <w:r w:rsidRPr="00C14051">
        <w:t>In 1805 vestigden zich de eerste Duitse boeren in Nieuw-Schoonebeek en spoedig volgden er meer.</w:t>
      </w:r>
    </w:p>
    <w:p w:rsidR="007F2970" w:rsidRDefault="007F2970" w:rsidP="007F2970">
      <w:pPr>
        <w:pStyle w:val="BusTic"/>
      </w:pPr>
      <w:r w:rsidRPr="00C14051">
        <w:t xml:space="preserve">Omdat de Duitse boeren voor het grootste gedeelte katholiek waren en de </w:t>
      </w:r>
      <w:proofErr w:type="spellStart"/>
      <w:r w:rsidRPr="00C14051">
        <w:t>Schoonebekers</w:t>
      </w:r>
      <w:proofErr w:type="spellEnd"/>
      <w:r w:rsidRPr="00C14051">
        <w:t xml:space="preserve"> protestant, bleven beide gemeenschappen gescheiden van elkaar. </w:t>
      </w:r>
    </w:p>
    <w:p w:rsidR="007F2970" w:rsidRDefault="007F2970" w:rsidP="007F2970">
      <w:pPr>
        <w:pStyle w:val="BusTic"/>
      </w:pPr>
      <w:r w:rsidRPr="00C14051">
        <w:t xml:space="preserve">Nieuw-Schoonebeek bleef ook nog lange tijd op Duitsland gericht. </w:t>
      </w:r>
    </w:p>
    <w:p w:rsidR="007F2970" w:rsidRDefault="007F2970" w:rsidP="007F2970">
      <w:pPr>
        <w:pStyle w:val="BusTic"/>
      </w:pPr>
      <w:r w:rsidRPr="00C14051">
        <w:t xml:space="preserve">Dat verminderde toen Nieuw-Schoonebeek in 1849 een eigen katholieke kerk kreeg en ook de grensbewaking steeds serieuzer werd. </w:t>
      </w:r>
    </w:p>
    <w:p w:rsidR="007F2970" w:rsidRDefault="007F2970" w:rsidP="007F2970">
      <w:pPr>
        <w:pStyle w:val="BusTic"/>
      </w:pPr>
      <w:r w:rsidRPr="00C14051">
        <w:t>Het dorp ontwikkelde zich tot de hechte onderlinge gemeenschap, die het grotendeels nog steeds is.</w:t>
      </w:r>
    </w:p>
    <w:p w:rsidR="007F2970" w:rsidRPr="00C14051" w:rsidRDefault="007F2970" w:rsidP="007F2970">
      <w:pPr>
        <w:pStyle w:val="BusTic"/>
      </w:pPr>
      <w:r w:rsidRPr="00C14051">
        <w:t>Tot de </w:t>
      </w:r>
      <w:hyperlink r:id="rId13" w:tooltip="Gemeentelijke herindeling" w:history="1">
        <w:r w:rsidRPr="00C1405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14051">
        <w:t> op 1 januari 1998 maakte Nieuw-Schoonebeek deel uit van de gemeente Schoonebeek.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59" w:rsidRDefault="00FF6F59" w:rsidP="00A64884">
      <w:r>
        <w:separator/>
      </w:r>
    </w:p>
  </w:endnote>
  <w:endnote w:type="continuationSeparator" w:id="0">
    <w:p w:rsidR="00FF6F59" w:rsidRDefault="00FF6F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297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59" w:rsidRDefault="00FF6F59" w:rsidP="00A64884">
      <w:r>
        <w:separator/>
      </w:r>
    </w:p>
  </w:footnote>
  <w:footnote w:type="continuationSeparator" w:id="0">
    <w:p w:rsidR="00FF6F59" w:rsidRDefault="00FF6F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2037AC3" wp14:editId="0A89853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6F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A94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2970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AC9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ier_(rundvee)" TargetMode="External"/><Relationship Id="rId13" Type="http://schemas.openxmlformats.org/officeDocument/2006/relationships/hyperlink" Target="http://nl.wikipedia.org/wiki/Gemeentelijke_herindelin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uits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Schoonebee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chaapherde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2011-07-10T09:20:00Z</dcterms:created>
  <dcterms:modified xsi:type="dcterms:W3CDTF">2011-07-10T09:20:00Z</dcterms:modified>
  <cp:category>2011</cp:category>
</cp:coreProperties>
</file>