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69F" w:rsidRPr="008F669F" w:rsidRDefault="008F669F" w:rsidP="008F669F">
      <w:pPr>
        <w:pStyle w:val="Alinia6"/>
        <w:rPr>
          <w:rStyle w:val="Plaats"/>
        </w:rPr>
      </w:pPr>
      <w:bookmarkStart w:id="0" w:name="_GoBack"/>
      <w:r w:rsidRPr="008F669F">
        <w:rPr>
          <w:rStyle w:val="Plaats"/>
        </w:rPr>
        <w:t>Kostvlies  ± 130 inwoners</w:t>
      </w:r>
      <w:r w:rsidRPr="008F669F">
        <w:rPr>
          <w:rStyle w:val="Plaats"/>
        </w:rPr>
        <w:tab/>
      </w:r>
      <w:r w:rsidRPr="008F669F">
        <w:rPr>
          <w:rStyle w:val="Plaats"/>
        </w:rPr>
        <w:tab/>
      </w:r>
      <w:r w:rsidRPr="008F669F">
        <w:rPr>
          <w:rStyle w:val="Plaats"/>
        </w:rPr>
        <w:drawing>
          <wp:inline distT="0" distB="0" distL="0" distR="0" wp14:anchorId="379ACA91" wp14:editId="4859DCD0">
            <wp:extent cx="215900" cy="215900"/>
            <wp:effectExtent l="0" t="0" r="0" b="0"/>
            <wp:docPr id="10" name="Afbeelding 1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8F669F">
        <w:rPr>
          <w:rStyle w:val="Plaats"/>
        </w:rPr>
        <w:t> </w:t>
      </w:r>
      <w:hyperlink r:id="rId10" w:history="1">
        <w:r w:rsidRPr="008F669F">
          <w:rPr>
            <w:rStyle w:val="Plaats"/>
          </w:rPr>
          <w:t xml:space="preserve">52° 59' NB, 6° 48' </w:t>
        </w:r>
        <w:proofErr w:type="spellStart"/>
        <w:r w:rsidRPr="008F669F">
          <w:rPr>
            <w:rStyle w:val="Plaats"/>
          </w:rPr>
          <w:t>OL</w:t>
        </w:r>
        <w:proofErr w:type="spellEnd"/>
      </w:hyperlink>
    </w:p>
    <w:bookmarkEnd w:id="0"/>
    <w:p w:rsidR="008F669F" w:rsidRDefault="00285987" w:rsidP="008F669F">
      <w:pPr>
        <w:pStyle w:val="BusTic"/>
      </w:pPr>
      <w:r w:rsidRPr="008F669F">
        <w:rPr>
          <w:bCs/>
        </w:rPr>
        <w:t>Kostvlies</w:t>
      </w:r>
      <w:r w:rsidRPr="008F669F">
        <w:t> is een buurtschap in de gemeente </w:t>
      </w:r>
      <w:hyperlink r:id="rId11" w:tooltip="Aa en Hunze" w:history="1">
        <w:r w:rsidRPr="008F669F">
          <w:rPr>
            <w:rStyle w:val="Hyperlink"/>
            <w:color w:val="000000" w:themeColor="text1"/>
            <w:u w:val="none"/>
          </w:rPr>
          <w:t>Aa en Hunze</w:t>
        </w:r>
      </w:hyperlink>
      <w:r w:rsidRPr="008F669F">
        <w:t>, in de Nederlandse provincie </w:t>
      </w:r>
      <w:hyperlink r:id="rId12" w:tooltip="Drenthe" w:history="1">
        <w:r w:rsidRPr="008F669F">
          <w:rPr>
            <w:rStyle w:val="Hyperlink"/>
            <w:color w:val="000000" w:themeColor="text1"/>
            <w:u w:val="none"/>
          </w:rPr>
          <w:t>Drenthe</w:t>
        </w:r>
      </w:hyperlink>
      <w:r w:rsidR="008F669F">
        <w:t>.</w:t>
      </w:r>
    </w:p>
    <w:p w:rsidR="008F669F" w:rsidRDefault="00285987" w:rsidP="008F669F">
      <w:pPr>
        <w:pStyle w:val="BusTic"/>
      </w:pPr>
      <w:r w:rsidRPr="008F669F">
        <w:t>De </w:t>
      </w:r>
      <w:hyperlink r:id="rId13" w:tooltip="Buurtschap" w:history="1">
        <w:r w:rsidRPr="008F669F">
          <w:rPr>
            <w:rStyle w:val="Hyperlink"/>
            <w:color w:val="000000" w:themeColor="text1"/>
            <w:u w:val="none"/>
          </w:rPr>
          <w:t>buurtschap</w:t>
        </w:r>
      </w:hyperlink>
      <w:r w:rsidRPr="008F669F">
        <w:t> ligt tussen de plaatsen </w:t>
      </w:r>
      <w:hyperlink r:id="rId14" w:tooltip="Gasselte" w:history="1">
        <w:r w:rsidRPr="008F669F">
          <w:rPr>
            <w:rStyle w:val="Hyperlink"/>
            <w:color w:val="000000" w:themeColor="text1"/>
            <w:u w:val="none"/>
          </w:rPr>
          <w:t>Gasselte</w:t>
        </w:r>
      </w:hyperlink>
      <w:r w:rsidRPr="008F669F">
        <w:t> en </w:t>
      </w:r>
      <w:hyperlink r:id="rId15" w:tooltip="Gieten (Drenthe)" w:history="1">
        <w:r w:rsidRPr="008F669F">
          <w:rPr>
            <w:rStyle w:val="Hyperlink"/>
            <w:color w:val="000000" w:themeColor="text1"/>
            <w:u w:val="none"/>
          </w:rPr>
          <w:t>Gieten</w:t>
        </w:r>
      </w:hyperlink>
      <w:r w:rsidRPr="008F669F">
        <w:t xml:space="preserve"> en behoorde tot de voormalige gemeente Gasselte. </w:t>
      </w:r>
    </w:p>
    <w:p w:rsidR="00285987" w:rsidRPr="008F669F" w:rsidRDefault="00285987" w:rsidP="008F669F">
      <w:pPr>
        <w:pStyle w:val="BusTic"/>
      </w:pPr>
      <w:r w:rsidRPr="008F669F">
        <w:t>Het middelpunt wordt gevormd door de gelijknamige weg 'Kostvlies'.</w:t>
      </w:r>
    </w:p>
    <w:p w:rsidR="008F669F" w:rsidRDefault="00285987" w:rsidP="008F669F">
      <w:pPr>
        <w:pStyle w:val="BusTic"/>
      </w:pPr>
      <w:r w:rsidRPr="008F669F">
        <w:t>Kostvlies bevindt zich in het Drentse </w:t>
      </w:r>
      <w:hyperlink r:id="rId16" w:tooltip="Oostermoer" w:history="1">
        <w:r w:rsidRPr="008F669F">
          <w:rPr>
            <w:rStyle w:val="Hyperlink"/>
            <w:color w:val="000000" w:themeColor="text1"/>
            <w:u w:val="none"/>
          </w:rPr>
          <w:t>Oostermoergebied</w:t>
        </w:r>
      </w:hyperlink>
      <w:r w:rsidRPr="008F669F">
        <w:t xml:space="preserve">. </w:t>
      </w:r>
    </w:p>
    <w:p w:rsidR="008F669F" w:rsidRDefault="00285987" w:rsidP="008F669F">
      <w:pPr>
        <w:pStyle w:val="BusTic"/>
      </w:pPr>
      <w:r w:rsidRPr="008F669F">
        <w:t>Deze naam komt van de oude moerige gronden, gronden met een hoog percentage </w:t>
      </w:r>
      <w:hyperlink r:id="rId17" w:tooltip="Veen (grondsoort)" w:history="1">
        <w:r w:rsidRPr="008F669F">
          <w:rPr>
            <w:rStyle w:val="Hyperlink"/>
            <w:color w:val="000000" w:themeColor="text1"/>
            <w:u w:val="none"/>
          </w:rPr>
          <w:t>veen</w:t>
        </w:r>
      </w:hyperlink>
      <w:r w:rsidRPr="008F669F">
        <w:t xml:space="preserve"> of organisch materiaal in de bovenlaag. </w:t>
      </w:r>
    </w:p>
    <w:p w:rsidR="008F669F" w:rsidRDefault="00285987" w:rsidP="008F669F">
      <w:pPr>
        <w:pStyle w:val="BusTic"/>
      </w:pPr>
      <w:r w:rsidRPr="008F669F">
        <w:t>Kostvlies zelf ligt net op de scheiding van het zand van de </w:t>
      </w:r>
      <w:proofErr w:type="spellStart"/>
      <w:r w:rsidRPr="008F669F">
        <w:fldChar w:fldCharType="begin"/>
      </w:r>
      <w:r w:rsidRPr="008F669F">
        <w:instrText xml:space="preserve"> HYPERLINK "http://nl.wikipedia.org/wiki/Hondsrug" \o "Hondsrug" </w:instrText>
      </w:r>
      <w:r w:rsidRPr="008F669F">
        <w:fldChar w:fldCharType="separate"/>
      </w:r>
      <w:r w:rsidRPr="008F669F">
        <w:rPr>
          <w:rStyle w:val="Hyperlink"/>
          <w:color w:val="000000" w:themeColor="text1"/>
          <w:u w:val="none"/>
        </w:rPr>
        <w:t>Hondsrug</w:t>
      </w:r>
      <w:proofErr w:type="spellEnd"/>
      <w:r w:rsidRPr="008F669F">
        <w:fldChar w:fldCharType="end"/>
      </w:r>
      <w:r w:rsidRPr="008F669F">
        <w:t xml:space="preserve"> en het veengedeelte van Oostermoer. </w:t>
      </w:r>
    </w:p>
    <w:p w:rsidR="008F669F" w:rsidRDefault="00285987" w:rsidP="008F669F">
      <w:pPr>
        <w:pStyle w:val="BusTic"/>
      </w:pPr>
      <w:r w:rsidRPr="008F669F">
        <w:t>Bij de aanleg van de </w:t>
      </w:r>
      <w:hyperlink r:id="rId18" w:tooltip="Noordoosterlocaalspoorweg-Maatschappij" w:history="1">
        <w:r w:rsidRPr="008F669F">
          <w:rPr>
            <w:rStyle w:val="Hyperlink"/>
            <w:color w:val="000000" w:themeColor="text1"/>
            <w:u w:val="none"/>
          </w:rPr>
          <w:t>spoorlijn</w:t>
        </w:r>
      </w:hyperlink>
      <w:r w:rsidRPr="008F669F">
        <w:t> in 1905 van </w:t>
      </w:r>
      <w:hyperlink r:id="rId19" w:tooltip="Assen" w:history="1">
        <w:r w:rsidRPr="008F669F">
          <w:rPr>
            <w:rStyle w:val="Hyperlink"/>
            <w:color w:val="000000" w:themeColor="text1"/>
            <w:u w:val="none"/>
          </w:rPr>
          <w:t>Assen</w:t>
        </w:r>
      </w:hyperlink>
      <w:r w:rsidRPr="008F669F">
        <w:t> naar </w:t>
      </w:r>
      <w:hyperlink r:id="rId20" w:tooltip="Stadskanaal (plaats)" w:history="1">
        <w:r w:rsidRPr="008F669F">
          <w:rPr>
            <w:rStyle w:val="Hyperlink"/>
            <w:color w:val="000000" w:themeColor="text1"/>
            <w:u w:val="none"/>
          </w:rPr>
          <w:t>Stadskanaal</w:t>
        </w:r>
      </w:hyperlink>
      <w:r w:rsidRPr="008F669F">
        <w:t xml:space="preserve"> moest ter hoogte van Kostvlies de </w:t>
      </w:r>
      <w:proofErr w:type="spellStart"/>
      <w:r w:rsidRPr="008F669F">
        <w:t>Hondsrug</w:t>
      </w:r>
      <w:proofErr w:type="spellEnd"/>
      <w:r w:rsidRPr="008F669F">
        <w:t xml:space="preserve"> doorsneden worden. </w:t>
      </w:r>
    </w:p>
    <w:p w:rsidR="008F669F" w:rsidRDefault="00285987" w:rsidP="008F669F">
      <w:pPr>
        <w:pStyle w:val="BusTic"/>
      </w:pPr>
      <w:r w:rsidRPr="008F669F">
        <w:t xml:space="preserve">Het nog bestaande viaduct bij 'Ravijnzicht' in de omgeving van Kostvlies is hiervan nog een overblijfsel. </w:t>
      </w:r>
    </w:p>
    <w:p w:rsidR="00285987" w:rsidRDefault="00285987" w:rsidP="008F669F">
      <w:pPr>
        <w:pStyle w:val="BusTic"/>
      </w:pPr>
      <w:r w:rsidRPr="008F669F">
        <w:t>Deze spoorlijn vormde ook de grens met Gasselte aan de zuidzijde van Kostvlies.</w:t>
      </w:r>
    </w:p>
    <w:p w:rsidR="008F669F" w:rsidRPr="008F669F" w:rsidRDefault="008F669F" w:rsidP="008F669F">
      <w:pPr>
        <w:pStyle w:val="Alinia6"/>
        <w:rPr>
          <w:rStyle w:val="Plaats"/>
        </w:rPr>
      </w:pPr>
      <w:r w:rsidRPr="008F669F">
        <w:rPr>
          <w:rStyle w:val="Plaats"/>
        </w:rPr>
        <w:t>Voorzieningen</w:t>
      </w:r>
    </w:p>
    <w:p w:rsidR="008F669F" w:rsidRDefault="008F669F" w:rsidP="008F669F">
      <w:pPr>
        <w:pStyle w:val="BusTic"/>
      </w:pPr>
      <w:r w:rsidRPr="008F669F">
        <w:t xml:space="preserve">In 1930 werd er in Kostvlies een eigen school gesticht. </w:t>
      </w:r>
    </w:p>
    <w:p w:rsidR="008F669F" w:rsidRDefault="008F669F" w:rsidP="008F669F">
      <w:pPr>
        <w:pStyle w:val="BusTic"/>
      </w:pPr>
      <w:r w:rsidRPr="008F669F">
        <w:t>De eerste onderwijzer en hoofd van de school was ene Jan Kranenborg uit </w:t>
      </w:r>
      <w:proofErr w:type="spellStart"/>
      <w:r w:rsidRPr="008F669F">
        <w:fldChar w:fldCharType="begin"/>
      </w:r>
      <w:r w:rsidRPr="008F669F">
        <w:instrText xml:space="preserve"> HYPERLINK "http://nl.wikipedia.org/wiki/Drieborg" \o "Drieborg" </w:instrText>
      </w:r>
      <w:r w:rsidRPr="008F669F">
        <w:fldChar w:fldCharType="separate"/>
      </w:r>
      <w:r w:rsidRPr="008F669F">
        <w:rPr>
          <w:rStyle w:val="Hyperlink"/>
          <w:color w:val="000000" w:themeColor="text1"/>
          <w:u w:val="none"/>
        </w:rPr>
        <w:t>Drieborg</w:t>
      </w:r>
      <w:proofErr w:type="spellEnd"/>
      <w:r w:rsidRPr="008F669F">
        <w:fldChar w:fldCharType="end"/>
      </w:r>
      <w:r w:rsidRPr="008F669F">
        <w:t xml:space="preserve">. </w:t>
      </w:r>
    </w:p>
    <w:p w:rsidR="008F669F" w:rsidRDefault="008F669F" w:rsidP="008F669F">
      <w:pPr>
        <w:pStyle w:val="BusTic"/>
      </w:pPr>
      <w:r w:rsidRPr="008F669F">
        <w:t xml:space="preserve">Hij speelde een actieve rol in het verenigingsleven van Kostvlies en Gasselte. </w:t>
      </w:r>
    </w:p>
    <w:p w:rsidR="008F669F" w:rsidRDefault="008F669F" w:rsidP="008F669F">
      <w:pPr>
        <w:pStyle w:val="BusTic"/>
      </w:pPr>
      <w:r w:rsidRPr="008F669F">
        <w:t xml:space="preserve">Na zijn vertrek in 1965 kreeg de school dan ook zijn naam. </w:t>
      </w:r>
    </w:p>
    <w:p w:rsidR="008F669F" w:rsidRPr="008F669F" w:rsidRDefault="008F669F" w:rsidP="008F669F">
      <w:pPr>
        <w:pStyle w:val="BusTic"/>
      </w:pPr>
      <w:r w:rsidRPr="008F669F">
        <w:t>Vanwege de afname van het aantal leerlingen moest de school in 1975 sluiten, maar de bevolking van Kostvlies besloot om de "Meester J. Kranenborgschool" te verbouwen tot een dorpshuis ten behoeve van de plaatselijke verenigingsactiviteiten.</w:t>
      </w:r>
    </w:p>
    <w:p w:rsidR="008F669F" w:rsidRPr="008F669F" w:rsidRDefault="008F669F" w:rsidP="008F669F">
      <w:pPr>
        <w:pStyle w:val="BusTic"/>
      </w:pPr>
      <w:r w:rsidRPr="008F669F">
        <w:t>In Kostvlies bevindt zich ook de 18-holes golfbaan, "</w:t>
      </w:r>
      <w:hyperlink r:id="rId21" w:tooltip="Golfclub de Semslanden" w:history="1">
        <w:r w:rsidRPr="008F669F">
          <w:rPr>
            <w:rStyle w:val="Hyperlink"/>
            <w:color w:val="000000" w:themeColor="text1"/>
            <w:u w:val="none"/>
          </w:rPr>
          <w:t xml:space="preserve">de </w:t>
        </w:r>
        <w:proofErr w:type="spellStart"/>
        <w:r w:rsidRPr="008F669F">
          <w:rPr>
            <w:rStyle w:val="Hyperlink"/>
            <w:color w:val="000000" w:themeColor="text1"/>
            <w:u w:val="none"/>
          </w:rPr>
          <w:t>Semslanden</w:t>
        </w:r>
        <w:proofErr w:type="spellEnd"/>
      </w:hyperlink>
      <w:r w:rsidRPr="008F669F">
        <w:t>".</w:t>
      </w:r>
    </w:p>
    <w:p w:rsidR="008F669F" w:rsidRPr="008F669F" w:rsidRDefault="008F669F" w:rsidP="008F669F">
      <w:pPr>
        <w:pStyle w:val="BusTic"/>
        <w:numPr>
          <w:ilvl w:val="0"/>
          <w:numId w:val="0"/>
        </w:numPr>
        <w:rPr>
          <w:rStyle w:val="Plaats"/>
        </w:rPr>
      </w:pPr>
      <w:r w:rsidRPr="008F669F">
        <w:rPr>
          <w:rStyle w:val="Plaats"/>
        </w:rPr>
        <w:t>Zandafgraving</w:t>
      </w:r>
    </w:p>
    <w:p w:rsidR="008F669F" w:rsidRPr="00313E71" w:rsidRDefault="008F669F" w:rsidP="008F669F">
      <w:pPr>
        <w:pStyle w:val="BusTic"/>
        <w:rPr>
          <w:rStyle w:val="Uitrit"/>
          <w:b w:val="0"/>
          <w:bdr w:val="none" w:sz="0" w:space="0" w:color="auto"/>
          <w:shd w:val="clear" w:color="auto" w:fill="auto"/>
        </w:rPr>
      </w:pPr>
      <w:r w:rsidRPr="008F669F">
        <w:t>Aan de westzijde van Kostvlies is door </w:t>
      </w:r>
      <w:hyperlink r:id="rId22" w:tooltip="Zand" w:history="1">
        <w:r w:rsidRPr="008F669F">
          <w:rPr>
            <w:rStyle w:val="Hyperlink"/>
            <w:color w:val="000000" w:themeColor="text1"/>
            <w:u w:val="none"/>
          </w:rPr>
          <w:t>zandwinning</w:t>
        </w:r>
      </w:hyperlink>
      <w:r w:rsidRPr="008F669F">
        <w:t> een groot meer ontstaan, waar in de 15 meter hoge wanden eens de grootste kolonie </w:t>
      </w:r>
      <w:hyperlink r:id="rId23" w:tooltip="Oeverzwaluw" w:history="1">
        <w:r w:rsidRPr="008F669F">
          <w:rPr>
            <w:rStyle w:val="Hyperlink"/>
            <w:color w:val="000000" w:themeColor="text1"/>
            <w:u w:val="none"/>
          </w:rPr>
          <w:t>oeverzwaluwen</w:t>
        </w:r>
      </w:hyperlink>
      <w:r w:rsidRPr="008F669F">
        <w:t> van Nederland huisde.</w:t>
      </w:r>
      <w:r w:rsidRPr="00313E71">
        <w:rPr>
          <w:rStyle w:val="Uitrit"/>
          <w:b w:val="0"/>
          <w:bdr w:val="none" w:sz="0" w:space="0" w:color="auto"/>
          <w:shd w:val="clear" w:color="auto" w:fill="auto"/>
        </w:rPr>
        <w:t xml:space="preserve"> </w:t>
      </w:r>
    </w:p>
    <w:p w:rsidR="008F669F" w:rsidRPr="008F669F" w:rsidRDefault="008F669F" w:rsidP="008F669F">
      <w:pPr>
        <w:pStyle w:val="BusTic"/>
        <w:numPr>
          <w:ilvl w:val="0"/>
          <w:numId w:val="0"/>
        </w:numPr>
        <w:ind w:left="284" w:hanging="284"/>
      </w:pPr>
    </w:p>
    <w:p w:rsidR="008F669F" w:rsidRDefault="008F669F" w:rsidP="008F669F">
      <w:pPr>
        <w:pStyle w:val="BusTic"/>
        <w:numPr>
          <w:ilvl w:val="0"/>
          <w:numId w:val="0"/>
        </w:numPr>
        <w:ind w:left="284" w:hanging="284"/>
      </w:pPr>
    </w:p>
    <w:p w:rsidR="008F669F" w:rsidRPr="008F669F" w:rsidRDefault="008F669F" w:rsidP="008F669F">
      <w:pPr>
        <w:pStyle w:val="BusTic"/>
        <w:numPr>
          <w:ilvl w:val="0"/>
          <w:numId w:val="0"/>
        </w:numPr>
        <w:ind w:left="284" w:hanging="284"/>
      </w:pPr>
    </w:p>
    <w:sectPr w:rsidR="008F669F" w:rsidRPr="008F669F" w:rsidSect="002E5CC2">
      <w:headerReference w:type="even" r:id="rId24"/>
      <w:headerReference w:type="default" r:id="rId25"/>
      <w:footerReference w:type="even" r:id="rId26"/>
      <w:footerReference w:type="default" r:id="rId27"/>
      <w:headerReference w:type="first" r:id="rId28"/>
      <w:footerReference w:type="first" r:id="rId2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F9A" w:rsidRDefault="00784F9A" w:rsidP="00A64884">
      <w:r>
        <w:separator/>
      </w:r>
    </w:p>
  </w:endnote>
  <w:endnote w:type="continuationSeparator" w:id="0">
    <w:p w:rsidR="00784F9A" w:rsidRDefault="00784F9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F669F">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F9A" w:rsidRDefault="00784F9A" w:rsidP="00A64884">
      <w:r>
        <w:separator/>
      </w:r>
    </w:p>
  </w:footnote>
  <w:footnote w:type="continuationSeparator" w:id="0">
    <w:p w:rsidR="00784F9A" w:rsidRDefault="00784F9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784F9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5" o:spid="_x0000_s2050" type="#_x0000_t136" style="position:absolute;margin-left:0;margin-top:0;width:227.9pt;height:50.7pt;rotation:315;z-index:-251654144;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588F8EE" wp14:editId="22C2BCA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84F9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6" o:spid="_x0000_s2051" type="#_x0000_t136" style="position:absolute;left:0;text-align:left;margin-left:0;margin-top:0;width:227.9pt;height:50.7pt;rotation:315;z-index:-251652096;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784F9A">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41084" o:spid="_x0000_s2049" type="#_x0000_t136" style="position:absolute;margin-left:0;margin-top:0;width:227.9pt;height:50.7pt;rotation:315;z-index:-251656192;mso-position-horizontal:center;mso-position-horizontal-relative:margin;mso-position-vertical:center;mso-position-vertical-relative:margin" o:allowincell="f" fillcolor="#d8d8d8 [2732]" stroked="f">
          <v:fill opacity=".5"/>
          <v:textpath style="font-family:&quot;Comic Sans MS&quot;" string="bustic.nl 201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1685007"/>
    <w:multiLevelType w:val="multilevel"/>
    <w:tmpl w:val="A234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5"/>
  </w:num>
  <w:num w:numId="6">
    <w:abstractNumId w:val="28"/>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85987"/>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4F9A"/>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1384F"/>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8F669F"/>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130975743">
      <w:bodyDiv w:val="1"/>
      <w:marLeft w:val="0"/>
      <w:marRight w:val="0"/>
      <w:marTop w:val="0"/>
      <w:marBottom w:val="0"/>
      <w:divBdr>
        <w:top w:val="none" w:sz="0" w:space="0" w:color="auto"/>
        <w:left w:val="none" w:sz="0" w:space="0" w:color="auto"/>
        <w:bottom w:val="none" w:sz="0" w:space="0" w:color="auto"/>
        <w:right w:val="none" w:sz="0" w:space="0" w:color="auto"/>
      </w:divBdr>
      <w:divsChild>
        <w:div w:id="1868828878">
          <w:marLeft w:val="0"/>
          <w:marRight w:val="0"/>
          <w:marTop w:val="0"/>
          <w:marBottom w:val="0"/>
          <w:divBdr>
            <w:top w:val="none" w:sz="0" w:space="0" w:color="auto"/>
            <w:left w:val="none" w:sz="0" w:space="0" w:color="auto"/>
            <w:bottom w:val="none" w:sz="0" w:space="0" w:color="auto"/>
            <w:right w:val="none" w:sz="0" w:space="0" w:color="auto"/>
          </w:divBdr>
        </w:div>
        <w:div w:id="1728336903">
          <w:marLeft w:val="0"/>
          <w:marRight w:val="0"/>
          <w:marTop w:val="0"/>
          <w:marBottom w:val="0"/>
          <w:divBdr>
            <w:top w:val="none" w:sz="0" w:space="0" w:color="auto"/>
            <w:left w:val="none" w:sz="0" w:space="0" w:color="auto"/>
            <w:bottom w:val="none" w:sz="0" w:space="0" w:color="auto"/>
            <w:right w:val="none" w:sz="0" w:space="0" w:color="auto"/>
          </w:divBdr>
          <w:divsChild>
            <w:div w:id="65998219">
              <w:marLeft w:val="0"/>
              <w:marRight w:val="0"/>
              <w:marTop w:val="0"/>
              <w:marBottom w:val="0"/>
              <w:divBdr>
                <w:top w:val="none" w:sz="0" w:space="0" w:color="auto"/>
                <w:left w:val="none" w:sz="0" w:space="0" w:color="auto"/>
                <w:bottom w:val="none" w:sz="0" w:space="0" w:color="auto"/>
                <w:right w:val="none" w:sz="0" w:space="0" w:color="auto"/>
              </w:divBdr>
              <w:divsChild>
                <w:div w:id="752435605">
                  <w:marLeft w:val="0"/>
                  <w:marRight w:val="0"/>
                  <w:marTop w:val="0"/>
                  <w:marBottom w:val="0"/>
                  <w:divBdr>
                    <w:top w:val="single" w:sz="6" w:space="0" w:color="A8A8A8"/>
                    <w:left w:val="single" w:sz="6" w:space="0" w:color="A8A8A8"/>
                    <w:bottom w:val="single" w:sz="6" w:space="0" w:color="A8A8A8"/>
                    <w:right w:val="single" w:sz="6" w:space="0" w:color="A8A8A8"/>
                  </w:divBdr>
                  <w:divsChild>
                    <w:div w:id="82628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4504">
              <w:marLeft w:val="0"/>
              <w:marRight w:val="336"/>
              <w:marTop w:val="120"/>
              <w:marBottom w:val="192"/>
              <w:divBdr>
                <w:top w:val="none" w:sz="0" w:space="0" w:color="auto"/>
                <w:left w:val="none" w:sz="0" w:space="0" w:color="auto"/>
                <w:bottom w:val="none" w:sz="0" w:space="0" w:color="auto"/>
                <w:right w:val="none" w:sz="0" w:space="0" w:color="auto"/>
              </w:divBdr>
              <w:divsChild>
                <w:div w:id="162283375">
                  <w:marLeft w:val="0"/>
                  <w:marRight w:val="0"/>
                  <w:marTop w:val="0"/>
                  <w:marBottom w:val="0"/>
                  <w:divBdr>
                    <w:top w:val="single" w:sz="6" w:space="0" w:color="CCCCCC"/>
                    <w:left w:val="single" w:sz="6" w:space="0" w:color="CCCCCC"/>
                    <w:bottom w:val="single" w:sz="6" w:space="0" w:color="CCCCCC"/>
                    <w:right w:val="single" w:sz="6" w:space="0" w:color="CCCCCC"/>
                  </w:divBdr>
                  <w:divsChild>
                    <w:div w:id="12484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5086">
              <w:marLeft w:val="0"/>
              <w:marRight w:val="336"/>
              <w:marTop w:val="120"/>
              <w:marBottom w:val="192"/>
              <w:divBdr>
                <w:top w:val="none" w:sz="0" w:space="0" w:color="auto"/>
                <w:left w:val="none" w:sz="0" w:space="0" w:color="auto"/>
                <w:bottom w:val="none" w:sz="0" w:space="0" w:color="auto"/>
                <w:right w:val="none" w:sz="0" w:space="0" w:color="auto"/>
              </w:divBdr>
              <w:divsChild>
                <w:div w:id="1766608681">
                  <w:marLeft w:val="0"/>
                  <w:marRight w:val="0"/>
                  <w:marTop w:val="0"/>
                  <w:marBottom w:val="0"/>
                  <w:divBdr>
                    <w:top w:val="single" w:sz="6" w:space="0" w:color="CCCCCC"/>
                    <w:left w:val="single" w:sz="6" w:space="0" w:color="CCCCCC"/>
                    <w:bottom w:val="single" w:sz="6" w:space="0" w:color="CCCCCC"/>
                    <w:right w:val="single" w:sz="6" w:space="0" w:color="CCCCCC"/>
                  </w:divBdr>
                  <w:divsChild>
                    <w:div w:id="26747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8655">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Buurtschap" TargetMode="External"/><Relationship Id="rId18" Type="http://schemas.openxmlformats.org/officeDocument/2006/relationships/hyperlink" Target="http://nl.wikipedia.org/wiki/Noordoosterlocaalspoorweg-Maatschappij"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nl.wikipedia.org/wiki/Golfclub_de_Semslanden" TargetMode="Externa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Veen_(grondsoor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Oostermoer" TargetMode="External"/><Relationship Id="rId20" Type="http://schemas.openxmlformats.org/officeDocument/2006/relationships/hyperlink" Target="http://nl.wikipedia.org/wiki/Stadskanaal_(plaat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Aa_en_Hunz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Gieten_(Drenthe)" TargetMode="External"/><Relationship Id="rId23" Type="http://schemas.openxmlformats.org/officeDocument/2006/relationships/hyperlink" Target="http://nl.wikipedia.org/wiki/Oeverzwaluw" TargetMode="External"/><Relationship Id="rId28" Type="http://schemas.openxmlformats.org/officeDocument/2006/relationships/header" Target="header3.xml"/><Relationship Id="rId10" Type="http://schemas.openxmlformats.org/officeDocument/2006/relationships/hyperlink" Target="http://toolserver.org/~geohack/geohack.php?language=nl&amp;params=52_59_9_N_6_47_56_E_type:city_zoom:13_region:NL&amp;pagename=Kostvlies" TargetMode="External"/><Relationship Id="rId19" Type="http://schemas.openxmlformats.org/officeDocument/2006/relationships/hyperlink" Target="http://nl.wikipedia.org/wiki/Asse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asselte" TargetMode="External"/><Relationship Id="rId22" Type="http://schemas.openxmlformats.org/officeDocument/2006/relationships/hyperlink" Target="http://nl.wikipedia.org/wiki/Zand"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Words>
  <Characters>2560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2011-07-04T06:44:00Z</dcterms:created>
  <dcterms:modified xsi:type="dcterms:W3CDTF">2011-07-08T08:16:00Z</dcterms:modified>
  <cp:category>2011</cp:category>
</cp:coreProperties>
</file>