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8D" w:rsidRPr="00077F8D" w:rsidRDefault="00020F40" w:rsidP="00077F8D">
      <w:pPr>
        <w:rPr>
          <w:rStyle w:val="Plaats"/>
        </w:rPr>
      </w:pPr>
      <w:bookmarkStart w:id="0" w:name="_GoBack"/>
      <w:r w:rsidRPr="00077F8D">
        <w:rPr>
          <w:rStyle w:val="Plaats"/>
        </w:rPr>
        <w:t>Kolderveen</w:t>
      </w:r>
      <w:r w:rsidR="00077F8D" w:rsidRPr="00077F8D">
        <w:rPr>
          <w:rStyle w:val="Plaats"/>
        </w:rPr>
        <w:t xml:space="preserve">  ± 250 inwoners </w:t>
      </w:r>
      <w:r w:rsidR="00077F8D" w:rsidRPr="00077F8D">
        <w:rPr>
          <w:rStyle w:val="Plaats"/>
        </w:rPr>
        <w:tab/>
      </w:r>
      <w:r w:rsidR="00077F8D" w:rsidRPr="00077F8D">
        <w:rPr>
          <w:rStyle w:val="Plaats"/>
        </w:rPr>
        <w:tab/>
      </w:r>
      <w:r w:rsidR="00077F8D" w:rsidRPr="00077F8D">
        <w:rPr>
          <w:rStyle w:val="Plaats"/>
        </w:rPr>
        <w:drawing>
          <wp:inline distT="0" distB="0" distL="0" distR="0" wp14:anchorId="38259D2B" wp14:editId="160B49D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F8D" w:rsidRPr="00077F8D">
        <w:rPr>
          <w:rStyle w:val="Plaats"/>
        </w:rPr>
        <w:t> </w:t>
      </w:r>
      <w:hyperlink r:id="rId10" w:history="1">
        <w:r w:rsidR="00077F8D" w:rsidRPr="00077F8D">
          <w:rPr>
            <w:rStyle w:val="Plaats"/>
          </w:rPr>
          <w:t xml:space="preserve">52° 43' NB, 6° 9' </w:t>
        </w:r>
        <w:proofErr w:type="spellStart"/>
        <w:r w:rsidR="00077F8D" w:rsidRPr="00077F8D">
          <w:rPr>
            <w:rStyle w:val="Plaats"/>
          </w:rPr>
          <w:t>OL</w:t>
        </w:r>
        <w:proofErr w:type="spellEnd"/>
      </w:hyperlink>
    </w:p>
    <w:bookmarkEnd w:id="0"/>
    <w:p w:rsidR="00077F8D" w:rsidRDefault="00020F40" w:rsidP="00077F8D">
      <w:pPr>
        <w:pStyle w:val="BusTic"/>
      </w:pPr>
      <w:r w:rsidRPr="00077F8D">
        <w:rPr>
          <w:bCs/>
        </w:rPr>
        <w:t>Kolderveen</w:t>
      </w:r>
      <w:r w:rsidRPr="00077F8D">
        <w:t> is een </w:t>
      </w:r>
      <w:hyperlink r:id="rId11" w:tooltip="Kerkdorp (nederzetting)" w:history="1">
        <w:r w:rsidRPr="00077F8D">
          <w:rPr>
            <w:rStyle w:val="Hyperlink"/>
            <w:color w:val="000000" w:themeColor="text1"/>
            <w:u w:val="none"/>
          </w:rPr>
          <w:t>kerkdorp</w:t>
        </w:r>
      </w:hyperlink>
      <w:r w:rsidRPr="00077F8D">
        <w:t> in de gemeente </w:t>
      </w:r>
      <w:hyperlink r:id="rId12" w:tooltip="Meppel" w:history="1">
        <w:r w:rsidRPr="00077F8D">
          <w:rPr>
            <w:rStyle w:val="Hyperlink"/>
            <w:color w:val="000000" w:themeColor="text1"/>
            <w:u w:val="none"/>
          </w:rPr>
          <w:t>Meppel</w:t>
        </w:r>
      </w:hyperlink>
      <w:r w:rsidRPr="00077F8D">
        <w:t>, provincie </w:t>
      </w:r>
      <w:hyperlink r:id="rId13" w:tooltip="Drenthe" w:history="1">
        <w:r w:rsidRPr="00077F8D">
          <w:rPr>
            <w:rStyle w:val="Hyperlink"/>
            <w:color w:val="000000" w:themeColor="text1"/>
            <w:u w:val="none"/>
          </w:rPr>
          <w:t>Drenthe</w:t>
        </w:r>
      </w:hyperlink>
      <w:r w:rsidRPr="00077F8D">
        <w:t> (</w:t>
      </w:r>
      <w:hyperlink r:id="rId14" w:tooltip="Nederland" w:history="1">
        <w:r w:rsidRPr="00077F8D">
          <w:rPr>
            <w:rStyle w:val="Hyperlink"/>
            <w:color w:val="000000" w:themeColor="text1"/>
            <w:u w:val="none"/>
          </w:rPr>
          <w:t>Nederland</w:t>
        </w:r>
      </w:hyperlink>
      <w:r w:rsidRPr="00077F8D">
        <w:t xml:space="preserve">). Zoals de naam al zegt, is het een nederzetting in een oud veenontginningsgebied. Kolderveen vormt een tweelingdorp met het aangrenzende </w:t>
      </w:r>
      <w:proofErr w:type="spellStart"/>
      <w:r w:rsidRPr="00077F8D">
        <w:t>Nijeveen</w:t>
      </w:r>
      <w:proofErr w:type="spellEnd"/>
      <w:r w:rsidRPr="00077F8D">
        <w:t xml:space="preserve">. </w:t>
      </w:r>
    </w:p>
    <w:p w:rsidR="00077F8D" w:rsidRDefault="00020F40" w:rsidP="00077F8D">
      <w:pPr>
        <w:pStyle w:val="BusTic"/>
      </w:pPr>
      <w:r w:rsidRPr="00077F8D">
        <w:t>De eerste helft van de naam Kolderveen wordt gezien als een verbastering van Oud of Old gezien de samenhang met </w:t>
      </w:r>
      <w:proofErr w:type="spellStart"/>
      <w:r w:rsidRPr="00077F8D">
        <w:fldChar w:fldCharType="begin"/>
      </w:r>
      <w:r w:rsidRPr="00077F8D">
        <w:instrText xml:space="preserve"> HYPERLINK "http://nl.wikipedia.org/wiki/Nijeveen" \o "Nijeveen" </w:instrText>
      </w:r>
      <w:r w:rsidRPr="00077F8D">
        <w:fldChar w:fldCharType="separate"/>
      </w:r>
      <w:r w:rsidRPr="00077F8D">
        <w:rPr>
          <w:rStyle w:val="Hyperlink"/>
          <w:color w:val="000000" w:themeColor="text1"/>
          <w:u w:val="none"/>
        </w:rPr>
        <w:t>Nijeveen</w:t>
      </w:r>
      <w:proofErr w:type="spellEnd"/>
      <w:r w:rsidRPr="00077F8D">
        <w:fldChar w:fldCharType="end"/>
      </w:r>
      <w:r w:rsidRPr="00077F8D">
        <w:t xml:space="preserve">. </w:t>
      </w:r>
    </w:p>
    <w:p w:rsidR="00077F8D" w:rsidRDefault="00020F40" w:rsidP="00077F8D">
      <w:pPr>
        <w:pStyle w:val="BusTic"/>
      </w:pPr>
      <w:r w:rsidRPr="00077F8D">
        <w:t>Echter de naam kan ook stammen van het begrip 'Koud' of '</w:t>
      </w:r>
      <w:proofErr w:type="spellStart"/>
      <w:r w:rsidRPr="00077F8D">
        <w:t>Kold</w:t>
      </w:r>
      <w:proofErr w:type="spellEnd"/>
      <w:r w:rsidRPr="00077F8D">
        <w:t xml:space="preserve">' uit het oude familierecht, zoals in de bekende uitdrukking 'van de Kouwe kant'. </w:t>
      </w:r>
    </w:p>
    <w:p w:rsidR="00020F40" w:rsidRPr="00077F8D" w:rsidRDefault="00020F40" w:rsidP="00077F8D">
      <w:pPr>
        <w:pStyle w:val="BusTic"/>
      </w:pPr>
      <w:r w:rsidRPr="00077F8D">
        <w:t>Daarmee werd bedoeld de niet-ervende of ook wel: na een migratie op de oude woonstee achterblijvende familieleden.</w:t>
      </w:r>
    </w:p>
    <w:p w:rsidR="00077F8D" w:rsidRDefault="00020F40" w:rsidP="00077F8D">
      <w:pPr>
        <w:pStyle w:val="BusTic"/>
      </w:pPr>
      <w:r w:rsidRPr="00077F8D">
        <w:t xml:space="preserve">Kolderveen maakte vroeger deel uit van de </w:t>
      </w:r>
      <w:proofErr w:type="spellStart"/>
      <w:r w:rsidRPr="00077F8D">
        <w:t>Dieverder</w:t>
      </w:r>
      <w:proofErr w:type="spellEnd"/>
      <w:r w:rsidRPr="00077F8D">
        <w:t> </w:t>
      </w:r>
      <w:proofErr w:type="spellStart"/>
      <w:r w:rsidRPr="00077F8D">
        <w:fldChar w:fldCharType="begin"/>
      </w:r>
      <w:r w:rsidRPr="00077F8D">
        <w:instrText xml:space="preserve"> HYPERLINK "http://nl.wikipedia.org/wiki/Dingspel" \o "Dingspel" </w:instrText>
      </w:r>
      <w:r w:rsidRPr="00077F8D">
        <w:fldChar w:fldCharType="separate"/>
      </w:r>
      <w:r w:rsidRPr="00077F8D">
        <w:rPr>
          <w:rStyle w:val="Hyperlink"/>
          <w:color w:val="000000" w:themeColor="text1"/>
          <w:u w:val="none"/>
        </w:rPr>
        <w:t>dingspel</w:t>
      </w:r>
      <w:proofErr w:type="spellEnd"/>
      <w:r w:rsidRPr="00077F8D">
        <w:fldChar w:fldCharType="end"/>
      </w:r>
      <w:r w:rsidRPr="00077F8D">
        <w:t> en van het waterschap </w:t>
      </w:r>
      <w:proofErr w:type="spellStart"/>
      <w:r w:rsidRPr="00077F8D">
        <w:fldChar w:fldCharType="begin"/>
      </w:r>
      <w:r w:rsidRPr="00077F8D">
        <w:instrText xml:space="preserve"> HYPERLINK "http://nl.wikipedia.org/wiki/Nijeveen" \o "Nijeveen" </w:instrText>
      </w:r>
      <w:r w:rsidRPr="00077F8D">
        <w:fldChar w:fldCharType="separate"/>
      </w:r>
      <w:r w:rsidRPr="00077F8D">
        <w:rPr>
          <w:rStyle w:val="Hyperlink"/>
          <w:color w:val="000000" w:themeColor="text1"/>
          <w:u w:val="none"/>
        </w:rPr>
        <w:t>Nijeveen</w:t>
      </w:r>
      <w:proofErr w:type="spellEnd"/>
      <w:r w:rsidRPr="00077F8D">
        <w:fldChar w:fldCharType="end"/>
      </w:r>
      <w:r w:rsidRPr="00077F8D">
        <w:t xml:space="preserve">-Kolderveen, dat op 7 november 1862 werd opgericht. </w:t>
      </w:r>
    </w:p>
    <w:p w:rsidR="00020F40" w:rsidRPr="00077F8D" w:rsidRDefault="00020F40" w:rsidP="00077F8D">
      <w:pPr>
        <w:pStyle w:val="BusTic"/>
      </w:pPr>
      <w:r w:rsidRPr="00077F8D">
        <w:t>Dat waterschap ging in 1996 op in het waterschap </w:t>
      </w:r>
      <w:hyperlink r:id="rId15" w:tooltip="Wold en Wieden" w:history="1">
        <w:r w:rsidRPr="00077F8D">
          <w:rPr>
            <w:rStyle w:val="Hyperlink"/>
            <w:color w:val="000000" w:themeColor="text1"/>
            <w:u w:val="none"/>
          </w:rPr>
          <w:t>Wold en Wieden</w:t>
        </w:r>
      </w:hyperlink>
      <w:r w:rsidRPr="00077F8D">
        <w:t> en in 2000 in het waterschap </w:t>
      </w:r>
      <w:hyperlink r:id="rId16" w:tooltip="Reest en Wieden" w:history="1">
        <w:r w:rsidRPr="00077F8D">
          <w:rPr>
            <w:rStyle w:val="Hyperlink"/>
            <w:color w:val="000000" w:themeColor="text1"/>
            <w:u w:val="none"/>
          </w:rPr>
          <w:t>Reest en Wieden</w:t>
        </w:r>
      </w:hyperlink>
      <w:r w:rsidRPr="00077F8D">
        <w:t>.</w:t>
      </w:r>
    </w:p>
    <w:p w:rsidR="00077F8D" w:rsidRDefault="00020F40" w:rsidP="00077F8D">
      <w:pPr>
        <w:pStyle w:val="BusTic"/>
      </w:pPr>
      <w:r w:rsidRPr="00077F8D">
        <w:t xml:space="preserve">Tot halverwege de jaren negentig was Zuivelfabriek de Venen in Kolderveen gevestigd. </w:t>
      </w:r>
    </w:p>
    <w:p w:rsidR="00077F8D" w:rsidRDefault="00020F40" w:rsidP="00077F8D">
      <w:pPr>
        <w:pStyle w:val="BusTic"/>
      </w:pPr>
      <w:r w:rsidRPr="00077F8D">
        <w:t xml:space="preserve">Na sluiting werd het fabrieksgebouw in 1998 verworden door de coöperatie De Venen verworven en er woon- en werkateliers en een expositieruimte in gebouwd. </w:t>
      </w:r>
    </w:p>
    <w:p w:rsidR="00020F40" w:rsidRPr="00077F8D" w:rsidRDefault="00020F40" w:rsidP="00077F8D">
      <w:pPr>
        <w:pStyle w:val="BusTic"/>
      </w:pPr>
      <w:r w:rsidRPr="00077F8D">
        <w:t>Verschillende kunstenaars hebben zich in het gebouw gevestigd.</w:t>
      </w:r>
    </w:p>
    <w:p w:rsidR="00020F40" w:rsidRPr="00077F8D" w:rsidRDefault="00020F40" w:rsidP="00077F8D">
      <w:pPr>
        <w:pStyle w:val="BusTic"/>
      </w:pPr>
      <w:r w:rsidRPr="00077F8D">
        <w:t xml:space="preserve">Een bezienswaardigheid is de dorpskerk, die niet in het dorp zelf gebouwd is, maar aan het einde van de 400 meter lange Thijs van </w:t>
      </w:r>
      <w:proofErr w:type="spellStart"/>
      <w:r w:rsidRPr="00077F8D">
        <w:t>Urklaan</w:t>
      </w:r>
      <w:proofErr w:type="spellEnd"/>
      <w:r w:rsidRPr="00077F8D">
        <w:t>, hetgeen een merkwaardig en schilderachtig gezicht oplevert.</w:t>
      </w:r>
    </w:p>
    <w:p w:rsidR="00020F40" w:rsidRPr="00077F8D" w:rsidRDefault="00020F40" w:rsidP="00077F8D">
      <w:pPr>
        <w:pStyle w:val="BusTic"/>
      </w:pPr>
      <w:r w:rsidRPr="00077F8D">
        <w:t>Tot Kolderveen behoorde vroeger het de buurtschap '</w:t>
      </w:r>
      <w:proofErr w:type="spellStart"/>
      <w:r w:rsidRPr="00077F8D">
        <w:t>Kolderveensche</w:t>
      </w:r>
      <w:proofErr w:type="spellEnd"/>
      <w:r w:rsidRPr="00077F8D">
        <w:t xml:space="preserve"> </w:t>
      </w:r>
      <w:proofErr w:type="spellStart"/>
      <w:r w:rsidRPr="00077F8D">
        <w:t>Bovenboer</w:t>
      </w:r>
      <w:proofErr w:type="spellEnd"/>
      <w:r w:rsidRPr="00077F8D">
        <w:t>'.</w:t>
      </w:r>
    </w:p>
    <w:p w:rsidR="00020F40" w:rsidRPr="00077F8D" w:rsidRDefault="00020F40" w:rsidP="00077F8D">
      <w:pPr>
        <w:pStyle w:val="BusTic"/>
      </w:pPr>
      <w:r w:rsidRPr="00077F8D">
        <w:t>De Drentse schrijver </w:t>
      </w:r>
      <w:hyperlink r:id="rId17" w:tooltip="Klaas Kleine" w:history="1">
        <w:r w:rsidRPr="00077F8D">
          <w:rPr>
            <w:rStyle w:val="Hyperlink"/>
            <w:color w:val="000000" w:themeColor="text1"/>
            <w:u w:val="none"/>
          </w:rPr>
          <w:t>Klaas Kleine</w:t>
        </w:r>
      </w:hyperlink>
      <w:r w:rsidRPr="00077F8D">
        <w:t> is geboren in Kolderveen.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0F" w:rsidRDefault="001B290F" w:rsidP="00A64884">
      <w:r>
        <w:separator/>
      </w:r>
    </w:p>
  </w:endnote>
  <w:endnote w:type="continuationSeparator" w:id="0">
    <w:p w:rsidR="001B290F" w:rsidRDefault="001B29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7F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0F" w:rsidRDefault="001B290F" w:rsidP="00A64884">
      <w:r>
        <w:separator/>
      </w:r>
    </w:p>
  </w:footnote>
  <w:footnote w:type="continuationSeparator" w:id="0">
    <w:p w:rsidR="001B290F" w:rsidRDefault="001B29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B29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29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B29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0F40"/>
    <w:rsid w:val="00027930"/>
    <w:rsid w:val="00046353"/>
    <w:rsid w:val="000709EA"/>
    <w:rsid w:val="00070DEC"/>
    <w:rsid w:val="00071B3C"/>
    <w:rsid w:val="000778C0"/>
    <w:rsid w:val="00077E18"/>
    <w:rsid w:val="00077F8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290F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2DF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39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ppel" TargetMode="External"/><Relationship Id="rId17" Type="http://schemas.openxmlformats.org/officeDocument/2006/relationships/hyperlink" Target="http://nl.wikipedia.org/wiki/Klaas_Klei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est_en_Wied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d_en_Wied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3_24_N_6_9_20_E_type:city_scale:25000_region:NL&amp;pagename=Kolderve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2011-07-04T06:42:00Z</dcterms:created>
  <dcterms:modified xsi:type="dcterms:W3CDTF">2011-07-08T08:08:00Z</dcterms:modified>
  <cp:category>2011</cp:category>
</cp:coreProperties>
</file>