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8" w:rsidRPr="006A5F48" w:rsidRDefault="009F4321" w:rsidP="006A5F48">
      <w:pPr>
        <w:pStyle w:val="Alinia6"/>
        <w:rPr>
          <w:rStyle w:val="Plaats"/>
        </w:rPr>
      </w:pPr>
      <w:r w:rsidRPr="006A5F48">
        <w:rPr>
          <w:rStyle w:val="Plaats"/>
        </w:rPr>
        <w:t>Koekange</w:t>
      </w:r>
      <w:r w:rsidR="006A5F48" w:rsidRPr="006A5F48">
        <w:rPr>
          <w:rStyle w:val="Plaats"/>
        </w:rPr>
        <w:t xml:space="preserve">  ± 2390 inwoners</w:t>
      </w:r>
      <w:r w:rsidR="006A5F48" w:rsidRPr="006A5F48">
        <w:rPr>
          <w:rStyle w:val="Plaats"/>
        </w:rPr>
        <w:tab/>
      </w:r>
      <w:r w:rsidR="006A5F48" w:rsidRPr="006A5F48">
        <w:rPr>
          <w:rStyle w:val="Plaats"/>
        </w:rPr>
        <w:tab/>
      </w:r>
      <w:r w:rsidR="006A5F48" w:rsidRPr="006A5F48">
        <w:rPr>
          <w:rStyle w:val="Plaats"/>
        </w:rPr>
        <w:drawing>
          <wp:inline distT="0" distB="0" distL="0" distR="0" wp14:anchorId="774BEFE9" wp14:editId="373FC6F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F48" w:rsidRPr="006A5F48">
        <w:rPr>
          <w:rStyle w:val="Plaats"/>
        </w:rPr>
        <w:t> </w:t>
      </w:r>
      <w:hyperlink r:id="rId10" w:history="1">
        <w:r w:rsidR="006A5F48" w:rsidRPr="006A5F48">
          <w:rPr>
            <w:rStyle w:val="Plaats"/>
          </w:rPr>
          <w:t xml:space="preserve">52° 42' NB, 6° 19' </w:t>
        </w:r>
        <w:proofErr w:type="spellStart"/>
        <w:r w:rsidR="006A5F48" w:rsidRPr="006A5F48">
          <w:rPr>
            <w:rStyle w:val="Plaats"/>
          </w:rPr>
          <w:t>OL</w:t>
        </w:r>
        <w:proofErr w:type="spellEnd"/>
      </w:hyperlink>
    </w:p>
    <w:p w:rsidR="006A5F48" w:rsidRDefault="009F4321" w:rsidP="006A5F48">
      <w:pPr>
        <w:pStyle w:val="BusTic"/>
      </w:pPr>
      <w:r w:rsidRPr="006A5F48">
        <w:rPr>
          <w:bCs/>
        </w:rPr>
        <w:t>Koekange</w:t>
      </w:r>
      <w:r w:rsidRPr="006A5F48">
        <w:t> is een </w:t>
      </w:r>
      <w:hyperlink r:id="rId11" w:tooltip="Dorp" w:history="1">
        <w:r w:rsidRPr="006A5F48">
          <w:rPr>
            <w:rStyle w:val="Hyperlink"/>
            <w:color w:val="000000" w:themeColor="text1"/>
            <w:u w:val="none"/>
          </w:rPr>
          <w:t>dorp</w:t>
        </w:r>
      </w:hyperlink>
      <w:r w:rsidRPr="006A5F48">
        <w:t> in de Nederlandse provincie </w:t>
      </w:r>
      <w:hyperlink r:id="rId12" w:tooltip="Drenthe" w:history="1">
        <w:r w:rsidRPr="006A5F48">
          <w:rPr>
            <w:rStyle w:val="Hyperlink"/>
            <w:color w:val="000000" w:themeColor="text1"/>
            <w:u w:val="none"/>
          </w:rPr>
          <w:t>Drenthe</w:t>
        </w:r>
      </w:hyperlink>
      <w:r w:rsidRPr="006A5F48">
        <w:t>, gemeente </w:t>
      </w:r>
      <w:hyperlink r:id="rId13" w:tooltip="De Wolden" w:history="1">
        <w:r w:rsidRPr="006A5F48">
          <w:rPr>
            <w:rStyle w:val="Hyperlink"/>
            <w:color w:val="000000" w:themeColor="text1"/>
            <w:u w:val="none"/>
          </w:rPr>
          <w:t>De Wolden</w:t>
        </w:r>
      </w:hyperlink>
      <w:r w:rsidRPr="006A5F48">
        <w:t xml:space="preserve">, </w:t>
      </w:r>
    </w:p>
    <w:p w:rsidR="009F4321" w:rsidRPr="006A5F48" w:rsidRDefault="009F4321" w:rsidP="006A5F48">
      <w:pPr>
        <w:pStyle w:val="Alinia6"/>
        <w:rPr>
          <w:rStyle w:val="Plaats"/>
        </w:rPr>
      </w:pPr>
      <w:r w:rsidRPr="006A5F48">
        <w:rPr>
          <w:rStyle w:val="Plaats"/>
        </w:rPr>
        <w:t>Geografie</w:t>
      </w:r>
    </w:p>
    <w:p w:rsidR="006A5F48" w:rsidRDefault="009F4321" w:rsidP="006A5F48">
      <w:pPr>
        <w:pStyle w:val="BusTic"/>
      </w:pPr>
      <w:r w:rsidRPr="006A5F48">
        <w:t xml:space="preserve">De omgeving van Koekange bestaat uit een weidelandschap met de kenmerkende strokenverkaveling. </w:t>
      </w:r>
    </w:p>
    <w:p w:rsidR="009F4321" w:rsidRPr="006A5F48" w:rsidRDefault="009F4321" w:rsidP="006A5F48">
      <w:pPr>
        <w:pStyle w:val="BusTic"/>
      </w:pPr>
      <w:r w:rsidRPr="006A5F48">
        <w:t>Oorspronkelijk was de plaats een </w:t>
      </w:r>
      <w:hyperlink r:id="rId14" w:tooltip="Lintdorp" w:history="1">
        <w:proofErr w:type="spellStart"/>
        <w:r w:rsidRPr="006A5F48">
          <w:rPr>
            <w:rStyle w:val="Hyperlink"/>
            <w:color w:val="000000" w:themeColor="text1"/>
            <w:u w:val="none"/>
          </w:rPr>
          <w:t>lin</w:t>
        </w:r>
        <w:bookmarkStart w:id="0" w:name="_GoBack"/>
        <w:bookmarkEnd w:id="0"/>
        <w:r w:rsidRPr="006A5F48">
          <w:rPr>
            <w:rStyle w:val="Hyperlink"/>
            <w:color w:val="000000" w:themeColor="text1"/>
            <w:u w:val="none"/>
          </w:rPr>
          <w:t>tdorp</w:t>
        </w:r>
        <w:proofErr w:type="spellEnd"/>
      </w:hyperlink>
      <w:r w:rsidRPr="006A5F48">
        <w:t>, maar er is door nieuwbouw na de </w:t>
      </w:r>
      <w:hyperlink r:id="rId15" w:tooltip="Tweede Wereldoorlog" w:history="1">
        <w:r w:rsidRPr="006A5F48">
          <w:rPr>
            <w:rStyle w:val="Hyperlink"/>
            <w:color w:val="000000" w:themeColor="text1"/>
            <w:u w:val="none"/>
          </w:rPr>
          <w:t>Tweede Wereldoorlog</w:t>
        </w:r>
      </w:hyperlink>
      <w:r w:rsidRPr="006A5F48">
        <w:t> een echte dorpskern ontstaan.</w:t>
      </w:r>
    </w:p>
    <w:p w:rsidR="009F4321" w:rsidRPr="006A5F48" w:rsidRDefault="009F4321" w:rsidP="006A5F48">
      <w:pPr>
        <w:pStyle w:val="Alinia6"/>
        <w:rPr>
          <w:rStyle w:val="Plaats"/>
        </w:rPr>
      </w:pPr>
      <w:r w:rsidRPr="006A5F48">
        <w:rPr>
          <w:rStyle w:val="Plaats"/>
        </w:rPr>
        <w:t>Geschiedenis</w:t>
      </w:r>
    </w:p>
    <w:p w:rsidR="006A5F48" w:rsidRDefault="009F4321" w:rsidP="006A5F48">
      <w:pPr>
        <w:pStyle w:val="BusTic"/>
      </w:pPr>
      <w:r w:rsidRPr="006A5F48">
        <w:t>Koekange is een </w:t>
      </w:r>
      <w:hyperlink r:id="rId16" w:tooltip="Veenkolonie" w:history="1">
        <w:r w:rsidRPr="006A5F48">
          <w:rPr>
            <w:rStyle w:val="Hyperlink"/>
            <w:color w:val="000000" w:themeColor="text1"/>
            <w:u w:val="none"/>
          </w:rPr>
          <w:t>randveenontginning</w:t>
        </w:r>
      </w:hyperlink>
      <w:r w:rsidRPr="006A5F48">
        <w:t>,</w:t>
      </w:r>
      <w:hyperlink r:id="rId17" w:anchor="cite_note-Foorthuis-1" w:history="1">
        <w:r w:rsidRPr="006A5F48">
          <w:rPr>
            <w:rStyle w:val="Hyperlink"/>
            <w:color w:val="000000" w:themeColor="text1"/>
            <w:u w:val="none"/>
            <w:vertAlign w:val="superscript"/>
          </w:rPr>
          <w:t>[2]</w:t>
        </w:r>
      </w:hyperlink>
      <w:r w:rsidRPr="006A5F48">
        <w:t> ontstaan in de </w:t>
      </w:r>
      <w:hyperlink r:id="rId18" w:tooltip="Middeleeuwen" w:history="1">
        <w:r w:rsidRPr="006A5F48">
          <w:rPr>
            <w:rStyle w:val="Hyperlink"/>
            <w:color w:val="000000" w:themeColor="text1"/>
            <w:u w:val="none"/>
          </w:rPr>
          <w:t>middeleeuwen</w:t>
        </w:r>
      </w:hyperlink>
      <w:r w:rsidRPr="006A5F48">
        <w:t xml:space="preserve"> in het </w:t>
      </w:r>
      <w:proofErr w:type="spellStart"/>
      <w:r w:rsidRPr="006A5F48">
        <w:t>Echtenerveen</w:t>
      </w:r>
      <w:proofErr w:type="spellEnd"/>
      <w:r w:rsidRPr="006A5F48">
        <w:t>.</w:t>
      </w:r>
      <w:r w:rsidRPr="006A5F48">
        <w:br/>
        <w:t>Koekange had tussen 1870 en 1938 en gedurende enkele maanden in 1940 een </w:t>
      </w:r>
      <w:hyperlink r:id="rId19" w:tooltip="Spoorwegstation" w:history="1">
        <w:r w:rsidRPr="006A5F48">
          <w:rPr>
            <w:rStyle w:val="Hyperlink"/>
            <w:color w:val="000000" w:themeColor="text1"/>
            <w:u w:val="none"/>
          </w:rPr>
          <w:t>spoorwegstation</w:t>
        </w:r>
      </w:hyperlink>
      <w:r w:rsidRPr="006A5F48">
        <w:t> (</w:t>
      </w:r>
      <w:hyperlink r:id="rId20" w:tooltip="Station Koekange" w:history="1">
        <w:r w:rsidRPr="006A5F48">
          <w:rPr>
            <w:rStyle w:val="Hyperlink"/>
            <w:color w:val="000000" w:themeColor="text1"/>
            <w:u w:val="none"/>
          </w:rPr>
          <w:t>Station Koekange</w:t>
        </w:r>
      </w:hyperlink>
      <w:r w:rsidRPr="006A5F48">
        <w:t>) aan de </w:t>
      </w:r>
      <w:hyperlink r:id="rId21" w:tooltip="Spoorlijn Meppel - Groningen (Staatslijn C)" w:history="1">
        <w:r w:rsidRPr="006A5F48">
          <w:rPr>
            <w:rStyle w:val="Hyperlink"/>
            <w:color w:val="000000" w:themeColor="text1"/>
            <w:u w:val="none"/>
          </w:rPr>
          <w:t>spoorlijn</w:t>
        </w:r>
      </w:hyperlink>
      <w:r w:rsidRPr="006A5F48">
        <w:t> </w:t>
      </w:r>
      <w:hyperlink r:id="rId22" w:tooltip="Meppel" w:history="1">
        <w:r w:rsidRPr="006A5F48">
          <w:rPr>
            <w:rStyle w:val="Hyperlink"/>
            <w:color w:val="000000" w:themeColor="text1"/>
            <w:u w:val="none"/>
          </w:rPr>
          <w:t>Meppel</w:t>
        </w:r>
      </w:hyperlink>
      <w:r w:rsidRPr="006A5F48">
        <w:t>-</w:t>
      </w:r>
      <w:hyperlink r:id="rId23" w:tooltip="Groningen (stad)" w:history="1">
        <w:r w:rsidRPr="006A5F48">
          <w:rPr>
            <w:rStyle w:val="Hyperlink"/>
            <w:color w:val="000000" w:themeColor="text1"/>
            <w:u w:val="none"/>
          </w:rPr>
          <w:t>Groningen</w:t>
        </w:r>
      </w:hyperlink>
      <w:r w:rsidRPr="006A5F48">
        <w:t xml:space="preserve">. </w:t>
      </w:r>
    </w:p>
    <w:p w:rsidR="009F4321" w:rsidRPr="006A5F48" w:rsidRDefault="009F4321" w:rsidP="006A5F48">
      <w:pPr>
        <w:pStyle w:val="BusTic"/>
      </w:pPr>
      <w:r w:rsidRPr="006A5F48">
        <w:t>Het gebouw werd pas in 1962 gesloopt.</w:t>
      </w:r>
    </w:p>
    <w:p w:rsidR="009F4321" w:rsidRPr="006A5F48" w:rsidRDefault="009F4321" w:rsidP="006A5F48">
      <w:pPr>
        <w:pStyle w:val="BusTic"/>
      </w:pPr>
      <w:r w:rsidRPr="006A5F48">
        <w:t>Inwoners van Koekange worden ook wel '</w:t>
      </w:r>
      <w:proofErr w:type="spellStart"/>
      <w:r w:rsidRPr="006A5F48">
        <w:t>pekelherings</w:t>
      </w:r>
      <w:proofErr w:type="spellEnd"/>
      <w:r w:rsidRPr="006A5F48">
        <w:t>' genoemd.</w:t>
      </w:r>
    </w:p>
    <w:p w:rsidR="009F4321" w:rsidRPr="006A5F48" w:rsidRDefault="009F4321" w:rsidP="009F4321">
      <w:pPr>
        <w:rPr>
          <w:rStyle w:val="Plaats"/>
        </w:rPr>
      </w:pPr>
      <w:r w:rsidRPr="006A5F48">
        <w:rPr>
          <w:rStyle w:val="Plaats"/>
        </w:rPr>
        <w:t>Bezienswaardigheden</w:t>
      </w:r>
    </w:p>
    <w:p w:rsidR="009F4321" w:rsidRPr="006A5F48" w:rsidRDefault="004C7ABB" w:rsidP="006A5F48">
      <w:pPr>
        <w:pStyle w:val="Pijl"/>
      </w:pPr>
      <w:hyperlink r:id="rId24" w:tooltip="Nederlandse Hervormde Kerk" w:history="1">
        <w:r w:rsidR="009F4321" w:rsidRPr="006A5F48">
          <w:rPr>
            <w:rStyle w:val="Hyperlink"/>
            <w:color w:val="000000" w:themeColor="text1"/>
            <w:u w:val="none"/>
          </w:rPr>
          <w:t>Nederlands Hervormde</w:t>
        </w:r>
      </w:hyperlink>
      <w:r w:rsidR="009F4321" w:rsidRPr="006A5F48">
        <w:t> </w:t>
      </w:r>
      <w:proofErr w:type="spellStart"/>
      <w:r w:rsidR="009F4321" w:rsidRPr="006A5F48">
        <w:t>zaalkerk</w:t>
      </w:r>
      <w:proofErr w:type="spellEnd"/>
      <w:r w:rsidR="009F4321" w:rsidRPr="006A5F48">
        <w:t xml:space="preserve"> uit </w:t>
      </w:r>
      <w:hyperlink r:id="rId25" w:tooltip="1834" w:history="1">
        <w:r w:rsidR="009F4321" w:rsidRPr="006A5F48">
          <w:rPr>
            <w:rStyle w:val="Hyperlink"/>
            <w:color w:val="000000" w:themeColor="text1"/>
            <w:u w:val="none"/>
          </w:rPr>
          <w:t>1834</w:t>
        </w:r>
      </w:hyperlink>
      <w:r w:rsidR="009F4321" w:rsidRPr="006A5F48">
        <w:t> aan de Kerklaan 8.</w:t>
      </w:r>
      <w:r w:rsidR="006A5F48" w:rsidRPr="006A5F48">
        <w:t xml:space="preserve"> </w:t>
      </w:r>
    </w:p>
    <w:p w:rsidR="009F4321" w:rsidRPr="006A5F48" w:rsidRDefault="009F4321" w:rsidP="006A5F48">
      <w:pPr>
        <w:pStyle w:val="Pijl"/>
      </w:pPr>
      <w:r w:rsidRPr="006A5F48">
        <w:t xml:space="preserve">Bedrijfsgebouwen van het Waterschap uit ongeveer 1925 aan de </w:t>
      </w:r>
      <w:proofErr w:type="spellStart"/>
      <w:r w:rsidRPr="006A5F48">
        <w:t>Koekangerdwarsdijk</w:t>
      </w:r>
      <w:proofErr w:type="spellEnd"/>
      <w:r w:rsidRPr="006A5F48">
        <w:t>.</w:t>
      </w:r>
    </w:p>
    <w:p w:rsidR="009F4321" w:rsidRPr="006A5F48" w:rsidRDefault="009F4321" w:rsidP="006A5F48">
      <w:pPr>
        <w:pStyle w:val="Pijl"/>
      </w:pPr>
      <w:r w:rsidRPr="006A5F48">
        <w:t>Twee boerderijen in </w:t>
      </w:r>
      <w:hyperlink r:id="rId26" w:tooltip="Jugendstil" w:history="1">
        <w:r w:rsidRPr="006A5F48">
          <w:rPr>
            <w:rStyle w:val="Hyperlink"/>
            <w:color w:val="000000" w:themeColor="text1"/>
            <w:u w:val="none"/>
          </w:rPr>
          <w:t xml:space="preserve">Art </w:t>
        </w:r>
        <w:proofErr w:type="spellStart"/>
        <w:r w:rsidRPr="006A5F48">
          <w:rPr>
            <w:rStyle w:val="Hyperlink"/>
            <w:color w:val="000000" w:themeColor="text1"/>
            <w:u w:val="none"/>
          </w:rPr>
          <w:t>nouveaustijl</w:t>
        </w:r>
        <w:proofErr w:type="spellEnd"/>
      </w:hyperlink>
      <w:r w:rsidRPr="006A5F48">
        <w:t> aan de Dorpsstraat 5 en 68.</w:t>
      </w:r>
    </w:p>
    <w:p w:rsidR="009F4321" w:rsidRPr="006A5F48" w:rsidRDefault="009F4321" w:rsidP="006A5F48">
      <w:pPr>
        <w:pStyle w:val="Pijl"/>
      </w:pPr>
      <w:r w:rsidRPr="006A5F48">
        <w:t>Beeld </w:t>
      </w:r>
      <w:r w:rsidRPr="006A5F48">
        <w:rPr>
          <w:iCs/>
        </w:rPr>
        <w:t>Zomergasten</w:t>
      </w:r>
      <w:r w:rsidRPr="006A5F48">
        <w:t> van </w:t>
      </w:r>
      <w:proofErr w:type="spellStart"/>
      <w:r w:rsidRPr="006A5F48">
        <w:fldChar w:fldCharType="begin"/>
      </w:r>
      <w:r w:rsidRPr="006A5F48">
        <w:instrText xml:space="preserve"> HYPERLINK "http://nl.wikipedia.org/w/index.php?title=Cune_van_Groeningen&amp;action=edit&amp;redlink=1" \o "Cune van Groeningen (de pagina bestaat niet)" </w:instrText>
      </w:r>
      <w:r w:rsidRPr="006A5F48">
        <w:fldChar w:fldCharType="separate"/>
      </w:r>
      <w:r w:rsidRPr="006A5F48">
        <w:rPr>
          <w:rStyle w:val="Hyperlink"/>
          <w:color w:val="000000" w:themeColor="text1"/>
          <w:u w:val="none"/>
        </w:rPr>
        <w:t>Cune</w:t>
      </w:r>
      <w:proofErr w:type="spellEnd"/>
      <w:r w:rsidRPr="006A5F48">
        <w:rPr>
          <w:rStyle w:val="Hyperlink"/>
          <w:color w:val="000000" w:themeColor="text1"/>
          <w:u w:val="none"/>
        </w:rPr>
        <w:t xml:space="preserve"> van </w:t>
      </w:r>
      <w:proofErr w:type="spellStart"/>
      <w:r w:rsidRPr="006A5F48">
        <w:rPr>
          <w:rStyle w:val="Hyperlink"/>
          <w:color w:val="000000" w:themeColor="text1"/>
          <w:u w:val="none"/>
        </w:rPr>
        <w:t>Groeningen</w:t>
      </w:r>
      <w:proofErr w:type="spellEnd"/>
      <w:r w:rsidRPr="006A5F48">
        <w:fldChar w:fldCharType="end"/>
      </w:r>
      <w:r w:rsidRPr="006A5F48">
        <w:t>.</w:t>
      </w:r>
    </w:p>
    <w:p w:rsidR="009F4321" w:rsidRPr="006A5F48" w:rsidRDefault="004C7ABB" w:rsidP="006A5F48">
      <w:pPr>
        <w:pStyle w:val="Pijl"/>
      </w:pPr>
      <w:hyperlink r:id="rId27" w:tooltip="Pingo" w:history="1">
        <w:r w:rsidR="009F4321" w:rsidRPr="006A5F48">
          <w:rPr>
            <w:rStyle w:val="Hyperlink"/>
            <w:color w:val="000000" w:themeColor="text1"/>
            <w:u w:val="none"/>
          </w:rPr>
          <w:t>Pingoruïne</w:t>
        </w:r>
      </w:hyperlink>
      <w:r w:rsidR="009F4321" w:rsidRPr="006A5F48">
        <w:t> aan de weg van Koekange naar Broekhuizen.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BB" w:rsidRDefault="004C7ABB" w:rsidP="00A64884">
      <w:r>
        <w:separator/>
      </w:r>
    </w:p>
  </w:endnote>
  <w:endnote w:type="continuationSeparator" w:id="0">
    <w:p w:rsidR="004C7ABB" w:rsidRDefault="004C7A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A5F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BB" w:rsidRDefault="004C7ABB" w:rsidP="00A64884">
      <w:r>
        <w:separator/>
      </w:r>
    </w:p>
  </w:footnote>
  <w:footnote w:type="continuationSeparator" w:id="0">
    <w:p w:rsidR="004C7ABB" w:rsidRDefault="004C7A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39BCE05" wp14:editId="0B3B3E6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C7A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295210"/>
    <w:multiLevelType w:val="multilevel"/>
    <w:tmpl w:val="F05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0AA1429"/>
    <w:multiLevelType w:val="multilevel"/>
    <w:tmpl w:val="3D6E0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3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2BAC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7ABB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A5F48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4321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483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819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e_Wolden" TargetMode="External"/><Relationship Id="rId18" Type="http://schemas.openxmlformats.org/officeDocument/2006/relationships/hyperlink" Target="http://nl.wikipedia.org/wiki/Middeleeuwen" TargetMode="External"/><Relationship Id="rId26" Type="http://schemas.openxmlformats.org/officeDocument/2006/relationships/hyperlink" Target="http://nl.wikipedia.org/wiki/Jugendsti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poorlijn_Meppel_-_Groningen_(Staatslijn_C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Koekange" TargetMode="External"/><Relationship Id="rId25" Type="http://schemas.openxmlformats.org/officeDocument/2006/relationships/hyperlink" Target="http://nl.wikipedia.org/wiki/1834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kolonie" TargetMode="External"/><Relationship Id="rId20" Type="http://schemas.openxmlformats.org/officeDocument/2006/relationships/hyperlink" Target="http://nl.wikipedia.org/wiki/Station_Koekang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Nederlandse_Hervormde_Kerk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Wereldoorlog" TargetMode="External"/><Relationship Id="rId23" Type="http://schemas.openxmlformats.org/officeDocument/2006/relationships/hyperlink" Target="http://nl.wikipedia.org/wiki/Groningen_(stad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1_57_N_6_18_58_E_type:city_scale:29000_region:NL&amp;pagename=Koekange" TargetMode="External"/><Relationship Id="rId19" Type="http://schemas.openxmlformats.org/officeDocument/2006/relationships/hyperlink" Target="http://nl.wikipedia.org/wiki/Spoorwegstatio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ntdorp" TargetMode="External"/><Relationship Id="rId22" Type="http://schemas.openxmlformats.org/officeDocument/2006/relationships/hyperlink" Target="http://nl.wikipedia.org/wiki/Meppel" TargetMode="External"/><Relationship Id="rId27" Type="http://schemas.openxmlformats.org/officeDocument/2006/relationships/hyperlink" Target="http://nl.wikipedia.org/wiki/Ping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2011-07-04T06:40:00Z</dcterms:created>
  <dcterms:modified xsi:type="dcterms:W3CDTF">2011-07-08T07:51:00Z</dcterms:modified>
  <cp:category>2011</cp:category>
</cp:coreProperties>
</file>