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26C" w:rsidRPr="00B6026C" w:rsidRDefault="00941BC7" w:rsidP="00B6026C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B6026C">
        <w:rPr>
          <w:rStyle w:val="Plaats"/>
        </w:rPr>
        <w:t>Elim</w:t>
      </w:r>
      <w:proofErr w:type="spellEnd"/>
      <w:r w:rsidRPr="00B6026C">
        <w:rPr>
          <w:rStyle w:val="Plaats"/>
        </w:rPr>
        <w:t xml:space="preserve"> (Drenthe)</w:t>
      </w:r>
      <w:r w:rsidR="00B6026C" w:rsidRPr="00B6026C">
        <w:rPr>
          <w:rStyle w:val="Plaats"/>
        </w:rPr>
        <w:t xml:space="preserve">  ± 2400 inwoners </w:t>
      </w:r>
      <w:r w:rsidR="00B6026C" w:rsidRPr="00B6026C">
        <w:rPr>
          <w:rStyle w:val="Plaats"/>
        </w:rPr>
        <w:tab/>
      </w:r>
      <w:r w:rsidR="00B6026C" w:rsidRPr="00B6026C">
        <w:rPr>
          <w:rStyle w:val="Plaats"/>
        </w:rPr>
        <w:tab/>
      </w:r>
      <w:r w:rsidR="00B6026C" w:rsidRPr="00B6026C">
        <w:rPr>
          <w:rStyle w:val="Plaats"/>
          <w:noProof/>
          <w:lang w:eastAsia="nl-NL"/>
        </w:rPr>
        <w:drawing>
          <wp:inline distT="0" distB="0" distL="0" distR="0" wp14:anchorId="10DAEC2F" wp14:editId="39A3727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6026C" w:rsidRPr="00B6026C">
          <w:rPr>
            <w:rStyle w:val="Plaats"/>
          </w:rPr>
          <w:t>52° 41' NB, 6° 35' OL</w:t>
        </w:r>
      </w:hyperlink>
    </w:p>
    <w:p w:rsidR="00B6026C" w:rsidRDefault="00941BC7" w:rsidP="00B6026C">
      <w:pPr>
        <w:pStyle w:val="BusTic"/>
      </w:pPr>
      <w:proofErr w:type="spellStart"/>
      <w:r w:rsidRPr="00B6026C">
        <w:rPr>
          <w:b/>
          <w:bCs/>
        </w:rPr>
        <w:t>Elim</w:t>
      </w:r>
      <w:proofErr w:type="spellEnd"/>
      <w:r w:rsidRPr="00B6026C">
        <w:t xml:space="preserve"> is een </w:t>
      </w:r>
      <w:hyperlink r:id="rId11" w:tooltip="Dorp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B6026C">
        <w:t xml:space="preserve"> in de gemeente </w:t>
      </w:r>
      <w:hyperlink r:id="rId12" w:tooltip="Hoogeveen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Hoogeveen</w:t>
        </w:r>
      </w:hyperlink>
      <w:r w:rsidRPr="00B6026C">
        <w:t xml:space="preserve"> gelegen in de </w:t>
      </w:r>
      <w:hyperlink r:id="rId13" w:tooltip="Nederland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6026C">
        <w:t xml:space="preserve"> provincie </w:t>
      </w:r>
      <w:hyperlink r:id="rId14" w:tooltip="Drenthe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6026C">
        <w:t xml:space="preserve">. </w:t>
      </w:r>
    </w:p>
    <w:p w:rsidR="00941BC7" w:rsidRPr="00B6026C" w:rsidRDefault="00941BC7" w:rsidP="00B6026C">
      <w:pPr>
        <w:pStyle w:val="BusTic"/>
        <w:numPr>
          <w:ilvl w:val="0"/>
          <w:numId w:val="0"/>
        </w:numPr>
        <w:rPr>
          <w:rStyle w:val="Plaats"/>
        </w:rPr>
      </w:pPr>
      <w:r w:rsidRPr="00B6026C">
        <w:rPr>
          <w:rStyle w:val="Plaats"/>
        </w:rPr>
        <w:t>Geschiedenis</w:t>
      </w:r>
    </w:p>
    <w:p w:rsidR="00B6026C" w:rsidRDefault="00941BC7" w:rsidP="00B6026C">
      <w:pPr>
        <w:pStyle w:val="BusTic"/>
      </w:pPr>
      <w:proofErr w:type="spellStart"/>
      <w:r w:rsidRPr="00B6026C">
        <w:t>Elim</w:t>
      </w:r>
      <w:proofErr w:type="spellEnd"/>
      <w:r w:rsidRPr="00B6026C">
        <w:t xml:space="preserve"> was, zoals meer plaatsen in de omgeving, oorspronkelijk een onbegaanbaar veengebied. </w:t>
      </w:r>
    </w:p>
    <w:p w:rsidR="00B6026C" w:rsidRDefault="00941BC7" w:rsidP="00B6026C">
      <w:pPr>
        <w:pStyle w:val="BusTic"/>
      </w:pPr>
      <w:r w:rsidRPr="00B6026C">
        <w:t xml:space="preserve">Vanaf </w:t>
      </w:r>
      <w:hyperlink r:id="rId15" w:tooltip="1631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1631</w:t>
        </w:r>
      </w:hyperlink>
      <w:r w:rsidRPr="00B6026C">
        <w:t xml:space="preserve"> was het grondgebied waarop </w:t>
      </w:r>
      <w:proofErr w:type="spellStart"/>
      <w:r w:rsidRPr="00B6026C">
        <w:t>Elim</w:t>
      </w:r>
      <w:proofErr w:type="spellEnd"/>
      <w:r w:rsidRPr="00B6026C">
        <w:t xml:space="preserve"> en ook andere veendorpen in de omgeving liggen eigendom van de </w:t>
      </w:r>
      <w:hyperlink r:id="rId16" w:tooltip="Compagnie der 5000 morgen (de pagina bestaat niet)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Compagnie der 5000 morgen</w:t>
        </w:r>
      </w:hyperlink>
      <w:r w:rsidRPr="00B6026C">
        <w:t xml:space="preserve">. </w:t>
      </w:r>
    </w:p>
    <w:p w:rsidR="00B6026C" w:rsidRDefault="00941BC7" w:rsidP="00B6026C">
      <w:pPr>
        <w:pStyle w:val="BusTic"/>
      </w:pPr>
      <w:r w:rsidRPr="00B6026C">
        <w:t xml:space="preserve">Nadat het gebied was overgenomen door de </w:t>
      </w:r>
      <w:proofErr w:type="spellStart"/>
      <w:r w:rsidRPr="00B6026C">
        <w:t>Hollandsche</w:t>
      </w:r>
      <w:proofErr w:type="spellEnd"/>
      <w:r w:rsidRPr="00B6026C">
        <w:t xml:space="preserve"> Compagnie, kreeg het gebied de naam </w:t>
      </w:r>
      <w:hyperlink r:id="rId17" w:tooltip="Hollandscheveld" w:history="1">
        <w:proofErr w:type="spellStart"/>
        <w:r w:rsidRPr="00B6026C">
          <w:rPr>
            <w:rStyle w:val="Hyperlink"/>
            <w:rFonts w:eastAsiaTheme="majorEastAsia"/>
            <w:color w:val="000000" w:themeColor="text1"/>
            <w:u w:val="none"/>
          </w:rPr>
          <w:t>Hollandscheveld</w:t>
        </w:r>
        <w:proofErr w:type="spellEnd"/>
      </w:hyperlink>
      <w:r w:rsidRPr="00B6026C">
        <w:t xml:space="preserve">. </w:t>
      </w:r>
    </w:p>
    <w:p w:rsidR="00B6026C" w:rsidRDefault="00941BC7" w:rsidP="00B6026C">
      <w:pPr>
        <w:pStyle w:val="BusTic"/>
      </w:pPr>
      <w:r w:rsidRPr="00B6026C">
        <w:t xml:space="preserve">In de jaren '80 van de </w:t>
      </w:r>
      <w:hyperlink r:id="rId18" w:tooltip="18e eeuw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18</w:t>
        </w:r>
        <w:r w:rsidR="00B6026C" w:rsidRPr="00B6026C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B6026C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B6026C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B6026C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B6026C">
        <w:t xml:space="preserve"> begon de veenafgraving in het gebied waar tegenwoordig </w:t>
      </w:r>
      <w:proofErr w:type="spellStart"/>
      <w:r w:rsidRPr="00B6026C">
        <w:t>Elim</w:t>
      </w:r>
      <w:proofErr w:type="spellEnd"/>
      <w:r w:rsidRPr="00B6026C">
        <w:t xml:space="preserve"> ligt. </w:t>
      </w:r>
    </w:p>
    <w:p w:rsidR="00941BC7" w:rsidRPr="00B6026C" w:rsidRDefault="00941BC7" w:rsidP="00B6026C">
      <w:pPr>
        <w:pStyle w:val="BusTic"/>
      </w:pPr>
      <w:r w:rsidRPr="00B6026C">
        <w:t xml:space="preserve">Het jaar </w:t>
      </w:r>
      <w:hyperlink r:id="rId19" w:tooltip="1786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1786</w:t>
        </w:r>
      </w:hyperlink>
      <w:r w:rsidRPr="00B6026C">
        <w:t xml:space="preserve"> geldt als de geboortedatum van </w:t>
      </w:r>
      <w:proofErr w:type="spellStart"/>
      <w:r w:rsidRPr="00B6026C">
        <w:t>Elim</w:t>
      </w:r>
      <w:proofErr w:type="spellEnd"/>
      <w:r w:rsidRPr="00B6026C">
        <w:t>, aangezien zich er toen definitief bewoners vestigden.</w:t>
      </w:r>
    </w:p>
    <w:p w:rsidR="00B6026C" w:rsidRDefault="00941BC7" w:rsidP="00B6026C">
      <w:pPr>
        <w:pStyle w:val="BusTic"/>
      </w:pPr>
      <w:r w:rsidRPr="00B6026C">
        <w:t xml:space="preserve">De plaats heette echter in die tijd nog </w:t>
      </w:r>
      <w:proofErr w:type="spellStart"/>
      <w:r w:rsidRPr="00B6026C">
        <w:t>Hollandscheveld</w:t>
      </w:r>
      <w:proofErr w:type="spellEnd"/>
      <w:r w:rsidRPr="00B6026C">
        <w:t xml:space="preserve">-Zuidoost. </w:t>
      </w:r>
    </w:p>
    <w:p w:rsidR="00B6026C" w:rsidRDefault="00941BC7" w:rsidP="00B6026C">
      <w:pPr>
        <w:pStyle w:val="BusTic"/>
      </w:pPr>
      <w:r w:rsidRPr="00B6026C">
        <w:t xml:space="preserve">Pas in </w:t>
      </w:r>
      <w:hyperlink r:id="rId20" w:tooltip="1924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1924</w:t>
        </w:r>
      </w:hyperlink>
      <w:r w:rsidRPr="00B6026C">
        <w:t xml:space="preserve"> kreeg het dorp de naam </w:t>
      </w:r>
      <w:proofErr w:type="spellStart"/>
      <w:r w:rsidRPr="00B6026C">
        <w:t>Elim</w:t>
      </w:r>
      <w:proofErr w:type="spellEnd"/>
      <w:r w:rsidRPr="00B6026C">
        <w:t>, op voorstel van de plaatselijke predikant (</w:t>
      </w:r>
      <w:proofErr w:type="spellStart"/>
      <w:r w:rsidRPr="00B6026C">
        <w:fldChar w:fldCharType="begin"/>
      </w:r>
      <w:r w:rsidRPr="00B6026C">
        <w:instrText xml:space="preserve"> HYPERLINK "http://nl.wikipedia.org/wiki/Elim_(oase)" \o "Elim (oase)" </w:instrText>
      </w:r>
      <w:r w:rsidRPr="00B6026C">
        <w:fldChar w:fldCharType="separate"/>
      </w:r>
      <w:r w:rsidRPr="00B6026C">
        <w:rPr>
          <w:rStyle w:val="Hyperlink"/>
          <w:rFonts w:eastAsiaTheme="majorEastAsia"/>
          <w:color w:val="000000" w:themeColor="text1"/>
          <w:u w:val="none"/>
        </w:rPr>
        <w:t>Elim</w:t>
      </w:r>
      <w:proofErr w:type="spellEnd"/>
      <w:r w:rsidRPr="00B6026C">
        <w:fldChar w:fldCharType="end"/>
      </w:r>
      <w:r w:rsidRPr="00B6026C">
        <w:t xml:space="preserve"> wordt in de </w:t>
      </w:r>
      <w:hyperlink r:id="rId21" w:tooltip="Bijbel (christendom)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Bijbel</w:t>
        </w:r>
      </w:hyperlink>
      <w:r w:rsidRPr="00B6026C">
        <w:t xml:space="preserve"> genoemd als een </w:t>
      </w:r>
      <w:hyperlink r:id="rId22" w:tooltip="Oase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oase</w:t>
        </w:r>
      </w:hyperlink>
      <w:r w:rsidRPr="00B6026C">
        <w:t xml:space="preserve"> in de </w:t>
      </w:r>
      <w:hyperlink r:id="rId23" w:tooltip="Sinaï (woestijn)" w:history="1">
        <w:proofErr w:type="spellStart"/>
        <w:r w:rsidRPr="00B6026C">
          <w:rPr>
            <w:rStyle w:val="Hyperlink"/>
            <w:rFonts w:eastAsiaTheme="majorEastAsia"/>
            <w:color w:val="000000" w:themeColor="text1"/>
            <w:u w:val="none"/>
          </w:rPr>
          <w:t>Sinaï</w:t>
        </w:r>
        <w:proofErr w:type="spellEnd"/>
      </w:hyperlink>
      <w:r w:rsidRPr="00B6026C">
        <w:t xml:space="preserve"> woestijn). </w:t>
      </w:r>
    </w:p>
    <w:p w:rsidR="00941BC7" w:rsidRPr="00B6026C" w:rsidRDefault="00941BC7" w:rsidP="00B6026C">
      <w:pPr>
        <w:pStyle w:val="BusTic"/>
      </w:pPr>
      <w:r w:rsidRPr="00B6026C">
        <w:t xml:space="preserve">De naam van </w:t>
      </w:r>
      <w:proofErr w:type="spellStart"/>
      <w:r w:rsidRPr="00B6026C">
        <w:t>Elim</w:t>
      </w:r>
      <w:proofErr w:type="spellEnd"/>
      <w:r w:rsidRPr="00B6026C">
        <w:t xml:space="preserve"> wordt ook vaak in verband gebracht met </w:t>
      </w:r>
      <w:hyperlink r:id="rId24" w:tooltip="Vruchtbaarheid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vruchtbaarheid</w:t>
        </w:r>
      </w:hyperlink>
      <w:r w:rsidRPr="00B6026C">
        <w:t>.</w:t>
      </w:r>
    </w:p>
    <w:p w:rsidR="00941BC7" w:rsidRPr="00B6026C" w:rsidRDefault="00941BC7" w:rsidP="00B6026C">
      <w:pPr>
        <w:pStyle w:val="Alinia6"/>
        <w:rPr>
          <w:rStyle w:val="Plaats"/>
        </w:rPr>
      </w:pPr>
      <w:proofErr w:type="spellStart"/>
      <w:r w:rsidRPr="00B6026C">
        <w:rPr>
          <w:rStyle w:val="Plaats"/>
        </w:rPr>
        <w:t>Elim</w:t>
      </w:r>
      <w:proofErr w:type="spellEnd"/>
      <w:r w:rsidRPr="00B6026C">
        <w:rPr>
          <w:rStyle w:val="Plaats"/>
        </w:rPr>
        <w:t xml:space="preserve"> in Publieke Werken</w:t>
      </w:r>
    </w:p>
    <w:p w:rsidR="00941BC7" w:rsidRPr="00B6026C" w:rsidRDefault="00941BC7" w:rsidP="00B6026C">
      <w:pPr>
        <w:pStyle w:val="BusTic"/>
      </w:pPr>
      <w:r w:rsidRPr="00B6026C">
        <w:t>In de jaren dertig van de 20</w:t>
      </w:r>
      <w:r w:rsidR="00B6026C" w:rsidRPr="00B6026C">
        <w:rPr>
          <w:vertAlign w:val="superscript"/>
        </w:rPr>
        <w:t>st</w:t>
      </w:r>
      <w:r w:rsidRPr="00B6026C">
        <w:rPr>
          <w:vertAlign w:val="superscript"/>
        </w:rPr>
        <w:t>e</w:t>
      </w:r>
      <w:r w:rsidR="00B6026C">
        <w:t xml:space="preserve"> </w:t>
      </w:r>
      <w:r w:rsidRPr="00B6026C">
        <w:t xml:space="preserve">eeuw was </w:t>
      </w:r>
      <w:proofErr w:type="spellStart"/>
      <w:r w:rsidRPr="00B6026C">
        <w:t>Elim</w:t>
      </w:r>
      <w:proofErr w:type="spellEnd"/>
      <w:r w:rsidRPr="00B6026C">
        <w:t xml:space="preserve"> ook het toneel van een </w:t>
      </w:r>
      <w:hyperlink r:id="rId25" w:tooltip="Charismatische beweging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charismatische</w:t>
        </w:r>
      </w:hyperlink>
      <w:r w:rsidRPr="00B6026C">
        <w:t xml:space="preserve"> evangelische opwekkingsbeweging </w:t>
      </w:r>
      <w:hyperlink r:id="rId26" w:tooltip="Gemeente des Heeren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 xml:space="preserve">Gemeente des </w:t>
        </w:r>
        <w:proofErr w:type="spellStart"/>
        <w:r w:rsidRPr="00B6026C">
          <w:rPr>
            <w:rStyle w:val="Hyperlink"/>
            <w:rFonts w:eastAsiaTheme="majorEastAsia"/>
            <w:color w:val="000000" w:themeColor="text1"/>
            <w:u w:val="none"/>
          </w:rPr>
          <w:t>Heeren</w:t>
        </w:r>
        <w:proofErr w:type="spellEnd"/>
      </w:hyperlink>
      <w:r w:rsidRPr="00B6026C">
        <w:t xml:space="preserve"> onder leiding van </w:t>
      </w:r>
      <w:hyperlink r:id="rId27" w:tooltip="Albert Otten (de pagina bestaat niet)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Albert Otten</w:t>
        </w:r>
      </w:hyperlink>
      <w:r w:rsidRPr="00B6026C">
        <w:t>.</w:t>
      </w:r>
      <w:r w:rsidR="00B6026C" w:rsidRPr="00B6026C">
        <w:t xml:space="preserve"> </w:t>
      </w:r>
    </w:p>
    <w:p w:rsidR="00B6026C" w:rsidRDefault="00941BC7" w:rsidP="00B6026C">
      <w:pPr>
        <w:pStyle w:val="BusTic"/>
      </w:pPr>
      <w:proofErr w:type="spellStart"/>
      <w:r w:rsidRPr="00B6026C">
        <w:t>Elim</w:t>
      </w:r>
      <w:proofErr w:type="spellEnd"/>
      <w:r w:rsidRPr="00B6026C">
        <w:t xml:space="preserve"> kreeg nationale bekendheid doordat het boek </w:t>
      </w:r>
      <w:hyperlink r:id="rId28" w:tooltip="Publieke Werken (roman)" w:history="1">
        <w:r w:rsidRPr="00B6026C">
          <w:rPr>
            <w:rStyle w:val="Hyperlink"/>
            <w:rFonts w:eastAsiaTheme="majorEastAsia"/>
            <w:iCs/>
            <w:color w:val="000000" w:themeColor="text1"/>
            <w:u w:val="none"/>
          </w:rPr>
          <w:t>Publieke Werken</w:t>
        </w:r>
      </w:hyperlink>
      <w:r w:rsidRPr="00B6026C">
        <w:t xml:space="preserve"> van </w:t>
      </w:r>
      <w:hyperlink r:id="rId29" w:tooltip="Thomas Rosenboom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Thomas Rosenboom</w:t>
        </w:r>
      </w:hyperlink>
      <w:r w:rsidRPr="00B6026C">
        <w:t xml:space="preserve"> zich gedeeltelijk zou afspelen in </w:t>
      </w:r>
      <w:proofErr w:type="spellStart"/>
      <w:r w:rsidRPr="00B6026C">
        <w:t>Elim</w:t>
      </w:r>
      <w:proofErr w:type="spellEnd"/>
      <w:r w:rsidRPr="00B6026C">
        <w:t>.</w:t>
      </w:r>
    </w:p>
    <w:p w:rsidR="00B6026C" w:rsidRDefault="00941BC7" w:rsidP="00B6026C">
      <w:pPr>
        <w:pStyle w:val="BusTic"/>
      </w:pPr>
      <w:r w:rsidRPr="00B6026C">
        <w:t xml:space="preserve"> Lokale historici wezen erop dat het dorp in </w:t>
      </w:r>
      <w:r w:rsidRPr="00B6026C">
        <w:rPr>
          <w:iCs/>
        </w:rPr>
        <w:t>Publieke Werken</w:t>
      </w:r>
      <w:r w:rsidRPr="00B6026C">
        <w:t xml:space="preserve"> geen enkel raakvlak heeft met het echte </w:t>
      </w:r>
      <w:proofErr w:type="spellStart"/>
      <w:r w:rsidRPr="00B6026C">
        <w:t>Elim</w:t>
      </w:r>
      <w:proofErr w:type="spellEnd"/>
      <w:r w:rsidRPr="00B6026C">
        <w:t xml:space="preserve">, en </w:t>
      </w:r>
      <w:hyperlink r:id="rId30" w:tooltip="Thomas Rosenboom" w:history="1">
        <w:r w:rsidRPr="00B6026C">
          <w:rPr>
            <w:rStyle w:val="Hyperlink"/>
            <w:rFonts w:eastAsiaTheme="majorEastAsia"/>
            <w:color w:val="000000" w:themeColor="text1"/>
            <w:u w:val="none"/>
          </w:rPr>
          <w:t>Thomas Rosenboom</w:t>
        </w:r>
      </w:hyperlink>
      <w:r w:rsidRPr="00B6026C">
        <w:t xml:space="preserve"> gaf in een interview in Hoogeveen aan dat hij een totaal gefingeerd dorp heeft neergezet in zijn boek. </w:t>
      </w:r>
    </w:p>
    <w:p w:rsidR="00941BC7" w:rsidRPr="00B6026C" w:rsidRDefault="00941BC7" w:rsidP="00B6026C">
      <w:pPr>
        <w:pStyle w:val="BusTic"/>
      </w:pPr>
      <w:r w:rsidRPr="00B6026C">
        <w:t>De verschillen tussen fantasie en werkelijkheid zijn teveel om hier op te noemen.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C3A" w:rsidRDefault="00557C3A" w:rsidP="00A64884">
      <w:r>
        <w:separator/>
      </w:r>
    </w:p>
  </w:endnote>
  <w:endnote w:type="continuationSeparator" w:id="0">
    <w:p w:rsidR="00557C3A" w:rsidRDefault="00557C3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47D1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C3A" w:rsidRDefault="00557C3A" w:rsidP="00A64884">
      <w:r>
        <w:separator/>
      </w:r>
    </w:p>
  </w:footnote>
  <w:footnote w:type="continuationSeparator" w:id="0">
    <w:p w:rsidR="00557C3A" w:rsidRDefault="00557C3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4D08C637" wp14:editId="64A8FD0D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57C3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AA38F0"/>
    <w:multiLevelType w:val="multilevel"/>
    <w:tmpl w:val="3C42F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57C3A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11"/>
    <w:rsid w:val="00647D49"/>
    <w:rsid w:val="0066651E"/>
    <w:rsid w:val="006677E7"/>
    <w:rsid w:val="00673A4E"/>
    <w:rsid w:val="00680053"/>
    <w:rsid w:val="00682616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1BC7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26C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CF744A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41BC7"/>
  </w:style>
  <w:style w:type="character" w:customStyle="1" w:styleId="nowrap">
    <w:name w:val="_nowrap"/>
    <w:basedOn w:val="Standaardalinea-lettertype"/>
    <w:rsid w:val="0094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41BC7"/>
  </w:style>
  <w:style w:type="character" w:customStyle="1" w:styleId="nowrap">
    <w:name w:val="_nowrap"/>
    <w:basedOn w:val="Standaardalinea-lettertype"/>
    <w:rsid w:val="0094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9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3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470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7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8e_eeuw" TargetMode="External"/><Relationship Id="rId26" Type="http://schemas.openxmlformats.org/officeDocument/2006/relationships/hyperlink" Target="http://nl.wikipedia.org/wiki/Gemeente_des_Heeren" TargetMode="External"/><Relationship Id="rId21" Type="http://schemas.openxmlformats.org/officeDocument/2006/relationships/hyperlink" Target="http://nl.wikipedia.org/wiki/Bijbel_(christendom)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oogeveen" TargetMode="External"/><Relationship Id="rId17" Type="http://schemas.openxmlformats.org/officeDocument/2006/relationships/hyperlink" Target="http://nl.wikipedia.org/wiki/Hollandscheveld" TargetMode="External"/><Relationship Id="rId25" Type="http://schemas.openxmlformats.org/officeDocument/2006/relationships/hyperlink" Target="http://nl.wikipedia.org/wiki/Charismatische_beweging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Compagnie_der_5000_morgen&amp;action=edit&amp;redlink=1" TargetMode="External"/><Relationship Id="rId20" Type="http://schemas.openxmlformats.org/officeDocument/2006/relationships/hyperlink" Target="http://nl.wikipedia.org/wiki/1924" TargetMode="External"/><Relationship Id="rId29" Type="http://schemas.openxmlformats.org/officeDocument/2006/relationships/hyperlink" Target="http://nl.wikipedia.org/wiki/Thomas_Rosenbo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Vruchtbaarheid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631" TargetMode="External"/><Relationship Id="rId23" Type="http://schemas.openxmlformats.org/officeDocument/2006/relationships/hyperlink" Target="http://nl.wikipedia.org/wiki/Sina%C3%AF_(woestijn)" TargetMode="External"/><Relationship Id="rId28" Type="http://schemas.openxmlformats.org/officeDocument/2006/relationships/hyperlink" Target="http://nl.wikipedia.org/wiki/Publieke_Werken_(roman)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0_56_N_6_34_46_E_type:city_zoom:15_region:NL&amp;pagename=Elim_(Drenthe)" TargetMode="External"/><Relationship Id="rId19" Type="http://schemas.openxmlformats.org/officeDocument/2006/relationships/hyperlink" Target="http://nl.wikipedia.org/wiki/178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Oase" TargetMode="External"/><Relationship Id="rId27" Type="http://schemas.openxmlformats.org/officeDocument/2006/relationships/hyperlink" Target="http://nl.wikipedia.org/w/index.php?title=Albert_Otten&amp;action=edit&amp;redlink=1" TargetMode="External"/><Relationship Id="rId30" Type="http://schemas.openxmlformats.org/officeDocument/2006/relationships/hyperlink" Target="http://nl.wikipedia.org/wiki/Thomas_Rosenboom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2975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2011-06-28T08:32:00Z</dcterms:created>
  <dcterms:modified xsi:type="dcterms:W3CDTF">2011-07-05T09:11:00Z</dcterms:modified>
  <cp:category>2011</cp:category>
</cp:coreProperties>
</file>